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F9" w:rsidRDefault="003F26CA" w:rsidP="003F26CA">
      <w:pPr>
        <w:pStyle w:val="NoSpacing"/>
        <w:ind w:left="2880" w:firstLine="720"/>
      </w:pPr>
      <w:bookmarkStart w:id="0" w:name="_GoBack"/>
      <w:bookmarkEnd w:id="0"/>
      <w:r>
        <w:t xml:space="preserve">   </w:t>
      </w:r>
      <w:r w:rsidR="00C648F9" w:rsidRPr="003F26CA">
        <w:t>Draft Minute</w:t>
      </w:r>
      <w:r w:rsidR="00F53A3D" w:rsidRPr="003F26CA">
        <w:t>s</w:t>
      </w:r>
    </w:p>
    <w:p w:rsidR="003F26CA" w:rsidRPr="003F26CA" w:rsidRDefault="003F26CA" w:rsidP="003F26CA">
      <w:pPr>
        <w:pStyle w:val="NoSpacing"/>
        <w:ind w:left="2880" w:firstLine="720"/>
        <w:rPr>
          <w:sz w:val="12"/>
          <w:szCs w:val="12"/>
        </w:rPr>
      </w:pPr>
    </w:p>
    <w:p w:rsidR="00C648F9" w:rsidRPr="003F26CA" w:rsidRDefault="00C648F9" w:rsidP="003F26CA">
      <w:pPr>
        <w:pStyle w:val="NoSpacing"/>
        <w:jc w:val="center"/>
        <w:rPr>
          <w:b/>
        </w:rPr>
      </w:pPr>
      <w:r w:rsidRPr="003F26CA">
        <w:rPr>
          <w:rFonts w:eastAsiaTheme="minorHAnsi"/>
          <w:b/>
        </w:rPr>
        <w:t>TARZANA NEIGHBORHOOD COUNCIL</w:t>
      </w:r>
    </w:p>
    <w:p w:rsidR="00C648F9" w:rsidRPr="00C648F9" w:rsidRDefault="00C648F9" w:rsidP="00C648F9">
      <w:pPr>
        <w:pStyle w:val="NoSpacing"/>
        <w:jc w:val="center"/>
        <w:rPr>
          <w:rFonts w:eastAsiaTheme="minorHAnsi"/>
          <w:b/>
        </w:rPr>
      </w:pPr>
      <w:r w:rsidRPr="00C648F9">
        <w:rPr>
          <w:rFonts w:eastAsiaTheme="minorHAnsi"/>
          <w:b/>
        </w:rPr>
        <w:t>Land Use Committee Meeting</w:t>
      </w:r>
    </w:p>
    <w:p w:rsidR="00C648F9" w:rsidRPr="00C648F9" w:rsidRDefault="00B74214" w:rsidP="00C648F9">
      <w:pPr>
        <w:pStyle w:val="NoSpacing"/>
        <w:jc w:val="center"/>
        <w:rPr>
          <w:rFonts w:eastAsiaTheme="minorHAnsi"/>
        </w:rPr>
      </w:pPr>
      <w:r>
        <w:rPr>
          <w:rFonts w:eastAsiaTheme="minorHAnsi"/>
        </w:rPr>
        <w:t>Monday</w:t>
      </w:r>
      <w:r w:rsidR="000A327B">
        <w:rPr>
          <w:rFonts w:eastAsiaTheme="minorHAnsi"/>
        </w:rPr>
        <w:t xml:space="preserve">, </w:t>
      </w:r>
      <w:r>
        <w:rPr>
          <w:rFonts w:eastAsiaTheme="minorHAnsi"/>
        </w:rPr>
        <w:t xml:space="preserve">March 19, </w:t>
      </w:r>
      <w:r w:rsidR="000A327B">
        <w:rPr>
          <w:rFonts w:eastAsiaTheme="minorHAnsi"/>
        </w:rPr>
        <w:t>2018</w:t>
      </w:r>
    </w:p>
    <w:p w:rsidR="00C648F9" w:rsidRPr="00C648F9" w:rsidRDefault="00C648F9" w:rsidP="00C648F9">
      <w:pPr>
        <w:pStyle w:val="NoSpacing"/>
        <w:jc w:val="center"/>
        <w:rPr>
          <w:rFonts w:eastAsiaTheme="minorHAnsi"/>
        </w:rPr>
      </w:pPr>
      <w:r w:rsidRPr="00C648F9">
        <w:rPr>
          <w:rFonts w:eastAsiaTheme="minorHAnsi"/>
        </w:rPr>
        <w:t>Tarzana Child Center</w:t>
      </w:r>
    </w:p>
    <w:p w:rsidR="00C648F9" w:rsidRDefault="00C648F9" w:rsidP="00C648F9">
      <w:pPr>
        <w:pStyle w:val="NoSpacing"/>
        <w:jc w:val="center"/>
        <w:rPr>
          <w:rFonts w:eastAsiaTheme="minorHAnsi"/>
        </w:rPr>
      </w:pPr>
      <w:r w:rsidRPr="00C648F9">
        <w:rPr>
          <w:rFonts w:eastAsiaTheme="minorHAnsi"/>
        </w:rPr>
        <w:t>5700 Beckford Ave, Tarzana, CA 91356</w:t>
      </w:r>
    </w:p>
    <w:p w:rsidR="00C648F9" w:rsidRPr="003F26CA" w:rsidRDefault="00C648F9" w:rsidP="00C648F9">
      <w:pPr>
        <w:pStyle w:val="NoSpacing"/>
        <w:jc w:val="center"/>
        <w:rPr>
          <w:rFonts w:eastAsiaTheme="minorHAnsi"/>
          <w:sz w:val="12"/>
          <w:szCs w:val="12"/>
        </w:rPr>
      </w:pPr>
    </w:p>
    <w:p w:rsidR="00C648F9" w:rsidRPr="00903265" w:rsidRDefault="00C648F9" w:rsidP="00903265">
      <w:pPr>
        <w:pStyle w:val="NoSpacing"/>
        <w:rPr>
          <w:rFonts w:eastAsiaTheme="minorHAnsi"/>
        </w:rPr>
      </w:pPr>
      <w:r w:rsidRPr="00903265">
        <w:rPr>
          <w:rFonts w:eastAsiaTheme="minorHAnsi"/>
          <w:b/>
          <w:bCs/>
        </w:rPr>
        <w:t>1. Call to Order</w:t>
      </w:r>
      <w:r w:rsidR="00B661AD">
        <w:rPr>
          <w:rFonts w:eastAsiaTheme="minorHAnsi"/>
          <w:b/>
          <w:bCs/>
        </w:rPr>
        <w:t xml:space="preserve">. </w:t>
      </w:r>
      <w:r w:rsidR="00B661AD" w:rsidRPr="00B661AD">
        <w:rPr>
          <w:rFonts w:eastAsiaTheme="minorHAnsi"/>
          <w:bCs/>
        </w:rPr>
        <w:t>The meeting was called to order</w:t>
      </w:r>
      <w:r w:rsidRPr="00903265">
        <w:rPr>
          <w:rFonts w:eastAsiaTheme="minorHAnsi"/>
          <w:b/>
          <w:bCs/>
        </w:rPr>
        <w:t xml:space="preserve"> </w:t>
      </w:r>
      <w:r w:rsidR="006E3D3C">
        <w:rPr>
          <w:rFonts w:eastAsiaTheme="minorHAnsi"/>
        </w:rPr>
        <w:t>at 7:33</w:t>
      </w:r>
      <w:r w:rsidRPr="00903265">
        <w:rPr>
          <w:rFonts w:eastAsiaTheme="minorHAnsi"/>
        </w:rPr>
        <w:t xml:space="preserve"> pm by TNC Land Use Chair David </w:t>
      </w:r>
      <w:proofErr w:type="spellStart"/>
      <w:r w:rsidRPr="00903265">
        <w:rPr>
          <w:rFonts w:eastAsiaTheme="minorHAnsi"/>
        </w:rPr>
        <w:t>Garfinkle</w:t>
      </w:r>
      <w:proofErr w:type="spellEnd"/>
      <w:r w:rsidRPr="00903265">
        <w:rPr>
          <w:rFonts w:eastAsiaTheme="minorHAnsi"/>
        </w:rPr>
        <w:t xml:space="preserve">    </w:t>
      </w:r>
    </w:p>
    <w:p w:rsidR="00C648F9" w:rsidRPr="00903265" w:rsidRDefault="00E4184F" w:rsidP="00903265">
      <w:pPr>
        <w:pStyle w:val="NoSpacing"/>
        <w:rPr>
          <w:rFonts w:eastAsiaTheme="minorHAnsi"/>
        </w:rPr>
      </w:pPr>
      <w:r>
        <w:rPr>
          <w:rFonts w:eastAsiaTheme="minorHAnsi"/>
        </w:rPr>
        <w:t>Quorum attained with</w:t>
      </w:r>
      <w:r w:rsidR="005457A4">
        <w:rPr>
          <w:rFonts w:eastAsiaTheme="minorHAnsi"/>
        </w:rPr>
        <w:t xml:space="preserve"> </w:t>
      </w:r>
      <w:r w:rsidR="006E3D3C">
        <w:rPr>
          <w:rFonts w:eastAsiaTheme="minorHAnsi"/>
        </w:rPr>
        <w:t>nine</w:t>
      </w:r>
      <w:r w:rsidR="00C648F9" w:rsidRPr="00903265">
        <w:rPr>
          <w:rFonts w:eastAsiaTheme="minorHAnsi"/>
        </w:rPr>
        <w:t xml:space="preserve"> board members present</w:t>
      </w:r>
      <w:r w:rsidR="00F27C4C">
        <w:rPr>
          <w:rFonts w:eastAsiaTheme="minorHAnsi"/>
        </w:rPr>
        <w:t>.</w:t>
      </w:r>
      <w:r w:rsidR="00C648F9" w:rsidRPr="00903265">
        <w:rPr>
          <w:rFonts w:eastAsiaTheme="minorHAnsi"/>
        </w:rPr>
        <w:t xml:space="preserve"> </w:t>
      </w:r>
    </w:p>
    <w:p w:rsidR="00E4184F" w:rsidRDefault="00903265" w:rsidP="00DD07A1">
      <w:pPr>
        <w:pStyle w:val="Default"/>
      </w:pPr>
      <w:r w:rsidRPr="00903265">
        <w:rPr>
          <w:rFonts w:eastAsiaTheme="minorHAnsi"/>
          <w:b/>
          <w:bCs/>
        </w:rPr>
        <w:t xml:space="preserve">2. </w:t>
      </w:r>
      <w:r w:rsidR="00C648F9" w:rsidRPr="00903265">
        <w:rPr>
          <w:rFonts w:eastAsiaTheme="minorHAnsi"/>
          <w:b/>
          <w:bCs/>
        </w:rPr>
        <w:t xml:space="preserve">Roll Call: </w:t>
      </w:r>
      <w:r w:rsidR="00C648F9" w:rsidRPr="00903265">
        <w:t xml:space="preserve">David </w:t>
      </w:r>
      <w:proofErr w:type="spellStart"/>
      <w:r w:rsidR="00C648F9" w:rsidRPr="00903265">
        <w:t>Garfinkle</w:t>
      </w:r>
      <w:proofErr w:type="spellEnd"/>
      <w:r w:rsidR="00C648F9" w:rsidRPr="00903265">
        <w:t xml:space="preserve">, Iris </w:t>
      </w:r>
      <w:proofErr w:type="spellStart"/>
      <w:r w:rsidR="00C648F9" w:rsidRPr="00903265">
        <w:t>Polonsky</w:t>
      </w:r>
      <w:proofErr w:type="spellEnd"/>
      <w:r w:rsidR="00C648F9" w:rsidRPr="00903265">
        <w:t xml:space="preserve">, </w:t>
      </w:r>
      <w:r w:rsidR="00C76EC2" w:rsidRPr="00903265">
        <w:t xml:space="preserve">Evelyn </w:t>
      </w:r>
      <w:proofErr w:type="spellStart"/>
      <w:r w:rsidR="00C76EC2" w:rsidRPr="00903265">
        <w:t>Garfinkle</w:t>
      </w:r>
      <w:proofErr w:type="spellEnd"/>
      <w:r w:rsidR="00C46B81">
        <w:t xml:space="preserve">, </w:t>
      </w:r>
      <w:proofErr w:type="spellStart"/>
      <w:r w:rsidR="005457A4">
        <w:t>Eran</w:t>
      </w:r>
      <w:proofErr w:type="spellEnd"/>
      <w:r w:rsidR="005457A4">
        <w:t xml:space="preserve"> </w:t>
      </w:r>
      <w:proofErr w:type="spellStart"/>
      <w:r w:rsidR="005457A4">
        <w:t>Heissler</w:t>
      </w:r>
      <w:proofErr w:type="spellEnd"/>
      <w:r w:rsidR="005457A4">
        <w:t xml:space="preserve">, </w:t>
      </w:r>
      <w:r w:rsidR="00AD30E2" w:rsidRPr="005101E9">
        <w:t xml:space="preserve">Denyse </w:t>
      </w:r>
      <w:proofErr w:type="spellStart"/>
      <w:r w:rsidR="00AD30E2" w:rsidRPr="005101E9">
        <w:t>Schall</w:t>
      </w:r>
      <w:proofErr w:type="spellEnd"/>
      <w:r w:rsidR="006E3D3C">
        <w:t xml:space="preserve">, Pam </w:t>
      </w:r>
      <w:proofErr w:type="spellStart"/>
      <w:r w:rsidR="006E3D3C">
        <w:t>Blattner</w:t>
      </w:r>
      <w:proofErr w:type="spellEnd"/>
      <w:r w:rsidR="006E3D3C">
        <w:t xml:space="preserve">, Cheryl Crane, </w:t>
      </w:r>
      <w:proofErr w:type="spellStart"/>
      <w:r w:rsidR="006E3D3C">
        <w:t>Sukh</w:t>
      </w:r>
      <w:proofErr w:type="spellEnd"/>
      <w:r w:rsidR="006E3D3C">
        <w:t xml:space="preserve"> Singh,</w:t>
      </w:r>
      <w:r w:rsidR="00B661AD">
        <w:t xml:space="preserve"> and</w:t>
      </w:r>
      <w:r w:rsidR="006E3D3C">
        <w:t xml:space="preserve"> Joel Jaffe.</w:t>
      </w:r>
    </w:p>
    <w:p w:rsidR="005457A4" w:rsidRDefault="005457A4" w:rsidP="005457A4">
      <w:pPr>
        <w:pStyle w:val="Default"/>
        <w:spacing w:after="27"/>
      </w:pPr>
      <w:r w:rsidRPr="009F77F2">
        <w:rPr>
          <w:b/>
        </w:rPr>
        <w:t>3</w:t>
      </w:r>
      <w:r w:rsidR="00AD30E2">
        <w:rPr>
          <w:b/>
        </w:rPr>
        <w:t>.</w:t>
      </w:r>
      <w:r w:rsidR="00AD30E2" w:rsidRPr="00AD30E2">
        <w:rPr>
          <w:b/>
        </w:rPr>
        <w:t xml:space="preserve"> January</w:t>
      </w:r>
      <w:r w:rsidRPr="005457A4">
        <w:rPr>
          <w:b/>
        </w:rPr>
        <w:t xml:space="preserve"> Land Use Committee minutes</w:t>
      </w:r>
      <w:r>
        <w:t>:</w:t>
      </w:r>
      <w:r w:rsidRPr="009F77F2">
        <w:t xml:space="preserve"> </w:t>
      </w:r>
      <w:r w:rsidR="00CD4296">
        <w:t xml:space="preserve">The Minutes of the </w:t>
      </w:r>
      <w:r w:rsidR="006E3D3C">
        <w:t>February</w:t>
      </w:r>
      <w:r w:rsidR="00AD30E2">
        <w:t xml:space="preserve"> 2018</w:t>
      </w:r>
      <w:r>
        <w:t xml:space="preserve"> Land Use</w:t>
      </w:r>
      <w:r w:rsidR="000A327B">
        <w:t xml:space="preserve"> </w:t>
      </w:r>
      <w:r w:rsidR="00467654">
        <w:t xml:space="preserve">Committee </w:t>
      </w:r>
      <w:r w:rsidR="00CA52A2">
        <w:t xml:space="preserve">meeting </w:t>
      </w:r>
      <w:r w:rsidR="00467654">
        <w:t>was</w:t>
      </w:r>
      <w:r>
        <w:t xml:space="preserve"> approved.</w:t>
      </w:r>
      <w:r w:rsidRPr="009F77F2">
        <w:t xml:space="preserve"> </w:t>
      </w:r>
    </w:p>
    <w:p w:rsidR="000D0F20" w:rsidRDefault="000D0F20" w:rsidP="000D0F20">
      <w:pPr>
        <w:pStyle w:val="Default"/>
        <w:spacing w:after="27"/>
      </w:pPr>
      <w:r>
        <w:rPr>
          <w:b/>
        </w:rPr>
        <w:t>4. SB 82</w:t>
      </w:r>
      <w:r w:rsidRPr="009A498C">
        <w:rPr>
          <w:b/>
        </w:rPr>
        <w:t>7.</w:t>
      </w:r>
      <w:r w:rsidR="00B661AD">
        <w:t xml:space="preserve"> The p</w:t>
      </w:r>
      <w:r>
        <w:t xml:space="preserve">roposed State Senate bill </w:t>
      </w:r>
      <w:r w:rsidR="00B74214">
        <w:t>wou</w:t>
      </w:r>
      <w:r w:rsidR="00B661AD">
        <w:t>ld</w:t>
      </w:r>
      <w:r>
        <w:t xml:space="preserve"> override City zoning provisions and allow significantly higher buildings with greater floor area density</w:t>
      </w:r>
      <w:r w:rsidR="00B74214">
        <w:t>,</w:t>
      </w:r>
      <w:r>
        <w:t xml:space="preserve"> smaller setbacks, and greatly reduced parking in areas within ½ mile of a major transit stop or ¼ mile of a high quality transit stop. </w:t>
      </w:r>
      <w:r w:rsidR="006E3D3C">
        <w:t xml:space="preserve">The discussion centered </w:t>
      </w:r>
      <w:proofErr w:type="gramStart"/>
      <w:r w:rsidR="006E3D3C">
        <w:t>around</w:t>
      </w:r>
      <w:proofErr w:type="gramEnd"/>
      <w:r w:rsidR="006E3D3C">
        <w:t xml:space="preserve"> whether the TNC Land Use Committee should formally align with other organizations to oppose the bill.  </w:t>
      </w:r>
      <w:r>
        <w:t xml:space="preserve">After discussion, the Committee voted </w:t>
      </w:r>
      <w:r w:rsidR="009210C3">
        <w:rPr>
          <w:shd w:val="clear" w:color="auto" w:fill="FFFFFF"/>
        </w:rPr>
        <w:t xml:space="preserve">that the Tarzana Neighborhood Council Land Use Committee </w:t>
      </w:r>
      <w:r w:rsidR="00B661AD">
        <w:rPr>
          <w:shd w:val="clear" w:color="auto" w:fill="FFFFFF"/>
        </w:rPr>
        <w:t>may</w:t>
      </w:r>
      <w:r w:rsidR="009210C3">
        <w:rPr>
          <w:shd w:val="clear" w:color="auto" w:fill="FFFFFF"/>
        </w:rPr>
        <w:t xml:space="preserve"> join other Neighborhood Council and homeowners associations in a coalition to oppose SB 827.</w:t>
      </w:r>
      <w:r w:rsidR="009210C3">
        <w:t xml:space="preserve"> S</w:t>
      </w:r>
      <w:r w:rsidR="00DC4B10">
        <w:t xml:space="preserve">even approved, </w:t>
      </w:r>
      <w:r w:rsidR="00B74214">
        <w:t xml:space="preserve">2 </w:t>
      </w:r>
      <w:r w:rsidR="00DC4B10">
        <w:t>opposed.</w:t>
      </w:r>
    </w:p>
    <w:p w:rsidR="00B25782" w:rsidRDefault="00614414" w:rsidP="000D0F20">
      <w:pPr>
        <w:pStyle w:val="Default"/>
        <w:spacing w:after="27"/>
      </w:pPr>
      <w:r>
        <w:rPr>
          <w:b/>
        </w:rPr>
        <w:t>6. Community Plan Update</w:t>
      </w:r>
      <w:r>
        <w:t>.  Provisions of the Encino-Tarzana Community Plan, West Valley Community plan</w:t>
      </w:r>
      <w:r w:rsidR="00B74214">
        <w:t>s</w:t>
      </w:r>
      <w:r>
        <w:t xml:space="preserve">, Transit Oriented Community Ordinance, Orange Line Plan, Hillside Ordinance, </w:t>
      </w:r>
      <w:r w:rsidR="00B661AD">
        <w:t xml:space="preserve">and </w:t>
      </w:r>
      <w:r>
        <w:t>RECODE LA are being combined into a single overriding ordinance.  Subsets include</w:t>
      </w:r>
      <w:r w:rsidR="00B661AD">
        <w:t xml:space="preserve"> provisions concerning</w:t>
      </w:r>
      <w:r>
        <w:t xml:space="preserve"> open space, equine</w:t>
      </w:r>
      <w:r w:rsidR="00B661AD">
        <w:t xml:space="preserve"> keeping</w:t>
      </w:r>
      <w:r>
        <w:t xml:space="preserve">, and </w:t>
      </w:r>
      <w:r w:rsidR="00B661AD">
        <w:t xml:space="preserve">homes in the </w:t>
      </w:r>
      <w:r>
        <w:t xml:space="preserve">hillside. The discussion was divided into several subsets.  The first concerned whether the Land Use Committee was opposed to any incursion into existing single family zoned residential property as a result of any of the proposed legislation.  The subject was </w:t>
      </w:r>
      <w:r w:rsidR="00EC30C5">
        <w:t>tabled until the next meeting.  The second concerned whether the</w:t>
      </w:r>
      <w:r>
        <w:t xml:space="preserve"> </w:t>
      </w:r>
      <w:r w:rsidR="00EC30C5">
        <w:t xml:space="preserve">Land Use Committee supported retaining, and extending where practical, open space (i.e., parks) within Tarzana.  The motion passed </w:t>
      </w:r>
      <w:r w:rsidR="00D348B5">
        <w:t xml:space="preserve">with </w:t>
      </w:r>
      <w:r w:rsidR="00B74214">
        <w:t>six</w:t>
      </w:r>
      <w:r w:rsidR="00D348B5">
        <w:t xml:space="preserve"> votes for, t</w:t>
      </w:r>
      <w:r w:rsidR="00B74214">
        <w:t>wo</w:t>
      </w:r>
      <w:r w:rsidR="00D348B5">
        <w:t xml:space="preserve"> against, and one abstention</w:t>
      </w:r>
      <w:r w:rsidR="00EC30C5">
        <w:t xml:space="preserve">.  The third concerned whether the Land Use Committee supported retaining the current provisions for </w:t>
      </w:r>
      <w:r w:rsidR="00D348B5">
        <w:t xml:space="preserve">equine keeping in RA zoned properties.  The motion passed unanimously.  The fourth concerned properties in the hillside area.  Specifically, </w:t>
      </w:r>
      <w:r w:rsidR="00B661AD">
        <w:t>the Land Use Committee</w:t>
      </w:r>
      <w:r w:rsidR="00D348B5">
        <w:t xml:space="preserve"> </w:t>
      </w:r>
      <w:r w:rsidR="00B661AD">
        <w:t>voted</w:t>
      </w:r>
      <w:r w:rsidR="00D348B5">
        <w:t xml:space="preserve"> that the current Baseline Hillside Ordinance be retained with the added provision that no second unit (ADUs) be allowed on properties fronting on substandard streets.  The motion passed with seven in favor, one abstention, and </w:t>
      </w:r>
      <w:r w:rsidR="00B74214">
        <w:t>one</w:t>
      </w:r>
      <w:r w:rsidR="00D348B5">
        <w:t xml:space="preserve"> </w:t>
      </w:r>
      <w:r w:rsidR="009210C3">
        <w:t>opposed</w:t>
      </w:r>
      <w:r w:rsidR="00D348B5">
        <w:t>.</w:t>
      </w:r>
    </w:p>
    <w:p w:rsidR="009210C3" w:rsidRDefault="009210C3" w:rsidP="009210C3">
      <w:pPr>
        <w:pStyle w:val="Default"/>
        <w:spacing w:after="27"/>
      </w:pPr>
      <w:r w:rsidRPr="00852845">
        <w:rPr>
          <w:b/>
        </w:rPr>
        <w:t>6. Mixed Use Project at 19336-19360 Ventura Boulevard</w:t>
      </w:r>
      <w:r>
        <w:t xml:space="preserve">.  </w:t>
      </w:r>
      <w:proofErr w:type="gramStart"/>
      <w:r>
        <w:t>Proposed demolition of existing car wash and other buildings and construction of a mixed use project consisting of 59 dwelling units and 9255 square feet of commercial development.</w:t>
      </w:r>
      <w:proofErr w:type="gramEnd"/>
      <w:r w:rsidRPr="00B25782">
        <w:rPr>
          <w:b/>
        </w:rPr>
        <w:t xml:space="preserve"> </w:t>
      </w:r>
      <w:r>
        <w:t xml:space="preserve">A Community Forum is being organized by the developer </w:t>
      </w:r>
      <w:r w:rsidR="00B661AD">
        <w:t>to take place on April 3, t</w:t>
      </w:r>
      <w:r>
        <w:t xml:space="preserve">ime and location to be announced.  The discussion concerned what role </w:t>
      </w:r>
      <w:r w:rsidR="006D1D9E">
        <w:t>the Land U</w:t>
      </w:r>
      <w:r>
        <w:t xml:space="preserve">se Committee should play in the forum.  </w:t>
      </w:r>
      <w:r w:rsidR="006D1D9E">
        <w:t xml:space="preserve">The Committee voted unanimously to play a passive role.  </w:t>
      </w:r>
    </w:p>
    <w:p w:rsidR="00B25782" w:rsidRDefault="006D1D9E" w:rsidP="000D0F20">
      <w:pPr>
        <w:pStyle w:val="Default"/>
        <w:spacing w:after="27"/>
      </w:pPr>
      <w:r w:rsidRPr="006D1D9E">
        <w:rPr>
          <w:b/>
        </w:rPr>
        <w:t>7. Ordinance Updates</w:t>
      </w:r>
      <w:r>
        <w:t>. Brief updates were provided on the status of the Short Term Rentals, Sidewalk Vending, Noisy Residences, and ADU proposed ordinances.</w:t>
      </w:r>
    </w:p>
    <w:p w:rsidR="000D0F20" w:rsidRDefault="0041607C" w:rsidP="000D0F20">
      <w:pPr>
        <w:pStyle w:val="Default"/>
        <w:spacing w:after="27"/>
      </w:pPr>
      <w:r>
        <w:rPr>
          <w:b/>
        </w:rPr>
        <w:t>9</w:t>
      </w:r>
      <w:r w:rsidR="000D0F20" w:rsidRPr="00426CCB">
        <w:t xml:space="preserve">. </w:t>
      </w:r>
      <w:r w:rsidR="000D0F20" w:rsidRPr="009F77F2">
        <w:rPr>
          <w:b/>
        </w:rPr>
        <w:t>Adjournment</w:t>
      </w:r>
      <w:r>
        <w:rPr>
          <w:b/>
        </w:rPr>
        <w:t xml:space="preserve">. </w:t>
      </w:r>
      <w:r w:rsidRPr="0041607C">
        <w:t>The meeting was adjourned at 9:</w:t>
      </w:r>
      <w:r w:rsidR="00B661AD">
        <w:t>37</w:t>
      </w:r>
      <w:r w:rsidRPr="0041607C">
        <w:t xml:space="preserve"> pm.</w:t>
      </w:r>
      <w:r w:rsidR="000D0F20" w:rsidRPr="0041607C">
        <w:t xml:space="preserve"> </w:t>
      </w:r>
    </w:p>
    <w:p w:rsidR="000D0F20" w:rsidRPr="0041607C" w:rsidRDefault="00A70315" w:rsidP="005457A4">
      <w:pPr>
        <w:pStyle w:val="Default"/>
        <w:spacing w:after="27"/>
      </w:pPr>
      <w:r>
        <w:t xml:space="preserve">   </w:t>
      </w:r>
    </w:p>
    <w:sectPr w:rsidR="000D0F20" w:rsidRPr="0041607C" w:rsidSect="003F26CA">
      <w:pgSz w:w="12240" w:h="15840"/>
      <w:pgMar w:top="1152"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B67C5"/>
    <w:multiLevelType w:val="hybridMultilevel"/>
    <w:tmpl w:val="AA22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8F9"/>
    <w:rsid w:val="00021482"/>
    <w:rsid w:val="00033058"/>
    <w:rsid w:val="00040FAC"/>
    <w:rsid w:val="000867D5"/>
    <w:rsid w:val="0008707A"/>
    <w:rsid w:val="00094735"/>
    <w:rsid w:val="000A327B"/>
    <w:rsid w:val="000D0F20"/>
    <w:rsid w:val="00120811"/>
    <w:rsid w:val="001450D5"/>
    <w:rsid w:val="001B161F"/>
    <w:rsid w:val="002000C1"/>
    <w:rsid w:val="0023174E"/>
    <w:rsid w:val="002612E6"/>
    <w:rsid w:val="002B5C4D"/>
    <w:rsid w:val="0031319E"/>
    <w:rsid w:val="00360928"/>
    <w:rsid w:val="003A3B9B"/>
    <w:rsid w:val="003D0088"/>
    <w:rsid w:val="003F26CA"/>
    <w:rsid w:val="0041607C"/>
    <w:rsid w:val="00467654"/>
    <w:rsid w:val="004C0229"/>
    <w:rsid w:val="004C02D9"/>
    <w:rsid w:val="005335BE"/>
    <w:rsid w:val="005457A4"/>
    <w:rsid w:val="00557039"/>
    <w:rsid w:val="005603DF"/>
    <w:rsid w:val="0059021F"/>
    <w:rsid w:val="005D50B0"/>
    <w:rsid w:val="00614414"/>
    <w:rsid w:val="006177E6"/>
    <w:rsid w:val="00653752"/>
    <w:rsid w:val="00661CCB"/>
    <w:rsid w:val="00664323"/>
    <w:rsid w:val="00666BE3"/>
    <w:rsid w:val="006D1D9E"/>
    <w:rsid w:val="006D6A2E"/>
    <w:rsid w:val="006E3D3C"/>
    <w:rsid w:val="007026D4"/>
    <w:rsid w:val="00754A0C"/>
    <w:rsid w:val="00756BE6"/>
    <w:rsid w:val="008249B4"/>
    <w:rsid w:val="00861BEA"/>
    <w:rsid w:val="00866C90"/>
    <w:rsid w:val="0087572E"/>
    <w:rsid w:val="00903265"/>
    <w:rsid w:val="009210C3"/>
    <w:rsid w:val="009266AC"/>
    <w:rsid w:val="00947C1B"/>
    <w:rsid w:val="0096117A"/>
    <w:rsid w:val="00975371"/>
    <w:rsid w:val="009E0CB3"/>
    <w:rsid w:val="009E4F56"/>
    <w:rsid w:val="00A70315"/>
    <w:rsid w:val="00A70C68"/>
    <w:rsid w:val="00A87555"/>
    <w:rsid w:val="00AB3303"/>
    <w:rsid w:val="00AD30E2"/>
    <w:rsid w:val="00B25782"/>
    <w:rsid w:val="00B4599B"/>
    <w:rsid w:val="00B661AD"/>
    <w:rsid w:val="00B74214"/>
    <w:rsid w:val="00B96366"/>
    <w:rsid w:val="00C02F94"/>
    <w:rsid w:val="00C06B71"/>
    <w:rsid w:val="00C46B81"/>
    <w:rsid w:val="00C648F9"/>
    <w:rsid w:val="00C76EC2"/>
    <w:rsid w:val="00C81165"/>
    <w:rsid w:val="00C848CB"/>
    <w:rsid w:val="00CA52A2"/>
    <w:rsid w:val="00CD4296"/>
    <w:rsid w:val="00D20221"/>
    <w:rsid w:val="00D24951"/>
    <w:rsid w:val="00D348B5"/>
    <w:rsid w:val="00D84481"/>
    <w:rsid w:val="00DC4B10"/>
    <w:rsid w:val="00DD07A1"/>
    <w:rsid w:val="00E32981"/>
    <w:rsid w:val="00E4184F"/>
    <w:rsid w:val="00EA1626"/>
    <w:rsid w:val="00EC30C5"/>
    <w:rsid w:val="00EC3A5E"/>
    <w:rsid w:val="00EE7681"/>
    <w:rsid w:val="00F17AE6"/>
    <w:rsid w:val="00F2087A"/>
    <w:rsid w:val="00F27C4C"/>
    <w:rsid w:val="00F33364"/>
    <w:rsid w:val="00F53A3D"/>
    <w:rsid w:val="00FC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8F9"/>
    <w:pPr>
      <w:ind w:left="720"/>
      <w:contextualSpacing/>
    </w:pPr>
  </w:style>
  <w:style w:type="paragraph" w:customStyle="1" w:styleId="Default">
    <w:name w:val="Default"/>
    <w:rsid w:val="00C648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C648F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rsid w:val="00DD07A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D07A1"/>
    <w:rPr>
      <w:rFonts w:ascii="Times New Roman" w:eastAsia="Times New Roman" w:hAnsi="Times New Roman" w:cs="Times New Roman"/>
      <w:sz w:val="24"/>
      <w:szCs w:val="24"/>
    </w:rPr>
  </w:style>
  <w:style w:type="character" w:styleId="Hyperlink">
    <w:name w:val="Hyperlink"/>
    <w:rsid w:val="005457A4"/>
    <w:rPr>
      <w:color w:val="0000FF"/>
      <w:u w:val="single"/>
    </w:rPr>
  </w:style>
  <w:style w:type="paragraph" w:styleId="BodyTextIndent">
    <w:name w:val="Body Text Indent"/>
    <w:basedOn w:val="Normal"/>
    <w:link w:val="BodyTextIndentChar"/>
    <w:rsid w:val="005457A4"/>
    <w:pPr>
      <w:spacing w:after="0" w:line="240" w:lineRule="auto"/>
      <w:ind w:left="180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457A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8F9"/>
    <w:pPr>
      <w:ind w:left="720"/>
      <w:contextualSpacing/>
    </w:pPr>
  </w:style>
  <w:style w:type="paragraph" w:customStyle="1" w:styleId="Default">
    <w:name w:val="Default"/>
    <w:rsid w:val="00C648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C648F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rsid w:val="00DD07A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D07A1"/>
    <w:rPr>
      <w:rFonts w:ascii="Times New Roman" w:eastAsia="Times New Roman" w:hAnsi="Times New Roman" w:cs="Times New Roman"/>
      <w:sz w:val="24"/>
      <w:szCs w:val="24"/>
    </w:rPr>
  </w:style>
  <w:style w:type="character" w:styleId="Hyperlink">
    <w:name w:val="Hyperlink"/>
    <w:rsid w:val="005457A4"/>
    <w:rPr>
      <w:color w:val="0000FF"/>
      <w:u w:val="single"/>
    </w:rPr>
  </w:style>
  <w:style w:type="paragraph" w:styleId="BodyTextIndent">
    <w:name w:val="Body Text Indent"/>
    <w:basedOn w:val="Normal"/>
    <w:link w:val="BodyTextIndentChar"/>
    <w:rsid w:val="005457A4"/>
    <w:pPr>
      <w:spacing w:after="0" w:line="240" w:lineRule="auto"/>
      <w:ind w:left="180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457A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10</cp:revision>
  <cp:lastPrinted>2018-03-30T22:31:00Z</cp:lastPrinted>
  <dcterms:created xsi:type="dcterms:W3CDTF">2018-03-24T21:44:00Z</dcterms:created>
  <dcterms:modified xsi:type="dcterms:W3CDTF">2018-03-30T22:31:00Z</dcterms:modified>
</cp:coreProperties>
</file>