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85D9B" w14:textId="77777777" w:rsidR="001719A9" w:rsidRPr="00915AC5" w:rsidRDefault="001719A9" w:rsidP="00915AC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TNC Budget</w:t>
      </w:r>
      <w:r w:rsidRPr="00915AC5">
        <w:rPr>
          <w:rFonts w:ascii="Arial" w:hAnsi="Arial" w:cs="Arial"/>
          <w:b/>
          <w:sz w:val="28"/>
          <w:szCs w:val="28"/>
        </w:rPr>
        <w:t xml:space="preserve"> Committee</w:t>
      </w:r>
    </w:p>
    <w:p w14:paraId="558BD3C8" w14:textId="77777777" w:rsidR="001719A9" w:rsidRDefault="001719A9" w:rsidP="00915AC5">
      <w:pPr>
        <w:jc w:val="center"/>
        <w:rPr>
          <w:rFonts w:ascii="Arial" w:hAnsi="Arial" w:cs="Arial"/>
          <w:b/>
          <w:sz w:val="28"/>
          <w:szCs w:val="28"/>
        </w:rPr>
      </w:pPr>
      <w:r w:rsidRPr="00915AC5">
        <w:rPr>
          <w:rFonts w:ascii="Arial" w:hAnsi="Arial" w:cs="Arial"/>
          <w:b/>
          <w:sz w:val="28"/>
          <w:szCs w:val="28"/>
        </w:rPr>
        <w:t xml:space="preserve">Minutes of July 22, 2020 </w:t>
      </w:r>
      <w:r>
        <w:rPr>
          <w:rFonts w:ascii="Arial" w:hAnsi="Arial" w:cs="Arial"/>
          <w:b/>
          <w:sz w:val="28"/>
          <w:szCs w:val="28"/>
        </w:rPr>
        <w:t xml:space="preserve">Virtual </w:t>
      </w:r>
      <w:r w:rsidRPr="00915AC5">
        <w:rPr>
          <w:rFonts w:ascii="Arial" w:hAnsi="Arial" w:cs="Arial"/>
          <w:b/>
          <w:sz w:val="28"/>
          <w:szCs w:val="28"/>
        </w:rPr>
        <w:t>Meeting</w:t>
      </w:r>
    </w:p>
    <w:p w14:paraId="70487CA4" w14:textId="77777777" w:rsidR="001719A9" w:rsidRDefault="001719A9" w:rsidP="00915AC5">
      <w:pPr>
        <w:jc w:val="center"/>
        <w:rPr>
          <w:rFonts w:ascii="Arial" w:hAnsi="Arial" w:cs="Arial"/>
          <w:b/>
          <w:sz w:val="28"/>
          <w:szCs w:val="28"/>
        </w:rPr>
      </w:pPr>
    </w:p>
    <w:p w14:paraId="27E28961" w14:textId="1706C6A5" w:rsidR="001719A9" w:rsidRPr="00915AC5" w:rsidRDefault="001719A9" w:rsidP="00915AC5">
      <w:pPr>
        <w:rPr>
          <w:rFonts w:ascii="Arial" w:hAnsi="Arial" w:cs="Arial"/>
          <w:sz w:val="28"/>
          <w:szCs w:val="28"/>
        </w:rPr>
      </w:pPr>
      <w:r w:rsidRPr="00915AC5">
        <w:rPr>
          <w:rFonts w:ascii="Arial" w:hAnsi="Arial" w:cs="Arial"/>
          <w:sz w:val="28"/>
          <w:szCs w:val="28"/>
        </w:rPr>
        <w:t>Attending: Harvey Goldberg, Chairman; Max Flehinger</w:t>
      </w:r>
      <w:r w:rsidR="00C331C7">
        <w:rPr>
          <w:rFonts w:ascii="Arial" w:hAnsi="Arial" w:cs="Arial"/>
          <w:sz w:val="28"/>
          <w:szCs w:val="28"/>
        </w:rPr>
        <w:t>,</w:t>
      </w:r>
      <w:r w:rsidRPr="00915AC5">
        <w:rPr>
          <w:rFonts w:ascii="Arial" w:hAnsi="Arial" w:cs="Arial"/>
          <w:sz w:val="28"/>
          <w:szCs w:val="28"/>
        </w:rPr>
        <w:t xml:space="preserve"> Mark Epstein</w:t>
      </w:r>
      <w:r w:rsidR="00C331C7">
        <w:rPr>
          <w:rFonts w:ascii="Arial" w:hAnsi="Arial" w:cs="Arial"/>
          <w:sz w:val="28"/>
          <w:szCs w:val="28"/>
        </w:rPr>
        <w:t>,</w:t>
      </w:r>
      <w:r w:rsidRPr="00915AC5">
        <w:rPr>
          <w:rFonts w:ascii="Arial" w:hAnsi="Arial" w:cs="Arial"/>
          <w:sz w:val="28"/>
          <w:szCs w:val="28"/>
        </w:rPr>
        <w:t xml:space="preserve"> </w:t>
      </w:r>
    </w:p>
    <w:p w14:paraId="38BD13FF" w14:textId="55E13857" w:rsidR="001719A9" w:rsidRPr="00915AC5" w:rsidRDefault="001719A9" w:rsidP="00915AC5">
      <w:pPr>
        <w:rPr>
          <w:rFonts w:ascii="Arial" w:hAnsi="Arial" w:cs="Arial"/>
          <w:sz w:val="28"/>
          <w:szCs w:val="28"/>
        </w:rPr>
      </w:pPr>
      <w:r w:rsidRPr="00915AC5">
        <w:rPr>
          <w:rFonts w:ascii="Arial" w:hAnsi="Arial" w:cs="Arial"/>
          <w:sz w:val="28"/>
          <w:szCs w:val="28"/>
        </w:rPr>
        <w:t xml:space="preserve">   Ken Schwartz</w:t>
      </w:r>
      <w:r w:rsidR="00C331C7">
        <w:rPr>
          <w:rFonts w:ascii="Arial" w:hAnsi="Arial" w:cs="Arial"/>
          <w:sz w:val="28"/>
          <w:szCs w:val="28"/>
        </w:rPr>
        <w:t>, and</w:t>
      </w:r>
      <w:r w:rsidRPr="00915AC5">
        <w:rPr>
          <w:rFonts w:ascii="Arial" w:hAnsi="Arial" w:cs="Arial"/>
          <w:sz w:val="28"/>
          <w:szCs w:val="28"/>
        </w:rPr>
        <w:t xml:space="preserve"> Bob Shmaeff</w:t>
      </w:r>
      <w:r w:rsidR="00C331C7">
        <w:rPr>
          <w:rFonts w:ascii="Arial" w:hAnsi="Arial" w:cs="Arial"/>
          <w:sz w:val="28"/>
          <w:szCs w:val="28"/>
        </w:rPr>
        <w:t xml:space="preserve">. Absent: </w:t>
      </w:r>
      <w:r w:rsidR="00C331C7" w:rsidRPr="00915AC5">
        <w:rPr>
          <w:rFonts w:ascii="Arial" w:hAnsi="Arial" w:cs="Arial"/>
          <w:sz w:val="28"/>
          <w:szCs w:val="28"/>
        </w:rPr>
        <w:t>Eran Heissler</w:t>
      </w:r>
    </w:p>
    <w:p w14:paraId="48B4FB99" w14:textId="77777777" w:rsidR="001719A9" w:rsidRDefault="001719A9" w:rsidP="00915AC5">
      <w:pPr>
        <w:jc w:val="center"/>
        <w:rPr>
          <w:rFonts w:ascii="Arial" w:hAnsi="Arial" w:cs="Arial"/>
          <w:b/>
          <w:sz w:val="28"/>
          <w:szCs w:val="28"/>
        </w:rPr>
      </w:pPr>
    </w:p>
    <w:p w14:paraId="6224EDE1" w14:textId="3C3B566B" w:rsidR="001719A9" w:rsidRDefault="001719A9" w:rsidP="00915AC5">
      <w:pPr>
        <w:rPr>
          <w:rFonts w:ascii="Arial" w:hAnsi="Arial" w:cs="Arial"/>
          <w:bCs/>
        </w:rPr>
      </w:pPr>
      <w:r w:rsidRPr="001F551E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Zoom </w:t>
      </w:r>
      <w:r w:rsidRPr="001F551E">
        <w:rPr>
          <w:rFonts w:ascii="Arial" w:hAnsi="Arial" w:cs="Arial"/>
        </w:rPr>
        <w:t xml:space="preserve">meeting was called to order by Chairman Goldberg at 7:12 P.M. </w:t>
      </w:r>
      <w:r w:rsidRPr="001F551E">
        <w:rPr>
          <w:rFonts w:ascii="Arial" w:hAnsi="Arial" w:cs="Arial"/>
          <w:bCs/>
        </w:rPr>
        <w:t xml:space="preserve"> </w:t>
      </w:r>
    </w:p>
    <w:p w14:paraId="3DC6ADA6" w14:textId="77777777" w:rsidR="001719A9" w:rsidRPr="001F551E" w:rsidRDefault="001719A9" w:rsidP="00915AC5">
      <w:pPr>
        <w:rPr>
          <w:rFonts w:ascii="Arial" w:hAnsi="Arial" w:cs="Arial"/>
          <w:bCs/>
        </w:rPr>
      </w:pPr>
    </w:p>
    <w:p w14:paraId="0A009C24" w14:textId="77777777" w:rsidR="001719A9" w:rsidRDefault="001719A9" w:rsidP="00915AC5">
      <w:pPr>
        <w:tabs>
          <w:tab w:val="left" w:pos="450"/>
          <w:tab w:val="left" w:pos="720"/>
          <w:tab w:val="left" w:pos="810"/>
        </w:tabs>
        <w:rPr>
          <w:rFonts w:ascii="Arial" w:hAnsi="Arial" w:cs="Arial"/>
        </w:rPr>
      </w:pPr>
      <w:r w:rsidRPr="001F551E">
        <w:rPr>
          <w:rFonts w:ascii="Arial" w:hAnsi="Arial" w:cs="Arial"/>
        </w:rPr>
        <w:t xml:space="preserve"> No representatives of public officials were in attendance.</w:t>
      </w:r>
    </w:p>
    <w:p w14:paraId="5472B498" w14:textId="77777777" w:rsidR="001719A9" w:rsidRPr="001F551E" w:rsidRDefault="001719A9" w:rsidP="00915AC5">
      <w:pPr>
        <w:tabs>
          <w:tab w:val="left" w:pos="450"/>
          <w:tab w:val="left" w:pos="720"/>
          <w:tab w:val="left" w:pos="810"/>
        </w:tabs>
        <w:rPr>
          <w:rFonts w:ascii="Arial" w:hAnsi="Arial" w:cs="Arial"/>
          <w:bCs/>
        </w:rPr>
      </w:pPr>
    </w:p>
    <w:p w14:paraId="4F8708CE" w14:textId="77777777" w:rsidR="001719A9" w:rsidRDefault="001719A9" w:rsidP="00915AC5">
      <w:pPr>
        <w:tabs>
          <w:tab w:val="left" w:pos="450"/>
          <w:tab w:val="left" w:pos="630"/>
        </w:tabs>
        <w:ind w:left="630" w:hanging="540"/>
        <w:rPr>
          <w:rFonts w:ascii="Arial" w:hAnsi="Arial" w:cs="Arial"/>
        </w:rPr>
      </w:pPr>
      <w:r w:rsidRPr="001F551E">
        <w:rPr>
          <w:rFonts w:ascii="Arial" w:hAnsi="Arial" w:cs="Arial"/>
        </w:rPr>
        <w:t>There were no public comments.</w:t>
      </w:r>
    </w:p>
    <w:p w14:paraId="0A699BA9" w14:textId="77777777" w:rsidR="001719A9" w:rsidRPr="001F551E" w:rsidRDefault="001719A9" w:rsidP="00915AC5">
      <w:pPr>
        <w:tabs>
          <w:tab w:val="left" w:pos="450"/>
          <w:tab w:val="left" w:pos="630"/>
        </w:tabs>
        <w:ind w:left="630" w:hanging="540"/>
        <w:rPr>
          <w:rFonts w:ascii="Arial" w:hAnsi="Arial" w:cs="Arial"/>
          <w:bCs/>
        </w:rPr>
      </w:pPr>
    </w:p>
    <w:p w14:paraId="10854730" w14:textId="5665F5F4" w:rsidR="001719A9" w:rsidRDefault="001719A9" w:rsidP="00915AC5">
      <w:pPr>
        <w:tabs>
          <w:tab w:val="left" w:pos="450"/>
          <w:tab w:val="left" w:pos="630"/>
          <w:tab w:val="left" w:pos="810"/>
        </w:tabs>
        <w:ind w:left="90"/>
        <w:rPr>
          <w:rFonts w:ascii="Arial" w:hAnsi="Arial" w:cs="Arial"/>
        </w:rPr>
      </w:pPr>
      <w:r w:rsidRPr="001F551E">
        <w:rPr>
          <w:rFonts w:ascii="Arial" w:hAnsi="Arial" w:cs="Arial"/>
        </w:rPr>
        <w:t xml:space="preserve">Minutes of the June 17, 2020 meeting were unanimously approved as presented (motion by </w:t>
      </w:r>
      <w:r w:rsidR="00DE29F8">
        <w:rPr>
          <w:rFonts w:ascii="Arial" w:hAnsi="Arial" w:cs="Arial"/>
        </w:rPr>
        <w:t xml:space="preserve">         </w:t>
      </w:r>
      <w:r w:rsidRPr="001F551E">
        <w:rPr>
          <w:rFonts w:ascii="Arial" w:hAnsi="Arial" w:cs="Arial"/>
        </w:rPr>
        <w:t>Max/Bob)</w:t>
      </w:r>
    </w:p>
    <w:p w14:paraId="6408B708" w14:textId="77777777" w:rsidR="001719A9" w:rsidRPr="001F551E" w:rsidRDefault="001719A9" w:rsidP="00915AC5">
      <w:pPr>
        <w:tabs>
          <w:tab w:val="left" w:pos="450"/>
          <w:tab w:val="left" w:pos="630"/>
          <w:tab w:val="left" w:pos="810"/>
        </w:tabs>
        <w:ind w:left="90"/>
        <w:rPr>
          <w:rFonts w:ascii="Arial" w:hAnsi="Arial" w:cs="Arial"/>
          <w:bCs/>
        </w:rPr>
      </w:pPr>
    </w:p>
    <w:p w14:paraId="3D628965" w14:textId="77777777" w:rsidR="001719A9" w:rsidRDefault="001719A9" w:rsidP="00913688">
      <w:pPr>
        <w:tabs>
          <w:tab w:val="left" w:pos="450"/>
          <w:tab w:val="left" w:pos="630"/>
          <w:tab w:val="left" w:pos="810"/>
        </w:tabs>
        <w:ind w:left="630" w:hanging="540"/>
        <w:rPr>
          <w:rFonts w:ascii="Arial" w:hAnsi="Arial" w:cs="Arial"/>
          <w:bCs/>
        </w:rPr>
      </w:pPr>
      <w:r w:rsidRPr="001F551E">
        <w:rPr>
          <w:rFonts w:ascii="Arial" w:hAnsi="Arial" w:cs="Arial"/>
          <w:bCs/>
        </w:rPr>
        <w:t>Approval of June 2020</w:t>
      </w:r>
      <w:r w:rsidRPr="001F551E">
        <w:rPr>
          <w:rFonts w:ascii="Arial" w:hAnsi="Arial" w:cs="Arial"/>
          <w:bCs/>
          <w:color w:val="000000"/>
        </w:rPr>
        <w:t xml:space="preserve"> </w:t>
      </w:r>
      <w:r w:rsidRPr="001F551E">
        <w:rPr>
          <w:rFonts w:ascii="Arial" w:hAnsi="Arial" w:cs="Arial"/>
          <w:bCs/>
        </w:rPr>
        <w:t>expenditures for submission to City Clerk (MER) was unanimous, on a motion by Max, seconded by Mark.</w:t>
      </w:r>
    </w:p>
    <w:p w14:paraId="083DB938" w14:textId="77777777" w:rsidR="001719A9" w:rsidRDefault="001719A9" w:rsidP="00913688">
      <w:pPr>
        <w:tabs>
          <w:tab w:val="left" w:pos="450"/>
          <w:tab w:val="left" w:pos="630"/>
          <w:tab w:val="left" w:pos="810"/>
        </w:tabs>
        <w:ind w:left="630" w:hanging="540"/>
        <w:rPr>
          <w:rFonts w:ascii="Arial" w:hAnsi="Arial" w:cs="Arial"/>
          <w:bCs/>
        </w:rPr>
      </w:pPr>
    </w:p>
    <w:p w14:paraId="42F73E6F" w14:textId="77777777" w:rsidR="001719A9" w:rsidRDefault="001719A9" w:rsidP="00913688">
      <w:pPr>
        <w:tabs>
          <w:tab w:val="left" w:pos="450"/>
          <w:tab w:val="left" w:pos="630"/>
          <w:tab w:val="left" w:pos="810"/>
        </w:tabs>
        <w:ind w:left="630" w:hanging="540"/>
        <w:rPr>
          <w:rFonts w:ascii="Arial" w:hAnsi="Arial" w:cs="Arial"/>
          <w:bCs/>
        </w:rPr>
      </w:pPr>
      <w:r w:rsidRPr="001F551E">
        <w:rPr>
          <w:rFonts w:ascii="Arial" w:hAnsi="Arial" w:cs="Arial"/>
          <w:bCs/>
        </w:rPr>
        <w:t>Financial Statements as of June 30, 2020</w:t>
      </w:r>
      <w:r>
        <w:rPr>
          <w:rFonts w:ascii="Arial" w:hAnsi="Arial" w:cs="Arial"/>
          <w:bCs/>
        </w:rPr>
        <w:t xml:space="preserve"> </w:t>
      </w:r>
      <w:r w:rsidRPr="001F551E">
        <w:rPr>
          <w:rFonts w:ascii="Arial" w:hAnsi="Arial" w:cs="Arial"/>
          <w:bCs/>
        </w:rPr>
        <w:t>were approved unanimously (mot</w:t>
      </w:r>
      <w:r>
        <w:rPr>
          <w:rFonts w:ascii="Arial" w:hAnsi="Arial" w:cs="Arial"/>
          <w:bCs/>
        </w:rPr>
        <w:t>i</w:t>
      </w:r>
      <w:r w:rsidRPr="001F551E">
        <w:rPr>
          <w:rFonts w:ascii="Arial" w:hAnsi="Arial" w:cs="Arial"/>
          <w:bCs/>
        </w:rPr>
        <w:t>on by Bob/Max).</w:t>
      </w:r>
    </w:p>
    <w:p w14:paraId="2222FECB" w14:textId="77777777" w:rsidR="001719A9" w:rsidRPr="001F551E" w:rsidRDefault="001719A9" w:rsidP="00913688">
      <w:pPr>
        <w:tabs>
          <w:tab w:val="left" w:pos="450"/>
          <w:tab w:val="left" w:pos="630"/>
          <w:tab w:val="left" w:pos="810"/>
        </w:tabs>
        <w:ind w:left="630" w:hanging="540"/>
        <w:rPr>
          <w:rFonts w:ascii="Arial" w:hAnsi="Arial" w:cs="Arial"/>
          <w:bCs/>
        </w:rPr>
      </w:pPr>
    </w:p>
    <w:p w14:paraId="33957CC0" w14:textId="77777777" w:rsidR="001719A9" w:rsidRDefault="001719A9" w:rsidP="00915AC5">
      <w:pPr>
        <w:tabs>
          <w:tab w:val="left" w:pos="360"/>
          <w:tab w:val="left" w:pos="2205"/>
        </w:tabs>
        <w:ind w:left="630" w:hanging="630"/>
        <w:rPr>
          <w:rFonts w:ascii="Arial" w:hAnsi="Arial" w:cs="Arial"/>
          <w:bCs/>
        </w:rPr>
      </w:pPr>
      <w:r w:rsidRPr="001F551E">
        <w:rPr>
          <w:rFonts w:ascii="Arial" w:hAnsi="Arial" w:cs="Arial"/>
        </w:rPr>
        <w:t xml:space="preserve"> The Committee reviewed the</w:t>
      </w:r>
      <w:r w:rsidRPr="001F551E">
        <w:rPr>
          <w:rFonts w:ascii="Arial" w:hAnsi="Arial" w:cs="Arial"/>
          <w:bCs/>
        </w:rPr>
        <w:t xml:space="preserve"> Community Projects/NPG Funding Report as of June 30, 2020.</w:t>
      </w:r>
    </w:p>
    <w:p w14:paraId="08DFA4C6" w14:textId="77777777" w:rsidR="001719A9" w:rsidRPr="001F551E" w:rsidRDefault="001719A9" w:rsidP="00915AC5">
      <w:pPr>
        <w:tabs>
          <w:tab w:val="left" w:pos="360"/>
          <w:tab w:val="left" w:pos="2205"/>
        </w:tabs>
        <w:ind w:left="630" w:hanging="630"/>
        <w:rPr>
          <w:rFonts w:ascii="Arial" w:hAnsi="Arial" w:cs="Arial"/>
          <w:bCs/>
        </w:rPr>
      </w:pPr>
    </w:p>
    <w:p w14:paraId="06C0FD4D" w14:textId="4B6F2787" w:rsidR="001719A9" w:rsidRDefault="001719A9" w:rsidP="00915AC5">
      <w:pPr>
        <w:tabs>
          <w:tab w:val="left" w:pos="360"/>
        </w:tabs>
        <w:ind w:left="630" w:hanging="630"/>
        <w:rPr>
          <w:rFonts w:ascii="Arial" w:hAnsi="Arial" w:cs="Arial"/>
          <w:bCs/>
        </w:rPr>
      </w:pPr>
      <w:r w:rsidRPr="001F551E">
        <w:rPr>
          <w:rFonts w:ascii="Arial" w:hAnsi="Arial" w:cs="Arial"/>
        </w:rPr>
        <w:t xml:space="preserve"> A r</w:t>
      </w:r>
      <w:r w:rsidRPr="001F551E">
        <w:rPr>
          <w:rFonts w:ascii="Arial" w:hAnsi="Arial" w:cs="Arial"/>
          <w:bCs/>
        </w:rPr>
        <w:t xml:space="preserve">equest from the Wilbur Charter for Enriched Academics for an NPG for $2,000.00 to fund the cost of a Muralist to create campus murals, </w:t>
      </w:r>
      <w:r w:rsidR="00C331C7">
        <w:rPr>
          <w:rFonts w:ascii="Arial" w:hAnsi="Arial" w:cs="Arial"/>
          <w:bCs/>
        </w:rPr>
        <w:t>t</w:t>
      </w:r>
      <w:r w:rsidRPr="001F551E">
        <w:rPr>
          <w:rFonts w:ascii="Arial" w:hAnsi="Arial" w:cs="Arial"/>
          <w:bCs/>
        </w:rPr>
        <w:t xml:space="preserve">o be classified as an NPG; funds to come from Unallocated was rejected unanimously. </w:t>
      </w:r>
      <w:r w:rsidR="00C331C7">
        <w:rPr>
          <w:rFonts w:ascii="Arial" w:hAnsi="Arial" w:cs="Arial"/>
          <w:bCs/>
        </w:rPr>
        <w:t>Motion by Bob, seconded by Max</w:t>
      </w:r>
    </w:p>
    <w:p w14:paraId="34C21D62" w14:textId="77777777" w:rsidR="001719A9" w:rsidRPr="001F551E" w:rsidRDefault="001719A9" w:rsidP="00915AC5">
      <w:pPr>
        <w:tabs>
          <w:tab w:val="left" w:pos="360"/>
        </w:tabs>
        <w:ind w:left="630" w:hanging="630"/>
        <w:rPr>
          <w:rFonts w:ascii="Arial" w:hAnsi="Arial" w:cs="Arial"/>
          <w:bCs/>
        </w:rPr>
      </w:pPr>
    </w:p>
    <w:p w14:paraId="15EE0B1A" w14:textId="024C4C06" w:rsidR="001719A9" w:rsidRPr="00DE29F8" w:rsidRDefault="001719A9" w:rsidP="00D4119C">
      <w:pPr>
        <w:tabs>
          <w:tab w:val="left" w:pos="360"/>
        </w:tabs>
        <w:ind w:left="634" w:hanging="634"/>
        <w:rPr>
          <w:rFonts w:ascii="Arial" w:hAnsi="Arial" w:cs="Arial"/>
          <w:bCs/>
        </w:rPr>
      </w:pPr>
      <w:r w:rsidRPr="001F551E">
        <w:rPr>
          <w:rFonts w:ascii="Arial" w:hAnsi="Arial" w:cs="Arial"/>
        </w:rPr>
        <w:t xml:space="preserve"> The Committee unanimously passed the following motion</w:t>
      </w:r>
      <w:r w:rsidRPr="001F551E">
        <w:rPr>
          <w:rFonts w:ascii="Arial" w:hAnsi="Arial" w:cs="Arial"/>
          <w:bCs/>
        </w:rPr>
        <w:t xml:space="preserve">: The Budget Committee recommends that the Board approve an amended budget for the 2020-21 Fiscal Year to include as Revenue previously authorized Encumbrances of $19,932.72 and a Rollover of $3,652.13. In addition, to amend the Expense portion of the Budget in the amount of $19,932.72 as follows: Outreach, Banners $10,905.38; Outreach, Web Site Maintenance $2,000; NPG, </w:t>
      </w:r>
      <w:smartTag w:uri="urn:schemas-microsoft-com:office:smarttags" w:element="place">
        <w:smartTag w:uri="urn:schemas-microsoft-com:office:smarttags" w:element="PlaceName">
          <w:r w:rsidRPr="001F551E">
            <w:rPr>
              <w:rFonts w:ascii="Arial" w:hAnsi="Arial" w:cs="Arial"/>
              <w:bCs/>
            </w:rPr>
            <w:t>Tarzana</w:t>
          </w:r>
        </w:smartTag>
        <w:r w:rsidRPr="001F551E">
          <w:rPr>
            <w:rFonts w:ascii="Arial" w:hAnsi="Arial" w:cs="Arial"/>
            <w:bCs/>
          </w:rPr>
          <w:t xml:space="preserve"> </w:t>
        </w:r>
        <w:smartTag w:uri="urn:schemas-microsoft-com:office:smarttags" w:element="PlaceType">
          <w:r w:rsidRPr="001F551E">
            <w:rPr>
              <w:rFonts w:ascii="Arial" w:hAnsi="Arial" w:cs="Arial"/>
              <w:bCs/>
            </w:rPr>
            <w:t>Elementary School</w:t>
          </w:r>
        </w:smartTag>
      </w:smartTag>
      <w:r w:rsidRPr="001F551E">
        <w:rPr>
          <w:rFonts w:ascii="Arial" w:hAnsi="Arial" w:cs="Arial"/>
          <w:bCs/>
        </w:rPr>
        <w:t xml:space="preserve"> $3,825.00; NPG, Portola Middle School $2,202.34; and, NPG, Southern California Preparedness Foundation $1,000.00. </w:t>
      </w:r>
      <w:r w:rsidR="00C331C7">
        <w:rPr>
          <w:rFonts w:ascii="Arial" w:hAnsi="Arial" w:cs="Arial"/>
          <w:bCs/>
          <w:color w:val="FF0000"/>
        </w:rPr>
        <w:t xml:space="preserve"> </w:t>
      </w:r>
      <w:r w:rsidR="00C331C7" w:rsidRPr="00DE29F8">
        <w:rPr>
          <w:rFonts w:ascii="Arial" w:hAnsi="Arial" w:cs="Arial"/>
          <w:bCs/>
        </w:rPr>
        <w:t>Motion by Harvey, seconded by Bob.</w:t>
      </w:r>
    </w:p>
    <w:p w14:paraId="682C9765" w14:textId="77777777" w:rsidR="001719A9" w:rsidRPr="00DE29F8" w:rsidRDefault="001719A9" w:rsidP="00D4119C">
      <w:pPr>
        <w:tabs>
          <w:tab w:val="left" w:pos="360"/>
        </w:tabs>
        <w:ind w:left="634" w:hanging="634"/>
        <w:rPr>
          <w:rFonts w:ascii="Arial" w:hAnsi="Arial" w:cs="Arial"/>
          <w:bCs/>
        </w:rPr>
      </w:pPr>
    </w:p>
    <w:p w14:paraId="11B8EB51" w14:textId="77777777" w:rsidR="001719A9" w:rsidRDefault="001719A9" w:rsidP="00915AC5">
      <w:pPr>
        <w:tabs>
          <w:tab w:val="left" w:pos="630"/>
        </w:tabs>
        <w:ind w:left="630" w:hanging="540"/>
        <w:rPr>
          <w:rFonts w:ascii="Arial" w:hAnsi="Arial" w:cs="Arial"/>
          <w:bCs/>
        </w:rPr>
      </w:pPr>
      <w:r w:rsidRPr="001F551E">
        <w:rPr>
          <w:rFonts w:ascii="Arial" w:hAnsi="Arial" w:cs="Arial"/>
        </w:rPr>
        <w:t>There were no comments</w:t>
      </w:r>
      <w:r w:rsidRPr="001F551E">
        <w:rPr>
          <w:rFonts w:ascii="Arial" w:hAnsi="Arial" w:cs="Arial"/>
          <w:bCs/>
        </w:rPr>
        <w:t xml:space="preserve"> from Committee members on subject matters within the Committee’s jurisdiction.</w:t>
      </w:r>
    </w:p>
    <w:p w14:paraId="7E282BEF" w14:textId="77777777" w:rsidR="001719A9" w:rsidRPr="001F551E" w:rsidRDefault="001719A9" w:rsidP="00915AC5">
      <w:pPr>
        <w:tabs>
          <w:tab w:val="left" w:pos="630"/>
        </w:tabs>
        <w:ind w:left="630" w:hanging="540"/>
        <w:rPr>
          <w:rFonts w:ascii="Arial" w:hAnsi="Arial" w:cs="Arial"/>
          <w:bCs/>
        </w:rPr>
      </w:pPr>
    </w:p>
    <w:p w14:paraId="02F666DE" w14:textId="458F9DF6" w:rsidR="001719A9" w:rsidRDefault="001719A9" w:rsidP="001F551E">
      <w:pPr>
        <w:ind w:left="90"/>
        <w:rPr>
          <w:rFonts w:ascii="Arial" w:hAnsi="Arial" w:cs="Arial"/>
          <w:bCs/>
        </w:rPr>
      </w:pPr>
      <w:r w:rsidRPr="001F551E">
        <w:rPr>
          <w:rFonts w:ascii="Arial" w:hAnsi="Arial" w:cs="Arial"/>
          <w:bCs/>
        </w:rPr>
        <w:t xml:space="preserve">The next meeting of the Committee is scheduled for Wednesday, August 19, 2020 at </w:t>
      </w:r>
      <w:r>
        <w:rPr>
          <w:rFonts w:ascii="Arial" w:hAnsi="Arial" w:cs="Arial"/>
          <w:bCs/>
        </w:rPr>
        <w:t>7:00 P.M.</w:t>
      </w:r>
    </w:p>
    <w:p w14:paraId="41D4F604" w14:textId="77777777" w:rsidR="001719A9" w:rsidRDefault="001719A9" w:rsidP="001F551E">
      <w:pPr>
        <w:ind w:left="90"/>
        <w:rPr>
          <w:rFonts w:ascii="Arial" w:hAnsi="Arial" w:cs="Arial"/>
          <w:bCs/>
        </w:rPr>
      </w:pPr>
    </w:p>
    <w:p w14:paraId="21EEC71B" w14:textId="4B09919C" w:rsidR="001719A9" w:rsidRPr="001F551E" w:rsidRDefault="001719A9" w:rsidP="001F551E">
      <w:pPr>
        <w:ind w:left="90"/>
        <w:rPr>
          <w:rFonts w:ascii="Arial" w:hAnsi="Arial" w:cs="Arial"/>
          <w:color w:val="FF0000"/>
        </w:rPr>
      </w:pPr>
      <w:r w:rsidRPr="001F551E">
        <w:rPr>
          <w:rFonts w:ascii="Arial" w:hAnsi="Arial" w:cs="Arial"/>
        </w:rPr>
        <w:t>The meeting was adjourned at 7:</w:t>
      </w:r>
      <w:r w:rsidR="00C331C7">
        <w:rPr>
          <w:rFonts w:ascii="Arial" w:hAnsi="Arial" w:cs="Arial"/>
        </w:rPr>
        <w:t>26</w:t>
      </w:r>
      <w:r w:rsidRPr="001F551E">
        <w:rPr>
          <w:rFonts w:ascii="Arial" w:hAnsi="Arial" w:cs="Arial"/>
        </w:rPr>
        <w:t xml:space="preserve"> P.M.  </w:t>
      </w:r>
    </w:p>
    <w:p w14:paraId="60592482" w14:textId="77777777" w:rsidR="001719A9" w:rsidRPr="001F551E" w:rsidRDefault="001719A9" w:rsidP="00915AC5">
      <w:pPr>
        <w:tabs>
          <w:tab w:val="left" w:pos="360"/>
          <w:tab w:val="left" w:pos="1080"/>
        </w:tabs>
        <w:rPr>
          <w:rFonts w:ascii="Arial" w:hAnsi="Arial" w:cs="Arial"/>
          <w:color w:val="FF0000"/>
        </w:rPr>
      </w:pPr>
    </w:p>
    <w:p w14:paraId="56DA76ED" w14:textId="77777777" w:rsidR="001719A9" w:rsidRPr="001F551E" w:rsidRDefault="001719A9" w:rsidP="00915AC5">
      <w:pPr>
        <w:tabs>
          <w:tab w:val="left" w:pos="360"/>
          <w:tab w:val="left" w:pos="1080"/>
        </w:tabs>
        <w:rPr>
          <w:rFonts w:ascii="Arial" w:hAnsi="Arial" w:cs="Arial"/>
          <w:color w:val="FF0000"/>
        </w:rPr>
      </w:pPr>
    </w:p>
    <w:p w14:paraId="16114AED" w14:textId="77777777" w:rsidR="001719A9" w:rsidRPr="001F551E" w:rsidRDefault="001719A9" w:rsidP="00915AC5">
      <w:pPr>
        <w:tabs>
          <w:tab w:val="left" w:pos="360"/>
          <w:tab w:val="left" w:pos="1080"/>
        </w:tabs>
        <w:rPr>
          <w:rFonts w:ascii="Arial" w:hAnsi="Arial" w:cs="Arial"/>
        </w:rPr>
      </w:pPr>
      <w:r w:rsidRPr="001F551E">
        <w:rPr>
          <w:rFonts w:ascii="Arial" w:hAnsi="Arial" w:cs="Arial"/>
          <w:color w:val="FF0000"/>
        </w:rPr>
        <w:t xml:space="preserve">   </w:t>
      </w:r>
      <w:r w:rsidRPr="001F551E">
        <w:rPr>
          <w:rFonts w:ascii="Arial" w:hAnsi="Arial" w:cs="Arial"/>
        </w:rPr>
        <w:t>Max Flehinger</w:t>
      </w:r>
    </w:p>
    <w:p w14:paraId="30741DFF" w14:textId="77777777" w:rsidR="001719A9" w:rsidRPr="001F551E" w:rsidRDefault="001719A9" w:rsidP="00915AC5">
      <w:pPr>
        <w:tabs>
          <w:tab w:val="left" w:pos="360"/>
          <w:tab w:val="left" w:pos="1080"/>
        </w:tabs>
        <w:rPr>
          <w:rFonts w:ascii="Arial" w:hAnsi="Arial" w:cs="Arial"/>
          <w:bCs/>
        </w:rPr>
      </w:pPr>
      <w:r w:rsidRPr="001F551E">
        <w:rPr>
          <w:rFonts w:ascii="Arial" w:hAnsi="Arial" w:cs="Arial"/>
        </w:rPr>
        <w:t xml:space="preserve">   Acting Secretary</w:t>
      </w:r>
    </w:p>
    <w:sectPr w:rsidR="001719A9" w:rsidRPr="001F551E" w:rsidSect="00DE29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5C"/>
    <w:rsid w:val="000A7BB6"/>
    <w:rsid w:val="00144F4F"/>
    <w:rsid w:val="001719A9"/>
    <w:rsid w:val="001F551E"/>
    <w:rsid w:val="00446B57"/>
    <w:rsid w:val="0047008C"/>
    <w:rsid w:val="0048595C"/>
    <w:rsid w:val="004A2355"/>
    <w:rsid w:val="0066208E"/>
    <w:rsid w:val="006F245F"/>
    <w:rsid w:val="00716DFA"/>
    <w:rsid w:val="00836CA9"/>
    <w:rsid w:val="008A5F0B"/>
    <w:rsid w:val="00913688"/>
    <w:rsid w:val="00915AC5"/>
    <w:rsid w:val="009B3CB4"/>
    <w:rsid w:val="00B30C78"/>
    <w:rsid w:val="00B519E3"/>
    <w:rsid w:val="00C331C7"/>
    <w:rsid w:val="00D07E1F"/>
    <w:rsid w:val="00D4119C"/>
    <w:rsid w:val="00D63091"/>
    <w:rsid w:val="00DE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5C58FD7"/>
  <w14:defaultImageDpi w14:val="0"/>
  <w15:docId w15:val="{F7272F40-8E54-46EA-8D7F-2F457D57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6F245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915A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 goldberg</dc:creator>
  <cp:keywords/>
  <dc:description/>
  <cp:lastModifiedBy>harvey goldberg</cp:lastModifiedBy>
  <cp:revision>6</cp:revision>
  <cp:lastPrinted>2020-07-21T19:08:00Z</cp:lastPrinted>
  <dcterms:created xsi:type="dcterms:W3CDTF">2020-07-28T19:52:00Z</dcterms:created>
  <dcterms:modified xsi:type="dcterms:W3CDTF">2020-08-14T18:24:00Z</dcterms:modified>
</cp:coreProperties>
</file>