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8726" w14:textId="0D6F8B57" w:rsidR="00B84F00" w:rsidRPr="00115B17" w:rsidRDefault="00D261E3" w:rsidP="00B84F00">
      <w:pPr>
        <w:pStyle w:val="Title"/>
        <w:rPr>
          <w:rFonts w:ascii="Arial" w:hAnsi="Arial" w:cs="Arial"/>
          <w:b/>
          <w:sz w:val="24"/>
        </w:rPr>
      </w:pPr>
      <w:r w:rsidRPr="00115B17">
        <w:rPr>
          <w:rFonts w:ascii="Arial" w:hAnsi="Arial" w:cs="Arial"/>
          <w:b/>
          <w:sz w:val="24"/>
        </w:rPr>
        <w:t>TARZANA NEIGHBORHOOD COUNCIL</w:t>
      </w:r>
    </w:p>
    <w:p w14:paraId="5BC0F396" w14:textId="72E0D1EE" w:rsidR="00B84F00" w:rsidRPr="005D0644" w:rsidRDefault="006E4B70" w:rsidP="00B84F00">
      <w:pPr>
        <w:pStyle w:val="Title"/>
        <w:rPr>
          <w:rFonts w:ascii="Arial" w:hAnsi="Arial" w:cs="Arial"/>
          <w:sz w:val="24"/>
        </w:rPr>
      </w:pPr>
      <w:r w:rsidRPr="005D0644">
        <w:rPr>
          <w:rFonts w:ascii="Arial" w:hAnsi="Arial" w:cs="Arial"/>
          <w:sz w:val="24"/>
        </w:rPr>
        <w:t>BOARD MEETING</w:t>
      </w:r>
      <w:r w:rsidR="00A95D79" w:rsidRPr="005D0644">
        <w:rPr>
          <w:rFonts w:ascii="Arial" w:hAnsi="Arial" w:cs="Arial"/>
          <w:sz w:val="24"/>
        </w:rPr>
        <w:t xml:space="preserve"> </w:t>
      </w:r>
      <w:r w:rsidR="007D7BFD">
        <w:rPr>
          <w:rFonts w:ascii="Arial" w:hAnsi="Arial" w:cs="Arial"/>
          <w:sz w:val="24"/>
        </w:rPr>
        <w:t xml:space="preserve"> </w:t>
      </w:r>
    </w:p>
    <w:p w14:paraId="21705B13" w14:textId="324310FE" w:rsidR="00B84F00" w:rsidRPr="005D0644" w:rsidRDefault="00D261E3" w:rsidP="000670BC">
      <w:pPr>
        <w:pStyle w:val="Date"/>
        <w:tabs>
          <w:tab w:val="left" w:pos="500"/>
          <w:tab w:val="center" w:pos="5256"/>
        </w:tabs>
        <w:rPr>
          <w:rFonts w:ascii="Arial" w:hAnsi="Arial" w:cs="Arial"/>
        </w:rPr>
      </w:pPr>
      <w:r w:rsidRPr="005D0644">
        <w:rPr>
          <w:rFonts w:ascii="Arial" w:hAnsi="Arial" w:cs="Arial"/>
          <w:bCs/>
          <w:color w:val="FF0000"/>
        </w:rPr>
        <w:tab/>
      </w:r>
      <w:r w:rsidRPr="005D0644">
        <w:rPr>
          <w:rFonts w:ascii="Arial" w:hAnsi="Arial" w:cs="Arial"/>
        </w:rPr>
        <w:tab/>
      </w:r>
      <w:r w:rsidR="001F1A2E" w:rsidRPr="005D0644">
        <w:rPr>
          <w:rFonts w:ascii="Arial" w:hAnsi="Arial" w:cs="Arial"/>
        </w:rPr>
        <w:t>Tuesday</w:t>
      </w:r>
      <w:r w:rsidR="001807BD" w:rsidRPr="005D0644">
        <w:rPr>
          <w:rFonts w:ascii="Arial" w:hAnsi="Arial" w:cs="Arial"/>
        </w:rPr>
        <w:t xml:space="preserve"> </w:t>
      </w:r>
      <w:r w:rsidR="00F16A0B" w:rsidRPr="005D0644">
        <w:rPr>
          <w:rFonts w:ascii="Arial" w:hAnsi="Arial" w:cs="Arial"/>
        </w:rPr>
        <w:t>January</w:t>
      </w:r>
      <w:r w:rsidR="001D6D3E" w:rsidRPr="005D0644">
        <w:rPr>
          <w:rFonts w:ascii="Arial" w:hAnsi="Arial" w:cs="Arial"/>
        </w:rPr>
        <w:t xml:space="preserve"> 2</w:t>
      </w:r>
      <w:r w:rsidR="00F16A0B" w:rsidRPr="005D0644">
        <w:rPr>
          <w:rFonts w:ascii="Arial" w:hAnsi="Arial" w:cs="Arial"/>
        </w:rPr>
        <w:t>8</w:t>
      </w:r>
      <w:r w:rsidR="00942604" w:rsidRPr="005D0644">
        <w:rPr>
          <w:rFonts w:ascii="Arial" w:hAnsi="Arial" w:cs="Arial"/>
        </w:rPr>
        <w:t>, 20</w:t>
      </w:r>
      <w:r w:rsidR="00F16A0B" w:rsidRPr="005D0644">
        <w:rPr>
          <w:rFonts w:ascii="Arial" w:hAnsi="Arial" w:cs="Arial"/>
        </w:rPr>
        <w:t>20</w:t>
      </w:r>
      <w:r w:rsidR="00A31BF5" w:rsidRPr="005D0644">
        <w:rPr>
          <w:rFonts w:ascii="Arial" w:hAnsi="Arial" w:cs="Arial"/>
        </w:rPr>
        <w:t xml:space="preserve"> </w:t>
      </w:r>
      <w:r w:rsidR="007D7BFD">
        <w:rPr>
          <w:rFonts w:ascii="Arial" w:hAnsi="Arial" w:cs="Arial"/>
        </w:rPr>
        <w:t xml:space="preserve"> </w:t>
      </w:r>
    </w:p>
    <w:p w14:paraId="0211258D" w14:textId="500BB5AF" w:rsidR="007427BB" w:rsidRPr="005D0644" w:rsidRDefault="007427BB" w:rsidP="00614CF3">
      <w:pPr>
        <w:tabs>
          <w:tab w:val="left" w:pos="1980"/>
          <w:tab w:val="left" w:pos="2880"/>
          <w:tab w:val="left" w:pos="4140"/>
          <w:tab w:val="left" w:pos="5940"/>
          <w:tab w:val="left" w:pos="6480"/>
        </w:tabs>
        <w:jc w:val="center"/>
        <w:rPr>
          <w:rFonts w:ascii="Arial" w:hAnsi="Arial" w:cs="Arial"/>
          <w:color w:val="000000"/>
        </w:rPr>
      </w:pPr>
      <w:r w:rsidRPr="005D0644">
        <w:rPr>
          <w:rFonts w:ascii="Arial" w:hAnsi="Arial" w:cs="Arial"/>
          <w:color w:val="000000"/>
        </w:rPr>
        <w:t xml:space="preserve">Tarzana </w:t>
      </w:r>
      <w:r w:rsidR="00614CF3" w:rsidRPr="005D0644">
        <w:rPr>
          <w:rFonts w:ascii="Arial" w:hAnsi="Arial" w:cs="Arial"/>
          <w:color w:val="000000"/>
        </w:rPr>
        <w:t>Child Care Center</w:t>
      </w:r>
    </w:p>
    <w:p w14:paraId="105625C1" w14:textId="1205EB2E" w:rsidR="00614CF3" w:rsidRPr="005D0644" w:rsidRDefault="00614CF3" w:rsidP="00614CF3">
      <w:pPr>
        <w:tabs>
          <w:tab w:val="left" w:pos="1980"/>
          <w:tab w:val="left" w:pos="2880"/>
          <w:tab w:val="left" w:pos="4140"/>
          <w:tab w:val="left" w:pos="5940"/>
          <w:tab w:val="left" w:pos="6480"/>
        </w:tabs>
        <w:jc w:val="center"/>
        <w:rPr>
          <w:rFonts w:ascii="Arial" w:hAnsi="Arial" w:cs="Arial"/>
          <w:color w:val="000000"/>
        </w:rPr>
      </w:pPr>
      <w:r w:rsidRPr="005D0644">
        <w:rPr>
          <w:rFonts w:ascii="Arial" w:hAnsi="Arial" w:cs="Arial"/>
          <w:color w:val="000000"/>
        </w:rPr>
        <w:t>5700 Beckford Ave</w:t>
      </w:r>
      <w:r w:rsidR="007D7BFD">
        <w:rPr>
          <w:rFonts w:ascii="Arial" w:hAnsi="Arial" w:cs="Arial"/>
          <w:color w:val="000000"/>
        </w:rPr>
        <w:t xml:space="preserve">, </w:t>
      </w:r>
      <w:r w:rsidRPr="005D0644">
        <w:rPr>
          <w:rFonts w:ascii="Arial" w:hAnsi="Arial" w:cs="Arial"/>
          <w:color w:val="000000"/>
        </w:rPr>
        <w:t>Tarzana, CA 91356</w:t>
      </w:r>
    </w:p>
    <w:p w14:paraId="21297F11" w14:textId="77777777" w:rsidR="007427BB" w:rsidRPr="005D0644" w:rsidRDefault="007427BB" w:rsidP="007427BB">
      <w:pPr>
        <w:tabs>
          <w:tab w:val="left" w:pos="1980"/>
          <w:tab w:val="left" w:pos="2880"/>
          <w:tab w:val="left" w:pos="4140"/>
          <w:tab w:val="left" w:pos="5940"/>
          <w:tab w:val="left" w:pos="6480"/>
        </w:tabs>
        <w:jc w:val="center"/>
        <w:rPr>
          <w:rFonts w:ascii="Arial" w:hAnsi="Arial" w:cs="Arial"/>
          <w:color w:val="000000"/>
        </w:rPr>
      </w:pPr>
    </w:p>
    <w:p w14:paraId="20A45E49" w14:textId="77777777" w:rsidR="00E66823" w:rsidRPr="005D0644" w:rsidRDefault="00E66823" w:rsidP="00AD558E">
      <w:pPr>
        <w:pStyle w:val="BodyText2"/>
        <w:rPr>
          <w:rFonts w:ascii="Arial" w:hAnsi="Arial" w:cs="Arial"/>
          <w:sz w:val="24"/>
        </w:rPr>
      </w:pPr>
    </w:p>
    <w:p w14:paraId="4ABA4A88" w14:textId="5B382B61" w:rsidR="00925CB1" w:rsidRDefault="00CA0142" w:rsidP="00D56D84">
      <w:pPr>
        <w:numPr>
          <w:ilvl w:val="0"/>
          <w:numId w:val="1"/>
        </w:numPr>
        <w:tabs>
          <w:tab w:val="left" w:pos="630"/>
        </w:tabs>
        <w:rPr>
          <w:rFonts w:ascii="Arial" w:hAnsi="Arial" w:cs="Arial"/>
        </w:rPr>
      </w:pPr>
      <w:r w:rsidRPr="007D7BFD">
        <w:rPr>
          <w:rFonts w:ascii="Arial" w:hAnsi="Arial" w:cs="Arial"/>
          <w:b/>
        </w:rPr>
        <w:t>Call to Order</w:t>
      </w:r>
      <w:r w:rsidR="005D0644" w:rsidRPr="007D7BFD">
        <w:rPr>
          <w:rFonts w:ascii="Arial" w:hAnsi="Arial" w:cs="Arial"/>
          <w:b/>
        </w:rPr>
        <w:t xml:space="preserve"> at 7:17 p.m</w:t>
      </w:r>
      <w:r w:rsidR="005D0644" w:rsidRPr="005D0644">
        <w:rPr>
          <w:rFonts w:ascii="Arial" w:hAnsi="Arial" w:cs="Arial"/>
        </w:rPr>
        <w:t>.</w:t>
      </w:r>
      <w:r w:rsidR="007D7BFD">
        <w:rPr>
          <w:rFonts w:ascii="Arial" w:hAnsi="Arial" w:cs="Arial"/>
        </w:rPr>
        <w:t>,</w:t>
      </w:r>
      <w:r w:rsidRPr="005D0644">
        <w:rPr>
          <w:rFonts w:ascii="Arial" w:hAnsi="Arial" w:cs="Arial"/>
        </w:rPr>
        <w:t xml:space="preserve"> Welcoming Remarks</w:t>
      </w:r>
      <w:r w:rsidR="009C7DC0">
        <w:rPr>
          <w:rFonts w:ascii="Arial" w:hAnsi="Arial" w:cs="Arial"/>
        </w:rPr>
        <w:t>,</w:t>
      </w:r>
      <w:r w:rsidRPr="005D0644">
        <w:rPr>
          <w:rFonts w:ascii="Arial" w:hAnsi="Arial" w:cs="Arial"/>
        </w:rPr>
        <w:t xml:space="preserve"> </w:t>
      </w:r>
      <w:r w:rsidR="009C7DC0">
        <w:rPr>
          <w:rFonts w:ascii="Arial" w:hAnsi="Arial" w:cs="Arial"/>
        </w:rPr>
        <w:t>p</w:t>
      </w:r>
      <w:r w:rsidRPr="005D0644">
        <w:rPr>
          <w:rFonts w:ascii="Arial" w:hAnsi="Arial" w:cs="Arial"/>
        </w:rPr>
        <w:t xml:space="preserve">ledge </w:t>
      </w:r>
      <w:r w:rsidR="007D7BFD">
        <w:rPr>
          <w:rFonts w:ascii="Arial" w:hAnsi="Arial" w:cs="Arial"/>
        </w:rPr>
        <w:t xml:space="preserve">and </w:t>
      </w:r>
      <w:r w:rsidR="009C7DC0">
        <w:rPr>
          <w:rFonts w:ascii="Arial" w:hAnsi="Arial" w:cs="Arial"/>
        </w:rPr>
        <w:t>r</w:t>
      </w:r>
      <w:r w:rsidR="007D7BFD">
        <w:rPr>
          <w:rFonts w:ascii="Arial" w:hAnsi="Arial" w:cs="Arial"/>
        </w:rPr>
        <w:t xml:space="preserve">oll </w:t>
      </w:r>
      <w:r w:rsidR="009C7DC0">
        <w:rPr>
          <w:rFonts w:ascii="Arial" w:hAnsi="Arial" w:cs="Arial"/>
        </w:rPr>
        <w:t>c</w:t>
      </w:r>
      <w:r w:rsidR="007D7BFD">
        <w:rPr>
          <w:rFonts w:ascii="Arial" w:hAnsi="Arial" w:cs="Arial"/>
        </w:rPr>
        <w:t xml:space="preserve">all: Pam Blattner, Devon Cromwell, David Garfinkle, Barry Edelman, Mark Epstein, Max Flehinger, Joyce Greene, Eran Heissler, Susan Lord, Jeff Mausner, Iris Polonsky, Michael Povar, Susan Rogen, Terry Saucier, Ken Schwartz, Len Shaffer, Bob Shmaeff, and Esther Wieder. Quorum established with 18 members. (Absent: Scott and Harvey). </w:t>
      </w:r>
    </w:p>
    <w:p w14:paraId="63B91C73" w14:textId="77777777" w:rsidR="007D7BFD" w:rsidRPr="005D0644" w:rsidRDefault="007D7BFD" w:rsidP="007D7BFD">
      <w:pPr>
        <w:tabs>
          <w:tab w:val="left" w:pos="630"/>
        </w:tabs>
        <w:ind w:left="774"/>
        <w:rPr>
          <w:rFonts w:ascii="Arial" w:hAnsi="Arial" w:cs="Arial"/>
        </w:rPr>
      </w:pPr>
    </w:p>
    <w:p w14:paraId="173715D2" w14:textId="329013CA" w:rsidR="00487A66" w:rsidRPr="00487A66" w:rsidRDefault="009C7DC0" w:rsidP="00C4746E">
      <w:pPr>
        <w:numPr>
          <w:ilvl w:val="0"/>
          <w:numId w:val="1"/>
        </w:numPr>
        <w:tabs>
          <w:tab w:val="left" w:pos="450"/>
          <w:tab w:val="left" w:pos="720"/>
          <w:tab w:val="left" w:pos="810"/>
        </w:tabs>
        <w:rPr>
          <w:rFonts w:ascii="Arial" w:hAnsi="Arial" w:cs="Arial"/>
          <w:b/>
          <w:bCs/>
        </w:rPr>
      </w:pPr>
      <w:r>
        <w:rPr>
          <w:rFonts w:ascii="Arial" w:hAnsi="Arial" w:cs="Arial"/>
          <w:b/>
        </w:rPr>
        <w:t xml:space="preserve"> </w:t>
      </w:r>
      <w:r w:rsidR="00CA0142" w:rsidRPr="007D7BFD">
        <w:rPr>
          <w:rFonts w:ascii="Arial" w:hAnsi="Arial" w:cs="Arial"/>
          <w:b/>
        </w:rPr>
        <w:t>Remarks by representatives of public officials</w:t>
      </w:r>
      <w:r w:rsidR="007D7BFD" w:rsidRPr="007D7BFD">
        <w:rPr>
          <w:rFonts w:ascii="Arial" w:hAnsi="Arial" w:cs="Arial"/>
          <w:b/>
        </w:rPr>
        <w:t>:</w:t>
      </w:r>
      <w:r w:rsidR="007D7BFD">
        <w:rPr>
          <w:rFonts w:ascii="Arial" w:hAnsi="Arial" w:cs="Arial"/>
        </w:rPr>
        <w:t xml:space="preserve"> </w:t>
      </w:r>
    </w:p>
    <w:p w14:paraId="0991C8C0" w14:textId="726CADF4" w:rsidR="009C7DC0" w:rsidRPr="009C7DC0" w:rsidRDefault="009C7DC0" w:rsidP="009C7DC0">
      <w:pPr>
        <w:pStyle w:val="ListParagraph"/>
        <w:numPr>
          <w:ilvl w:val="0"/>
          <w:numId w:val="15"/>
        </w:numPr>
        <w:tabs>
          <w:tab w:val="left" w:pos="450"/>
          <w:tab w:val="left" w:pos="720"/>
          <w:tab w:val="left" w:pos="810"/>
        </w:tabs>
        <w:rPr>
          <w:rFonts w:ascii="Arial" w:hAnsi="Arial" w:cs="Arial"/>
        </w:rPr>
      </w:pPr>
      <w:r w:rsidRPr="009C7DC0">
        <w:rPr>
          <w:rFonts w:ascii="Arial" w:hAnsi="Arial" w:cs="Arial"/>
        </w:rPr>
        <w:t>Svetlana Pravina</w:t>
      </w:r>
      <w:r>
        <w:rPr>
          <w:rFonts w:ascii="Arial" w:hAnsi="Arial" w:cs="Arial"/>
        </w:rPr>
        <w:t>,</w:t>
      </w:r>
      <w:r w:rsidRPr="009C7DC0">
        <w:rPr>
          <w:rFonts w:ascii="Arial" w:hAnsi="Arial" w:cs="Arial"/>
        </w:rPr>
        <w:t xml:space="preserve"> </w:t>
      </w:r>
      <w:r w:rsidR="007D7BFD" w:rsidRPr="009C7DC0">
        <w:rPr>
          <w:rFonts w:ascii="Arial" w:hAnsi="Arial" w:cs="Arial"/>
        </w:rPr>
        <w:t>Rep for Councilmember Blumenfield spoke about a panel discussion on legal issues and mindfulness on Feb. 23, 2020; on May 7</w:t>
      </w:r>
      <w:r w:rsidR="007D7BFD" w:rsidRPr="009C7DC0">
        <w:rPr>
          <w:rFonts w:ascii="Arial" w:hAnsi="Arial" w:cs="Arial"/>
          <w:vertAlign w:val="superscript"/>
        </w:rPr>
        <w:t>th</w:t>
      </w:r>
      <w:r w:rsidR="007D7BFD" w:rsidRPr="009C7DC0">
        <w:rPr>
          <w:rFonts w:ascii="Arial" w:hAnsi="Arial" w:cs="Arial"/>
        </w:rPr>
        <w:t xml:space="preserve">, the United Chambers of Commerce is hosting a Women’s Lunch to promote women who are doing special things in the Valley; and a student mentoring program </w:t>
      </w:r>
      <w:r w:rsidRPr="009C7DC0">
        <w:rPr>
          <w:rFonts w:ascii="Arial" w:hAnsi="Arial" w:cs="Arial"/>
        </w:rPr>
        <w:t>is looking for high school kids who want to intern in filmmaking with</w:t>
      </w:r>
      <w:r w:rsidR="007D7BFD" w:rsidRPr="009C7DC0">
        <w:rPr>
          <w:rFonts w:ascii="Arial" w:hAnsi="Arial" w:cs="Arial"/>
        </w:rPr>
        <w:t xml:space="preserve"> </w:t>
      </w:r>
      <w:r w:rsidRPr="009C7DC0">
        <w:rPr>
          <w:rFonts w:ascii="Arial" w:hAnsi="Arial" w:cs="Arial"/>
        </w:rPr>
        <w:t>“</w:t>
      </w:r>
      <w:r w:rsidR="007D7BFD" w:rsidRPr="009C7DC0">
        <w:rPr>
          <w:rFonts w:ascii="Arial" w:hAnsi="Arial" w:cs="Arial"/>
        </w:rPr>
        <w:t>New Filmmakers L.A.</w:t>
      </w:r>
      <w:r w:rsidRPr="009C7DC0">
        <w:rPr>
          <w:rFonts w:ascii="Arial" w:hAnsi="Arial" w:cs="Arial"/>
        </w:rPr>
        <w:t xml:space="preserve">” </w:t>
      </w:r>
      <w:r w:rsidR="00115B17" w:rsidRPr="009C7DC0">
        <w:rPr>
          <w:rFonts w:ascii="Arial" w:hAnsi="Arial" w:cs="Arial"/>
        </w:rPr>
        <w:t xml:space="preserve"> </w:t>
      </w:r>
    </w:p>
    <w:p w14:paraId="14014FB2" w14:textId="38CF299E" w:rsidR="00CA0142" w:rsidRPr="009C7DC0" w:rsidRDefault="009C7DC0" w:rsidP="009C7DC0">
      <w:pPr>
        <w:pStyle w:val="ListParagraph"/>
        <w:numPr>
          <w:ilvl w:val="0"/>
          <w:numId w:val="15"/>
        </w:numPr>
        <w:tabs>
          <w:tab w:val="left" w:pos="450"/>
          <w:tab w:val="left" w:pos="720"/>
          <w:tab w:val="left" w:pos="810"/>
        </w:tabs>
        <w:rPr>
          <w:rFonts w:ascii="Arial" w:hAnsi="Arial" w:cs="Arial"/>
          <w:b/>
          <w:bCs/>
        </w:rPr>
      </w:pPr>
      <w:r w:rsidRPr="009C7DC0">
        <w:rPr>
          <w:rFonts w:ascii="Arial" w:hAnsi="Arial" w:cs="Arial"/>
        </w:rPr>
        <w:t>The L.A. Department of Sanitation is providing one day a month for people to drop off their b</w:t>
      </w:r>
      <w:r w:rsidR="00115B17" w:rsidRPr="009C7DC0">
        <w:rPr>
          <w:rFonts w:ascii="Arial" w:hAnsi="Arial" w:cs="Arial"/>
        </w:rPr>
        <w:t>ulky items.</w:t>
      </w:r>
    </w:p>
    <w:p w14:paraId="16EFC144" w14:textId="77777777" w:rsidR="00535873" w:rsidRDefault="00535873" w:rsidP="007D7BFD">
      <w:pPr>
        <w:tabs>
          <w:tab w:val="left" w:pos="450"/>
          <w:tab w:val="left" w:pos="720"/>
          <w:tab w:val="left" w:pos="810"/>
        </w:tabs>
        <w:ind w:left="774"/>
        <w:rPr>
          <w:rFonts w:ascii="Arial" w:hAnsi="Arial" w:cs="Arial"/>
          <w:b/>
          <w:bCs/>
        </w:rPr>
      </w:pPr>
    </w:p>
    <w:p w14:paraId="3B8027CB" w14:textId="7EB00A4E" w:rsidR="007D7BFD" w:rsidRDefault="00535873" w:rsidP="007D7BFD">
      <w:pPr>
        <w:tabs>
          <w:tab w:val="left" w:pos="450"/>
          <w:tab w:val="left" w:pos="720"/>
          <w:tab w:val="left" w:pos="810"/>
        </w:tabs>
        <w:ind w:left="774"/>
        <w:rPr>
          <w:rFonts w:ascii="Arial" w:hAnsi="Arial" w:cs="Arial"/>
          <w:bCs/>
        </w:rPr>
      </w:pPr>
      <w:r>
        <w:rPr>
          <w:rFonts w:ascii="Arial" w:hAnsi="Arial" w:cs="Arial"/>
          <w:b/>
          <w:bCs/>
        </w:rPr>
        <w:t xml:space="preserve">Betty Wong </w:t>
      </w:r>
      <w:r w:rsidR="009C7DC0">
        <w:rPr>
          <w:rFonts w:ascii="Arial" w:hAnsi="Arial" w:cs="Arial"/>
          <w:b/>
          <w:bCs/>
        </w:rPr>
        <w:t xml:space="preserve">Oyama </w:t>
      </w:r>
      <w:r>
        <w:rPr>
          <w:rFonts w:ascii="Arial" w:hAnsi="Arial" w:cs="Arial"/>
          <w:b/>
          <w:bCs/>
        </w:rPr>
        <w:t xml:space="preserve">– </w:t>
      </w:r>
      <w:r w:rsidR="00487A66" w:rsidRPr="009C7DC0">
        <w:rPr>
          <w:rFonts w:ascii="Arial" w:hAnsi="Arial" w:cs="Arial"/>
          <w:bCs/>
        </w:rPr>
        <w:t>Betty s</w:t>
      </w:r>
      <w:r w:rsidRPr="00535873">
        <w:rPr>
          <w:rFonts w:ascii="Arial" w:hAnsi="Arial" w:cs="Arial"/>
          <w:bCs/>
        </w:rPr>
        <w:t>poke about the</w:t>
      </w:r>
      <w:r w:rsidR="00487A66">
        <w:rPr>
          <w:rFonts w:ascii="Arial" w:hAnsi="Arial" w:cs="Arial"/>
          <w:bCs/>
        </w:rPr>
        <w:t xml:space="preserve"> upcoming</w:t>
      </w:r>
      <w:r w:rsidRPr="00535873">
        <w:rPr>
          <w:rFonts w:ascii="Arial" w:hAnsi="Arial" w:cs="Arial"/>
          <w:bCs/>
        </w:rPr>
        <w:t xml:space="preserve"> elections, a Data</w:t>
      </w:r>
      <w:r>
        <w:rPr>
          <w:rFonts w:ascii="Arial" w:hAnsi="Arial" w:cs="Arial"/>
          <w:bCs/>
        </w:rPr>
        <w:t xml:space="preserve"> 101 Workshop for board</w:t>
      </w:r>
      <w:r w:rsidR="00487A66">
        <w:rPr>
          <w:rFonts w:ascii="Arial" w:hAnsi="Arial" w:cs="Arial"/>
          <w:bCs/>
        </w:rPr>
        <w:t xml:space="preserve"> </w:t>
      </w:r>
      <w:r>
        <w:rPr>
          <w:rFonts w:ascii="Arial" w:hAnsi="Arial" w:cs="Arial"/>
          <w:bCs/>
        </w:rPr>
        <w:t>members to be held in Pacoima</w:t>
      </w:r>
      <w:r w:rsidR="00487A66">
        <w:rPr>
          <w:rFonts w:ascii="Arial" w:hAnsi="Arial" w:cs="Arial"/>
          <w:bCs/>
        </w:rPr>
        <w:t xml:space="preserve"> (date TBA)</w:t>
      </w:r>
      <w:r>
        <w:rPr>
          <w:rFonts w:ascii="Arial" w:hAnsi="Arial" w:cs="Arial"/>
          <w:bCs/>
        </w:rPr>
        <w:t>; EmpowerLA celebrating its 20</w:t>
      </w:r>
      <w:r w:rsidRPr="00535873">
        <w:rPr>
          <w:rFonts w:ascii="Arial" w:hAnsi="Arial" w:cs="Arial"/>
          <w:bCs/>
          <w:vertAlign w:val="superscript"/>
        </w:rPr>
        <w:t>th</w:t>
      </w:r>
      <w:r>
        <w:rPr>
          <w:rFonts w:ascii="Arial" w:hAnsi="Arial" w:cs="Arial"/>
          <w:bCs/>
        </w:rPr>
        <w:t xml:space="preserve"> Anniversary on June 30</w:t>
      </w:r>
      <w:r w:rsidRPr="00535873">
        <w:rPr>
          <w:rFonts w:ascii="Arial" w:hAnsi="Arial" w:cs="Arial"/>
          <w:bCs/>
          <w:vertAlign w:val="superscript"/>
        </w:rPr>
        <w:t>th</w:t>
      </w:r>
      <w:r>
        <w:rPr>
          <w:rFonts w:ascii="Arial" w:hAnsi="Arial" w:cs="Arial"/>
          <w:bCs/>
        </w:rPr>
        <w:t xml:space="preserve"> in combination with </w:t>
      </w:r>
      <w:r w:rsidR="009C7DC0">
        <w:rPr>
          <w:rFonts w:ascii="Arial" w:hAnsi="Arial" w:cs="Arial"/>
          <w:bCs/>
        </w:rPr>
        <w:t xml:space="preserve">the </w:t>
      </w:r>
      <w:r>
        <w:rPr>
          <w:rFonts w:ascii="Arial" w:hAnsi="Arial" w:cs="Arial"/>
          <w:bCs/>
        </w:rPr>
        <w:t>EmpowerLA award</w:t>
      </w:r>
      <w:r w:rsidR="00487A66">
        <w:rPr>
          <w:rFonts w:ascii="Arial" w:hAnsi="Arial" w:cs="Arial"/>
          <w:bCs/>
        </w:rPr>
        <w:t>s;</w:t>
      </w:r>
      <w:r w:rsidR="009C7DC0">
        <w:rPr>
          <w:rFonts w:ascii="Arial" w:hAnsi="Arial" w:cs="Arial"/>
          <w:bCs/>
        </w:rPr>
        <w:t xml:space="preserve"> a </w:t>
      </w:r>
      <w:r w:rsidR="00487A66">
        <w:rPr>
          <w:rFonts w:ascii="Arial" w:hAnsi="Arial" w:cs="Arial"/>
          <w:bCs/>
        </w:rPr>
        <w:t xml:space="preserve">Funding Training on Feb. 11, 202 from 6 – 9 p.m. at City Hall; </w:t>
      </w:r>
      <w:r w:rsidR="009C7DC0">
        <w:rPr>
          <w:rFonts w:ascii="Arial" w:hAnsi="Arial" w:cs="Arial"/>
          <w:bCs/>
        </w:rPr>
        <w:t xml:space="preserve">and an </w:t>
      </w:r>
      <w:r w:rsidR="00487A66">
        <w:rPr>
          <w:rFonts w:ascii="Arial" w:hAnsi="Arial" w:cs="Arial"/>
          <w:bCs/>
        </w:rPr>
        <w:t xml:space="preserve">Ethics Training either in Feb. or March in the Valley – date TBA. </w:t>
      </w:r>
    </w:p>
    <w:p w14:paraId="5D0BEF75" w14:textId="77777777" w:rsidR="00487A66" w:rsidRDefault="00487A66" w:rsidP="007D7BFD">
      <w:pPr>
        <w:tabs>
          <w:tab w:val="left" w:pos="450"/>
          <w:tab w:val="left" w:pos="720"/>
          <w:tab w:val="left" w:pos="810"/>
        </w:tabs>
        <w:ind w:left="774"/>
        <w:rPr>
          <w:rFonts w:ascii="Arial" w:hAnsi="Arial" w:cs="Arial"/>
          <w:bCs/>
        </w:rPr>
      </w:pPr>
    </w:p>
    <w:p w14:paraId="7E2A21E1" w14:textId="77777777" w:rsidR="009C7DC0" w:rsidRDefault="00487A66" w:rsidP="007D7BFD">
      <w:pPr>
        <w:tabs>
          <w:tab w:val="left" w:pos="450"/>
          <w:tab w:val="left" w:pos="720"/>
          <w:tab w:val="left" w:pos="810"/>
        </w:tabs>
        <w:ind w:left="774"/>
        <w:rPr>
          <w:rFonts w:ascii="Arial" w:hAnsi="Arial" w:cs="Arial"/>
          <w:bCs/>
        </w:rPr>
      </w:pPr>
      <w:r w:rsidRPr="00487A66">
        <w:rPr>
          <w:rFonts w:ascii="Arial" w:hAnsi="Arial" w:cs="Arial"/>
          <w:b/>
          <w:bCs/>
        </w:rPr>
        <w:t>County Supervisors’ Office:</w:t>
      </w:r>
      <w:r>
        <w:rPr>
          <w:rFonts w:ascii="Arial" w:hAnsi="Arial" w:cs="Arial"/>
          <w:bCs/>
        </w:rPr>
        <w:t xml:space="preserve"> </w:t>
      </w:r>
    </w:p>
    <w:p w14:paraId="329C0BFD" w14:textId="09093499" w:rsidR="009C7DC0" w:rsidRPr="009C7DC0" w:rsidRDefault="009C7DC0" w:rsidP="009C7DC0">
      <w:pPr>
        <w:pStyle w:val="ListParagraph"/>
        <w:numPr>
          <w:ilvl w:val="0"/>
          <w:numId w:val="16"/>
        </w:numPr>
        <w:tabs>
          <w:tab w:val="left" w:pos="450"/>
          <w:tab w:val="left" w:pos="720"/>
          <w:tab w:val="left" w:pos="810"/>
        </w:tabs>
        <w:rPr>
          <w:rFonts w:ascii="Arial" w:hAnsi="Arial" w:cs="Arial"/>
          <w:bCs/>
        </w:rPr>
      </w:pPr>
      <w:r w:rsidRPr="009C7DC0">
        <w:rPr>
          <w:rFonts w:ascii="Arial" w:hAnsi="Arial" w:cs="Arial"/>
          <w:bCs/>
        </w:rPr>
        <w:t>(</w:t>
      </w:r>
      <w:r w:rsidR="00DF66FC" w:rsidRPr="009C7DC0">
        <w:rPr>
          <w:rFonts w:ascii="Arial" w:hAnsi="Arial" w:cs="Arial"/>
          <w:bCs/>
          <w:highlight w:val="yellow"/>
        </w:rPr>
        <w:t>Lee ___)</w:t>
      </w:r>
      <w:r w:rsidR="00DF66FC" w:rsidRPr="009C7DC0">
        <w:rPr>
          <w:rFonts w:ascii="Arial" w:hAnsi="Arial" w:cs="Arial"/>
          <w:bCs/>
        </w:rPr>
        <w:t xml:space="preserve"> </w:t>
      </w:r>
      <w:r w:rsidR="00487A66" w:rsidRPr="009C7DC0">
        <w:rPr>
          <w:rFonts w:ascii="Arial" w:hAnsi="Arial" w:cs="Arial"/>
          <w:bCs/>
        </w:rPr>
        <w:t xml:space="preserve">Rep </w:t>
      </w:r>
      <w:r w:rsidRPr="009C7DC0">
        <w:rPr>
          <w:rFonts w:ascii="Arial" w:hAnsi="Arial" w:cs="Arial"/>
          <w:bCs/>
        </w:rPr>
        <w:t xml:space="preserve">to County Supervisor </w:t>
      </w:r>
      <w:r w:rsidR="0037544A">
        <w:rPr>
          <w:rFonts w:ascii="Arial" w:hAnsi="Arial" w:cs="Arial"/>
          <w:bCs/>
        </w:rPr>
        <w:t>Sheila Kuehl</w:t>
      </w:r>
      <w:r w:rsidRPr="009C7DC0">
        <w:rPr>
          <w:rFonts w:ascii="Arial" w:hAnsi="Arial" w:cs="Arial"/>
          <w:bCs/>
        </w:rPr>
        <w:t xml:space="preserve"> </w:t>
      </w:r>
      <w:r w:rsidR="00487A66" w:rsidRPr="009C7DC0">
        <w:rPr>
          <w:rFonts w:ascii="Arial" w:hAnsi="Arial" w:cs="Arial"/>
          <w:bCs/>
        </w:rPr>
        <w:t>talked about a motion approved by the County Supervisors for $65 in state funding to address the homeless crisis. Governor Newsome has approved $650 M already which</w:t>
      </w:r>
      <w:r w:rsidRPr="009C7DC0">
        <w:rPr>
          <w:rFonts w:ascii="Arial" w:hAnsi="Arial" w:cs="Arial"/>
          <w:bCs/>
        </w:rPr>
        <w:t xml:space="preserve"> goes toward</w:t>
      </w:r>
      <w:r w:rsidR="00487A66" w:rsidRPr="009C7DC0">
        <w:rPr>
          <w:rFonts w:ascii="Arial" w:hAnsi="Arial" w:cs="Arial"/>
          <w:bCs/>
        </w:rPr>
        <w:t xml:space="preserve"> interim and supportive housing. </w:t>
      </w:r>
    </w:p>
    <w:p w14:paraId="2DEE37D1" w14:textId="2784B63D" w:rsidR="00487A66" w:rsidRPr="009C7DC0" w:rsidRDefault="00487A66" w:rsidP="009C7DC0">
      <w:pPr>
        <w:pStyle w:val="ListParagraph"/>
        <w:numPr>
          <w:ilvl w:val="0"/>
          <w:numId w:val="16"/>
        </w:numPr>
        <w:tabs>
          <w:tab w:val="left" w:pos="450"/>
          <w:tab w:val="left" w:pos="720"/>
          <w:tab w:val="left" w:pos="810"/>
        </w:tabs>
        <w:rPr>
          <w:rFonts w:ascii="Arial" w:hAnsi="Arial" w:cs="Arial"/>
          <w:bCs/>
        </w:rPr>
      </w:pPr>
      <w:r w:rsidRPr="009C7DC0">
        <w:rPr>
          <w:rFonts w:ascii="Arial" w:hAnsi="Arial" w:cs="Arial"/>
          <w:bCs/>
        </w:rPr>
        <w:t>Another motion addresses manufacturers associated with vaping</w:t>
      </w:r>
      <w:r w:rsidR="00E66C44" w:rsidRPr="009C7DC0">
        <w:rPr>
          <w:rFonts w:ascii="Arial" w:hAnsi="Arial" w:cs="Arial"/>
          <w:bCs/>
        </w:rPr>
        <w:t>.</w:t>
      </w:r>
    </w:p>
    <w:p w14:paraId="2F2625DD" w14:textId="77777777" w:rsidR="00535873" w:rsidRPr="00535873" w:rsidRDefault="00535873" w:rsidP="007D7BFD">
      <w:pPr>
        <w:tabs>
          <w:tab w:val="left" w:pos="450"/>
          <w:tab w:val="left" w:pos="720"/>
          <w:tab w:val="left" w:pos="810"/>
        </w:tabs>
        <w:ind w:left="774"/>
        <w:rPr>
          <w:rFonts w:ascii="Arial" w:hAnsi="Arial" w:cs="Arial"/>
          <w:bCs/>
        </w:rPr>
      </w:pPr>
    </w:p>
    <w:p w14:paraId="6D1F4274" w14:textId="2A68E905" w:rsidR="00995C82" w:rsidRDefault="00C4746E" w:rsidP="00BD4EA6">
      <w:pPr>
        <w:numPr>
          <w:ilvl w:val="0"/>
          <w:numId w:val="1"/>
        </w:numPr>
        <w:tabs>
          <w:tab w:val="left" w:pos="450"/>
          <w:tab w:val="left" w:pos="630"/>
        </w:tabs>
        <w:rPr>
          <w:rFonts w:ascii="Arial" w:hAnsi="Arial" w:cs="Arial"/>
        </w:rPr>
      </w:pPr>
      <w:r w:rsidRPr="005D0644">
        <w:rPr>
          <w:rFonts w:ascii="Arial" w:hAnsi="Arial" w:cs="Arial"/>
        </w:rPr>
        <w:t xml:space="preserve">   </w:t>
      </w:r>
      <w:r w:rsidRPr="00995C82">
        <w:rPr>
          <w:rFonts w:ascii="Arial" w:hAnsi="Arial" w:cs="Arial"/>
          <w:b/>
        </w:rPr>
        <w:t xml:space="preserve"> </w:t>
      </w:r>
      <w:r w:rsidR="00CA0142" w:rsidRPr="00995C82">
        <w:rPr>
          <w:rFonts w:ascii="Arial" w:hAnsi="Arial" w:cs="Arial"/>
          <w:b/>
        </w:rPr>
        <w:t xml:space="preserve">Public Comments </w:t>
      </w:r>
      <w:r w:rsidR="00995C82">
        <w:rPr>
          <w:rFonts w:ascii="Arial" w:hAnsi="Arial" w:cs="Arial"/>
        </w:rPr>
        <w:t>–</w:t>
      </w:r>
      <w:r w:rsidR="00487A66">
        <w:rPr>
          <w:rFonts w:ascii="Arial" w:hAnsi="Arial" w:cs="Arial"/>
        </w:rPr>
        <w:t xml:space="preserve"> </w:t>
      </w:r>
      <w:r w:rsidR="00DF66FC">
        <w:rPr>
          <w:rFonts w:ascii="Arial" w:hAnsi="Arial" w:cs="Arial"/>
        </w:rPr>
        <w:t xml:space="preserve">None.  </w:t>
      </w:r>
    </w:p>
    <w:p w14:paraId="2D952B95" w14:textId="6345518D" w:rsidR="00FE286A" w:rsidRPr="005D0644" w:rsidRDefault="00CA0142" w:rsidP="00995C82">
      <w:pPr>
        <w:tabs>
          <w:tab w:val="left" w:pos="450"/>
          <w:tab w:val="left" w:pos="630"/>
        </w:tabs>
        <w:ind w:left="774"/>
        <w:rPr>
          <w:rFonts w:ascii="Arial" w:hAnsi="Arial" w:cs="Arial"/>
        </w:rPr>
      </w:pPr>
      <w:r w:rsidRPr="005D0644">
        <w:rPr>
          <w:rFonts w:ascii="Arial" w:hAnsi="Arial" w:cs="Arial"/>
        </w:rPr>
        <w:t xml:space="preserve">  </w:t>
      </w:r>
      <w:r w:rsidR="00995C82">
        <w:rPr>
          <w:rFonts w:ascii="Arial" w:hAnsi="Arial" w:cs="Arial"/>
        </w:rPr>
        <w:t xml:space="preserve"> </w:t>
      </w:r>
    </w:p>
    <w:p w14:paraId="3365D288" w14:textId="4A1874DF" w:rsidR="00E86732" w:rsidRPr="0037544A" w:rsidRDefault="00E86732" w:rsidP="009A7633">
      <w:pPr>
        <w:numPr>
          <w:ilvl w:val="0"/>
          <w:numId w:val="1"/>
        </w:numPr>
        <w:tabs>
          <w:tab w:val="left" w:pos="450"/>
          <w:tab w:val="left" w:pos="630"/>
        </w:tabs>
        <w:rPr>
          <w:rFonts w:ascii="Arial" w:hAnsi="Arial" w:cs="Arial"/>
        </w:rPr>
      </w:pPr>
      <w:r w:rsidRPr="0037544A">
        <w:rPr>
          <w:rFonts w:ascii="Arial" w:hAnsi="Arial" w:cs="Arial"/>
          <w:b/>
          <w:color w:val="000000"/>
        </w:rPr>
        <w:t xml:space="preserve">   Presentation: Homelessness Committee</w:t>
      </w:r>
      <w:r w:rsidR="00BD4EA6" w:rsidRPr="0037544A">
        <w:rPr>
          <w:rFonts w:ascii="Arial" w:hAnsi="Arial" w:cs="Arial"/>
          <w:color w:val="000000"/>
        </w:rPr>
        <w:t xml:space="preserve"> – </w:t>
      </w:r>
      <w:r w:rsidR="0037544A" w:rsidRPr="0037544A">
        <w:rPr>
          <w:rFonts w:ascii="Arial" w:hAnsi="Arial" w:cs="Arial"/>
          <w:color w:val="000000"/>
          <w:highlight w:val="yellow"/>
        </w:rPr>
        <w:t xml:space="preserve">Carolina </w:t>
      </w:r>
      <w:r w:rsidR="0037544A" w:rsidRPr="0037544A">
        <w:rPr>
          <w:rFonts w:ascii="Arial" w:hAnsi="Arial" w:cs="Arial"/>
          <w:color w:val="000000"/>
        </w:rPr>
        <w:t xml:space="preserve">_____ explained how the </w:t>
      </w:r>
      <w:r w:rsidR="00BD4EA6" w:rsidRPr="0037544A">
        <w:rPr>
          <w:rFonts w:ascii="Arial" w:hAnsi="Arial" w:cs="Arial"/>
          <w:color w:val="000000"/>
        </w:rPr>
        <w:t>Modesto Program on homelessness</w:t>
      </w:r>
      <w:r w:rsidR="0037544A" w:rsidRPr="0037544A">
        <w:rPr>
          <w:rFonts w:ascii="Arial" w:hAnsi="Arial" w:cs="Arial"/>
          <w:color w:val="000000"/>
        </w:rPr>
        <w:t xml:space="preserve"> </w:t>
      </w:r>
      <w:r w:rsidR="00D73D39" w:rsidRPr="0037544A">
        <w:rPr>
          <w:rFonts w:ascii="Arial" w:hAnsi="Arial" w:cs="Arial"/>
        </w:rPr>
        <w:t>has been successful</w:t>
      </w:r>
      <w:r w:rsidR="0037544A" w:rsidRPr="0037544A">
        <w:rPr>
          <w:rFonts w:ascii="Arial" w:hAnsi="Arial" w:cs="Arial"/>
        </w:rPr>
        <w:t>:</w:t>
      </w:r>
      <w:r w:rsidR="00D73D39" w:rsidRPr="0037544A">
        <w:rPr>
          <w:rFonts w:ascii="Arial" w:hAnsi="Arial" w:cs="Arial"/>
        </w:rPr>
        <w:t xml:space="preserve"> Modesto purchased 700 tents</w:t>
      </w:r>
      <w:r w:rsidR="0037544A" w:rsidRPr="0037544A">
        <w:rPr>
          <w:rFonts w:ascii="Arial" w:hAnsi="Arial" w:cs="Arial"/>
        </w:rPr>
        <w:t>,</w:t>
      </w:r>
      <w:r w:rsidR="00D73D39" w:rsidRPr="0037544A">
        <w:rPr>
          <w:rFonts w:ascii="Arial" w:hAnsi="Arial" w:cs="Arial"/>
        </w:rPr>
        <w:t xml:space="preserve"> are large enough to install a bed</w:t>
      </w:r>
      <w:r w:rsidR="0037544A" w:rsidRPr="0037544A">
        <w:rPr>
          <w:rFonts w:ascii="Arial" w:hAnsi="Arial" w:cs="Arial"/>
        </w:rPr>
        <w:t>,</w:t>
      </w:r>
      <w:r w:rsidR="00D73D39" w:rsidRPr="0037544A">
        <w:rPr>
          <w:rFonts w:ascii="Arial" w:hAnsi="Arial" w:cs="Arial"/>
        </w:rPr>
        <w:t xml:space="preserve"> and placed </w:t>
      </w:r>
      <w:r w:rsidR="0037544A" w:rsidRPr="0037544A">
        <w:rPr>
          <w:rFonts w:ascii="Arial" w:hAnsi="Arial" w:cs="Arial"/>
        </w:rPr>
        <w:t xml:space="preserve">them </w:t>
      </w:r>
      <w:r w:rsidR="00D73D39" w:rsidRPr="0037544A">
        <w:rPr>
          <w:rFonts w:ascii="Arial" w:hAnsi="Arial" w:cs="Arial"/>
        </w:rPr>
        <w:t>under a freeway</w:t>
      </w:r>
      <w:r w:rsidR="0037544A" w:rsidRPr="0037544A">
        <w:rPr>
          <w:rFonts w:ascii="Arial" w:hAnsi="Arial" w:cs="Arial"/>
        </w:rPr>
        <w:t xml:space="preserve"> with </w:t>
      </w:r>
      <w:r w:rsidR="00D73D39" w:rsidRPr="0037544A">
        <w:rPr>
          <w:rFonts w:ascii="Arial" w:hAnsi="Arial" w:cs="Arial"/>
        </w:rPr>
        <w:t xml:space="preserve"> </w:t>
      </w:r>
      <w:r w:rsidR="00BF4418" w:rsidRPr="0037544A">
        <w:rPr>
          <w:rFonts w:ascii="Arial" w:hAnsi="Arial" w:cs="Arial"/>
        </w:rPr>
        <w:t>chain-link</w:t>
      </w:r>
      <w:r w:rsidR="00D73D39" w:rsidRPr="0037544A">
        <w:rPr>
          <w:rFonts w:ascii="Arial" w:hAnsi="Arial" w:cs="Arial"/>
        </w:rPr>
        <w:t xml:space="preserve"> fences, </w:t>
      </w:r>
      <w:r w:rsidR="00D72BF9" w:rsidRPr="0037544A">
        <w:rPr>
          <w:rFonts w:ascii="Arial" w:hAnsi="Arial" w:cs="Arial"/>
        </w:rPr>
        <w:t>trash barrels</w:t>
      </w:r>
      <w:r w:rsidR="0037544A" w:rsidRPr="0037544A">
        <w:rPr>
          <w:rFonts w:ascii="Arial" w:hAnsi="Arial" w:cs="Arial"/>
        </w:rPr>
        <w:t>,</w:t>
      </w:r>
      <w:r w:rsidR="00D72BF9" w:rsidRPr="0037544A">
        <w:rPr>
          <w:rFonts w:ascii="Arial" w:hAnsi="Arial" w:cs="Arial"/>
        </w:rPr>
        <w:t xml:space="preserve"> </w:t>
      </w:r>
      <w:r w:rsidR="00D73D39" w:rsidRPr="0037544A">
        <w:rPr>
          <w:rFonts w:ascii="Arial" w:hAnsi="Arial" w:cs="Arial"/>
        </w:rPr>
        <w:t>porta-potties</w:t>
      </w:r>
      <w:r w:rsidR="00D72BF9" w:rsidRPr="0037544A">
        <w:rPr>
          <w:rFonts w:ascii="Arial" w:hAnsi="Arial" w:cs="Arial"/>
        </w:rPr>
        <w:t xml:space="preserve"> </w:t>
      </w:r>
      <w:r w:rsidR="0037544A" w:rsidRPr="0037544A">
        <w:rPr>
          <w:rFonts w:ascii="Arial" w:hAnsi="Arial" w:cs="Arial"/>
        </w:rPr>
        <w:t>and</w:t>
      </w:r>
      <w:r w:rsidR="00D73D39" w:rsidRPr="0037544A">
        <w:rPr>
          <w:rFonts w:ascii="Arial" w:hAnsi="Arial" w:cs="Arial"/>
        </w:rPr>
        <w:t xml:space="preserve"> washers and dryers. Because they are in one spot, </w:t>
      </w:r>
      <w:r w:rsidR="0037544A" w:rsidRPr="0037544A">
        <w:rPr>
          <w:rFonts w:ascii="Arial" w:hAnsi="Arial" w:cs="Arial"/>
        </w:rPr>
        <w:t>it is easier for homeless services to access everyone in a short time, reducing waiting and more effectively targeting mental health and addiction problems</w:t>
      </w:r>
      <w:r w:rsidR="00D73D39" w:rsidRPr="0037544A">
        <w:rPr>
          <w:rFonts w:ascii="Arial" w:hAnsi="Arial" w:cs="Arial"/>
        </w:rPr>
        <w:t xml:space="preserve">. </w:t>
      </w:r>
      <w:r w:rsidR="0037544A" w:rsidRPr="0037544A">
        <w:rPr>
          <w:rFonts w:ascii="Arial" w:hAnsi="Arial" w:cs="Arial"/>
        </w:rPr>
        <w:t>Next, Modesto City Officials ma</w:t>
      </w:r>
      <w:r w:rsidR="00D73D39" w:rsidRPr="0037544A">
        <w:rPr>
          <w:rFonts w:ascii="Arial" w:hAnsi="Arial" w:cs="Arial"/>
        </w:rPr>
        <w:t>de it illegal to sleep on the street</w:t>
      </w:r>
      <w:r w:rsidR="0037544A" w:rsidRPr="0037544A">
        <w:rPr>
          <w:rFonts w:ascii="Arial" w:hAnsi="Arial" w:cs="Arial"/>
        </w:rPr>
        <w:t xml:space="preserve"> and authorized the police to</w:t>
      </w:r>
      <w:r w:rsidR="00D73D39" w:rsidRPr="0037544A">
        <w:rPr>
          <w:rFonts w:ascii="Arial" w:hAnsi="Arial" w:cs="Arial"/>
        </w:rPr>
        <w:t xml:space="preserve"> ticket and tow</w:t>
      </w:r>
      <w:r w:rsidR="0037544A" w:rsidRPr="0037544A">
        <w:rPr>
          <w:rFonts w:ascii="Arial" w:hAnsi="Arial" w:cs="Arial"/>
        </w:rPr>
        <w:t xml:space="preserve"> cars of people who didn’t use the services</w:t>
      </w:r>
      <w:r w:rsidR="00D73D39" w:rsidRPr="0037544A">
        <w:rPr>
          <w:rFonts w:ascii="Arial" w:hAnsi="Arial" w:cs="Arial"/>
        </w:rPr>
        <w:t xml:space="preserve">. For </w:t>
      </w:r>
      <w:r w:rsidR="00D73D39" w:rsidRPr="0037544A">
        <w:rPr>
          <w:rFonts w:ascii="Arial" w:hAnsi="Arial" w:cs="Arial"/>
        </w:rPr>
        <w:lastRenderedPageBreak/>
        <w:t>the working homeless, they brought in companies that had jobs</w:t>
      </w:r>
      <w:r w:rsidR="0037544A" w:rsidRPr="0037544A">
        <w:rPr>
          <w:rFonts w:ascii="Arial" w:hAnsi="Arial" w:cs="Arial"/>
        </w:rPr>
        <w:t xml:space="preserve"> to offer</w:t>
      </w:r>
      <w:r w:rsidR="00D73D39" w:rsidRPr="0037544A">
        <w:rPr>
          <w:rFonts w:ascii="Arial" w:hAnsi="Arial" w:cs="Arial"/>
        </w:rPr>
        <w:t xml:space="preserve">. </w:t>
      </w:r>
      <w:r w:rsidR="0037544A" w:rsidRPr="0037544A">
        <w:rPr>
          <w:rFonts w:ascii="Arial" w:hAnsi="Arial" w:cs="Arial"/>
        </w:rPr>
        <w:t>T</w:t>
      </w:r>
      <w:r w:rsidR="00D73D39" w:rsidRPr="0037544A">
        <w:rPr>
          <w:rFonts w:ascii="Arial" w:hAnsi="Arial" w:cs="Arial"/>
        </w:rPr>
        <w:t xml:space="preserve">hey </w:t>
      </w:r>
      <w:r w:rsidR="0037544A" w:rsidRPr="0037544A">
        <w:rPr>
          <w:rFonts w:ascii="Arial" w:hAnsi="Arial" w:cs="Arial"/>
        </w:rPr>
        <w:t xml:space="preserve">also worked with the Salvation Army which </w:t>
      </w:r>
      <w:r w:rsidR="00D73D39" w:rsidRPr="0037544A">
        <w:rPr>
          <w:rFonts w:ascii="Arial" w:hAnsi="Arial" w:cs="Arial"/>
        </w:rPr>
        <w:t xml:space="preserve">rehabbed a hotel and warehouses </w:t>
      </w:r>
      <w:r w:rsidR="0037544A" w:rsidRPr="0037544A">
        <w:rPr>
          <w:rFonts w:ascii="Arial" w:hAnsi="Arial" w:cs="Arial"/>
        </w:rPr>
        <w:t>to make additional places for people to sleep. They gave everyone a year to use the tents for free and then after a year, removed the tents so people wouldn’t depend upon them long</w:t>
      </w:r>
      <w:r w:rsidR="00804D24">
        <w:rPr>
          <w:rFonts w:ascii="Arial" w:hAnsi="Arial" w:cs="Arial"/>
        </w:rPr>
        <w:t>-</w:t>
      </w:r>
      <w:r w:rsidR="0037544A" w:rsidRPr="0037544A">
        <w:rPr>
          <w:rFonts w:ascii="Arial" w:hAnsi="Arial" w:cs="Arial"/>
        </w:rPr>
        <w:t>term</w:t>
      </w:r>
      <w:r w:rsidR="00D73D39" w:rsidRPr="0037544A">
        <w:rPr>
          <w:rFonts w:ascii="Arial" w:hAnsi="Arial" w:cs="Arial"/>
        </w:rPr>
        <w:t>. The</w:t>
      </w:r>
      <w:r w:rsidR="0037544A" w:rsidRPr="0037544A">
        <w:rPr>
          <w:rFonts w:ascii="Arial" w:hAnsi="Arial" w:cs="Arial"/>
        </w:rPr>
        <w:t>ir</w:t>
      </w:r>
      <w:r w:rsidR="00D73D39" w:rsidRPr="0037544A">
        <w:rPr>
          <w:rFonts w:ascii="Arial" w:hAnsi="Arial" w:cs="Arial"/>
        </w:rPr>
        <w:t xml:space="preserve"> solutions cost</w:t>
      </w:r>
      <w:r w:rsidR="0037544A" w:rsidRPr="0037544A">
        <w:rPr>
          <w:rFonts w:ascii="Arial" w:hAnsi="Arial" w:cs="Arial"/>
        </w:rPr>
        <w:t>s</w:t>
      </w:r>
      <w:r w:rsidR="00D73D39" w:rsidRPr="0037544A">
        <w:rPr>
          <w:rFonts w:ascii="Arial" w:hAnsi="Arial" w:cs="Arial"/>
        </w:rPr>
        <w:t xml:space="preserve"> 1/3 of what it costs</w:t>
      </w:r>
      <w:r w:rsidR="0037544A" w:rsidRPr="0037544A">
        <w:rPr>
          <w:rFonts w:ascii="Arial" w:hAnsi="Arial" w:cs="Arial"/>
        </w:rPr>
        <w:t xml:space="preserve"> in</w:t>
      </w:r>
      <w:r w:rsidR="00D73D39" w:rsidRPr="0037544A">
        <w:rPr>
          <w:rFonts w:ascii="Arial" w:hAnsi="Arial" w:cs="Arial"/>
        </w:rPr>
        <w:t xml:space="preserve"> L.A. </w:t>
      </w:r>
      <w:r w:rsidR="0037544A" w:rsidRPr="0037544A">
        <w:rPr>
          <w:rFonts w:ascii="Arial" w:hAnsi="Arial" w:cs="Arial"/>
        </w:rPr>
        <w:t>but is a lot more effective</w:t>
      </w:r>
      <w:r w:rsidR="00D73D39" w:rsidRPr="0037544A">
        <w:rPr>
          <w:rFonts w:ascii="Arial" w:hAnsi="Arial" w:cs="Arial"/>
        </w:rPr>
        <w:t>.</w:t>
      </w:r>
      <w:r w:rsidR="0037544A" w:rsidRPr="0037544A">
        <w:rPr>
          <w:rFonts w:ascii="Arial" w:hAnsi="Arial" w:cs="Arial"/>
        </w:rPr>
        <w:t xml:space="preserve"> She estimated that </w:t>
      </w:r>
      <w:r w:rsidR="0037544A">
        <w:rPr>
          <w:rFonts w:ascii="Arial" w:hAnsi="Arial" w:cs="Arial"/>
        </w:rPr>
        <w:t>37% of our city’s</w:t>
      </w:r>
      <w:r w:rsidR="0037544A" w:rsidRPr="0037544A">
        <w:rPr>
          <w:rFonts w:ascii="Arial" w:hAnsi="Arial" w:cs="Arial"/>
          <w:color w:val="000000"/>
        </w:rPr>
        <w:t xml:space="preserve"> homeless are living in their vehicles</w:t>
      </w:r>
      <w:r w:rsidR="0037544A">
        <w:rPr>
          <w:rFonts w:ascii="Arial" w:hAnsi="Arial" w:cs="Arial"/>
        </w:rPr>
        <w:t xml:space="preserve"> and there are only</w:t>
      </w:r>
      <w:r w:rsidR="0037544A" w:rsidRPr="0037544A">
        <w:rPr>
          <w:rFonts w:ascii="Arial" w:hAnsi="Arial" w:cs="Arial"/>
        </w:rPr>
        <w:t xml:space="preserve"> 150 safe parking places</w:t>
      </w:r>
      <w:r w:rsidR="0037544A">
        <w:rPr>
          <w:rFonts w:ascii="Arial" w:hAnsi="Arial" w:cs="Arial"/>
        </w:rPr>
        <w:t xml:space="preserve"> provided for them overnight</w:t>
      </w:r>
      <w:r w:rsidR="0037544A" w:rsidRPr="0037544A">
        <w:rPr>
          <w:rFonts w:ascii="Arial" w:hAnsi="Arial" w:cs="Arial"/>
        </w:rPr>
        <w:t>. By June 30</w:t>
      </w:r>
      <w:r w:rsidR="0037544A" w:rsidRPr="0037544A">
        <w:rPr>
          <w:rFonts w:ascii="Arial" w:hAnsi="Arial" w:cs="Arial"/>
          <w:vertAlign w:val="superscript"/>
        </w:rPr>
        <w:t>th</w:t>
      </w:r>
      <w:r w:rsidR="0037544A" w:rsidRPr="0037544A">
        <w:rPr>
          <w:rFonts w:ascii="Arial" w:hAnsi="Arial" w:cs="Arial"/>
        </w:rPr>
        <w:t xml:space="preserve"> there should be 490 safe parking places</w:t>
      </w:r>
      <w:r w:rsidR="0037544A">
        <w:rPr>
          <w:rFonts w:ascii="Arial" w:hAnsi="Arial" w:cs="Arial"/>
        </w:rPr>
        <w:t xml:space="preserve"> for these people. In </w:t>
      </w:r>
      <w:r w:rsidR="0037544A" w:rsidRPr="0037544A">
        <w:rPr>
          <w:rFonts w:ascii="Arial" w:hAnsi="Arial" w:cs="Arial"/>
        </w:rPr>
        <w:t xml:space="preserve">CD3 </w:t>
      </w:r>
      <w:r w:rsidR="0037544A">
        <w:rPr>
          <w:rFonts w:ascii="Arial" w:hAnsi="Arial" w:cs="Arial"/>
        </w:rPr>
        <w:t>right now, there are approximately</w:t>
      </w:r>
      <w:r w:rsidR="0037544A" w:rsidRPr="0037544A">
        <w:rPr>
          <w:rFonts w:ascii="Arial" w:hAnsi="Arial" w:cs="Arial"/>
        </w:rPr>
        <w:t xml:space="preserve"> 800 homeless now.</w:t>
      </w:r>
    </w:p>
    <w:p w14:paraId="315558F1" w14:textId="77777777" w:rsidR="00D73D39" w:rsidRPr="005D0644" w:rsidRDefault="00D73D39" w:rsidP="00D73D39">
      <w:pPr>
        <w:tabs>
          <w:tab w:val="left" w:pos="450"/>
          <w:tab w:val="left" w:pos="630"/>
        </w:tabs>
        <w:ind w:left="774"/>
        <w:rPr>
          <w:rFonts w:ascii="Arial" w:hAnsi="Arial" w:cs="Arial"/>
        </w:rPr>
      </w:pPr>
    </w:p>
    <w:p w14:paraId="02F2F50D" w14:textId="75EEB958" w:rsidR="00FE0EC6" w:rsidRPr="00353628" w:rsidRDefault="00C4746E" w:rsidP="00622C19">
      <w:pPr>
        <w:numPr>
          <w:ilvl w:val="0"/>
          <w:numId w:val="1"/>
        </w:numPr>
        <w:tabs>
          <w:tab w:val="left" w:pos="450"/>
          <w:tab w:val="left" w:pos="630"/>
          <w:tab w:val="left" w:pos="810"/>
        </w:tabs>
        <w:rPr>
          <w:rFonts w:ascii="Arial" w:hAnsi="Arial" w:cs="Arial"/>
          <w:b/>
          <w:bCs/>
        </w:rPr>
      </w:pPr>
      <w:r w:rsidRPr="005D0644">
        <w:rPr>
          <w:rFonts w:ascii="Arial" w:hAnsi="Arial" w:cs="Arial"/>
        </w:rPr>
        <w:t xml:space="preserve">   </w:t>
      </w:r>
      <w:r w:rsidR="00CA0142" w:rsidRPr="00353628">
        <w:rPr>
          <w:rFonts w:ascii="Arial" w:hAnsi="Arial" w:cs="Arial"/>
          <w:b/>
        </w:rPr>
        <w:t>Budget Advocate</w:t>
      </w:r>
      <w:r w:rsidR="00B239F8" w:rsidRPr="00353628">
        <w:rPr>
          <w:rFonts w:ascii="Arial" w:hAnsi="Arial" w:cs="Arial"/>
          <w:b/>
        </w:rPr>
        <w:t>/Representative</w:t>
      </w:r>
      <w:r w:rsidR="00CA0142" w:rsidRPr="00353628">
        <w:rPr>
          <w:rFonts w:ascii="Arial" w:hAnsi="Arial" w:cs="Arial"/>
          <w:b/>
        </w:rPr>
        <w:t xml:space="preserve"> Repor</w:t>
      </w:r>
      <w:r w:rsidR="00D52742" w:rsidRPr="00353628">
        <w:rPr>
          <w:rFonts w:ascii="Arial" w:hAnsi="Arial" w:cs="Arial"/>
          <w:b/>
        </w:rPr>
        <w:t>t</w:t>
      </w:r>
      <w:r w:rsidR="00D52742" w:rsidRPr="005D0644">
        <w:rPr>
          <w:rFonts w:ascii="Arial" w:hAnsi="Arial" w:cs="Arial"/>
        </w:rPr>
        <w:t xml:space="preserve"> </w:t>
      </w:r>
      <w:r w:rsidR="00D72BF9">
        <w:rPr>
          <w:rFonts w:ascii="Arial" w:hAnsi="Arial" w:cs="Arial"/>
        </w:rPr>
        <w:t xml:space="preserve">– </w:t>
      </w:r>
      <w:r w:rsidR="00353628">
        <w:rPr>
          <w:rFonts w:ascii="Arial" w:hAnsi="Arial" w:cs="Arial"/>
        </w:rPr>
        <w:t>Jeff Mausner r</w:t>
      </w:r>
      <w:r w:rsidR="00D72BF9">
        <w:rPr>
          <w:rFonts w:ascii="Arial" w:hAnsi="Arial" w:cs="Arial"/>
        </w:rPr>
        <w:t>eport</w:t>
      </w:r>
      <w:r w:rsidR="00353628">
        <w:rPr>
          <w:rFonts w:ascii="Arial" w:hAnsi="Arial" w:cs="Arial"/>
        </w:rPr>
        <w:t>ed</w:t>
      </w:r>
      <w:r w:rsidR="00D72BF9">
        <w:rPr>
          <w:rFonts w:ascii="Arial" w:hAnsi="Arial" w:cs="Arial"/>
        </w:rPr>
        <w:t xml:space="preserve"> </w:t>
      </w:r>
      <w:r w:rsidR="00940846">
        <w:rPr>
          <w:rFonts w:ascii="Arial" w:hAnsi="Arial" w:cs="Arial"/>
        </w:rPr>
        <w:t xml:space="preserve">that the Budget Advocates </w:t>
      </w:r>
      <w:r w:rsidR="00D72BF9">
        <w:rPr>
          <w:rFonts w:ascii="Arial" w:hAnsi="Arial" w:cs="Arial"/>
        </w:rPr>
        <w:t>will be</w:t>
      </w:r>
      <w:r w:rsidR="00940846">
        <w:rPr>
          <w:rFonts w:ascii="Arial" w:hAnsi="Arial" w:cs="Arial"/>
        </w:rPr>
        <w:t xml:space="preserve"> issuing</w:t>
      </w:r>
      <w:r w:rsidR="00D72BF9">
        <w:rPr>
          <w:rFonts w:ascii="Arial" w:hAnsi="Arial" w:cs="Arial"/>
        </w:rPr>
        <w:t xml:space="preserve"> the</w:t>
      </w:r>
      <w:r w:rsidR="00940846">
        <w:rPr>
          <w:rFonts w:ascii="Arial" w:hAnsi="Arial" w:cs="Arial"/>
        </w:rPr>
        <w:t>ir</w:t>
      </w:r>
      <w:r w:rsidR="00D72BF9">
        <w:rPr>
          <w:rFonts w:ascii="Arial" w:hAnsi="Arial" w:cs="Arial"/>
        </w:rPr>
        <w:t xml:space="preserve"> White Paper at the beginning of February.</w:t>
      </w:r>
      <w:r w:rsidR="00940846">
        <w:rPr>
          <w:rFonts w:ascii="Arial" w:hAnsi="Arial" w:cs="Arial"/>
        </w:rPr>
        <w:t xml:space="preserve"> Meanwhile, they have shared their ten proposals with the </w:t>
      </w:r>
      <w:r w:rsidR="00D72BF9">
        <w:rPr>
          <w:rFonts w:ascii="Arial" w:hAnsi="Arial" w:cs="Arial"/>
        </w:rPr>
        <w:t>Mayor’s rep</w:t>
      </w:r>
      <w:r w:rsidR="00353628">
        <w:rPr>
          <w:rFonts w:ascii="Arial" w:hAnsi="Arial" w:cs="Arial"/>
        </w:rPr>
        <w:t xml:space="preserve">. </w:t>
      </w:r>
      <w:r w:rsidR="00940846">
        <w:rPr>
          <w:rFonts w:ascii="Arial" w:hAnsi="Arial" w:cs="Arial"/>
        </w:rPr>
        <w:t xml:space="preserve">Jeff is working on Animal Services’ and ways to improve that department. </w:t>
      </w:r>
      <w:r w:rsidR="00353628">
        <w:rPr>
          <w:rFonts w:ascii="Arial" w:hAnsi="Arial" w:cs="Arial"/>
        </w:rPr>
        <w:t xml:space="preserve">He talked about </w:t>
      </w:r>
      <w:r w:rsidR="00940846">
        <w:rPr>
          <w:rFonts w:ascii="Arial" w:hAnsi="Arial" w:cs="Arial"/>
        </w:rPr>
        <w:t>how</w:t>
      </w:r>
      <w:r w:rsidR="00353628">
        <w:rPr>
          <w:rFonts w:ascii="Arial" w:hAnsi="Arial" w:cs="Arial"/>
        </w:rPr>
        <w:t xml:space="preserve"> Animal Services </w:t>
      </w:r>
      <w:r w:rsidR="00940846">
        <w:rPr>
          <w:rFonts w:ascii="Arial" w:hAnsi="Arial" w:cs="Arial"/>
        </w:rPr>
        <w:t>is</w:t>
      </w:r>
      <w:r w:rsidR="00353628">
        <w:rPr>
          <w:rFonts w:ascii="Arial" w:hAnsi="Arial" w:cs="Arial"/>
        </w:rPr>
        <w:t xml:space="preserve"> not providing adequate funding for spaying and neutering and there</w:t>
      </w:r>
      <w:r w:rsidR="00940846">
        <w:rPr>
          <w:rFonts w:ascii="Arial" w:hAnsi="Arial" w:cs="Arial"/>
        </w:rPr>
        <w:t xml:space="preserve"> have been</w:t>
      </w:r>
      <w:r w:rsidR="00353628">
        <w:rPr>
          <w:rFonts w:ascii="Arial" w:hAnsi="Arial" w:cs="Arial"/>
        </w:rPr>
        <w:t xml:space="preserve"> widespread problems with their volunteer programs.</w:t>
      </w:r>
      <w:r w:rsidR="00AF5CFA">
        <w:rPr>
          <w:rFonts w:ascii="Arial" w:hAnsi="Arial" w:cs="Arial"/>
        </w:rPr>
        <w:t xml:space="preserve"> Budget Day is June 20, 2020.</w:t>
      </w:r>
      <w:r w:rsidR="00734DC3">
        <w:rPr>
          <w:rFonts w:ascii="Arial" w:hAnsi="Arial" w:cs="Arial"/>
        </w:rPr>
        <w:t xml:space="preserve"> Everyone, put it on your calendars.</w:t>
      </w:r>
    </w:p>
    <w:p w14:paraId="3B892A7A" w14:textId="77777777" w:rsidR="00353628" w:rsidRPr="005D0644" w:rsidRDefault="00353628" w:rsidP="00353628">
      <w:pPr>
        <w:tabs>
          <w:tab w:val="left" w:pos="450"/>
          <w:tab w:val="left" w:pos="630"/>
          <w:tab w:val="left" w:pos="810"/>
        </w:tabs>
        <w:ind w:left="774"/>
        <w:rPr>
          <w:rFonts w:ascii="Arial" w:hAnsi="Arial" w:cs="Arial"/>
          <w:b/>
          <w:bCs/>
        </w:rPr>
      </w:pPr>
    </w:p>
    <w:p w14:paraId="5521AFBC" w14:textId="3100C5AB" w:rsidR="00DF1CAA" w:rsidRPr="00AF5CFA" w:rsidRDefault="00E649BF" w:rsidP="00E649BF">
      <w:pPr>
        <w:numPr>
          <w:ilvl w:val="0"/>
          <w:numId w:val="1"/>
        </w:numPr>
        <w:tabs>
          <w:tab w:val="left" w:pos="630"/>
          <w:tab w:val="left" w:pos="720"/>
          <w:tab w:val="left" w:pos="810"/>
        </w:tabs>
        <w:rPr>
          <w:rFonts w:ascii="Arial" w:hAnsi="Arial" w:cs="Arial"/>
          <w:b/>
          <w:bCs/>
        </w:rPr>
      </w:pPr>
      <w:r w:rsidRPr="00AF5CFA">
        <w:rPr>
          <w:rFonts w:ascii="Arial" w:hAnsi="Arial" w:cs="Arial"/>
          <w:b/>
          <w:bCs/>
        </w:rPr>
        <w:t>Executive Secretary’s Attendance Report</w:t>
      </w:r>
      <w:r w:rsidR="00AF5CFA">
        <w:rPr>
          <w:rFonts w:ascii="Arial" w:hAnsi="Arial" w:cs="Arial"/>
          <w:bCs/>
        </w:rPr>
        <w:t xml:space="preserve"> – Max Flehinger said no one has more than </w:t>
      </w:r>
      <w:r w:rsidR="00734DC3">
        <w:rPr>
          <w:rFonts w:ascii="Arial" w:hAnsi="Arial" w:cs="Arial"/>
          <w:bCs/>
        </w:rPr>
        <w:t>four</w:t>
      </w:r>
      <w:r w:rsidR="00AF5CFA">
        <w:rPr>
          <w:rFonts w:ascii="Arial" w:hAnsi="Arial" w:cs="Arial"/>
          <w:bCs/>
        </w:rPr>
        <w:t xml:space="preserve"> absences.</w:t>
      </w:r>
    </w:p>
    <w:p w14:paraId="45ECFEC7" w14:textId="77777777" w:rsidR="00AF5CFA" w:rsidRPr="005D0644" w:rsidRDefault="00AF5CFA" w:rsidP="00AF5CFA">
      <w:pPr>
        <w:tabs>
          <w:tab w:val="left" w:pos="630"/>
          <w:tab w:val="left" w:pos="720"/>
          <w:tab w:val="left" w:pos="810"/>
        </w:tabs>
        <w:ind w:left="774"/>
        <w:rPr>
          <w:rFonts w:ascii="Arial" w:hAnsi="Arial" w:cs="Arial"/>
          <w:b/>
          <w:bCs/>
        </w:rPr>
      </w:pPr>
    </w:p>
    <w:p w14:paraId="1B62C7C2" w14:textId="05AC0498" w:rsidR="00AD1AF2" w:rsidRPr="00AF5CFA" w:rsidRDefault="00C4746E" w:rsidP="00622C19">
      <w:pPr>
        <w:numPr>
          <w:ilvl w:val="0"/>
          <w:numId w:val="1"/>
        </w:numPr>
        <w:tabs>
          <w:tab w:val="left" w:pos="450"/>
          <w:tab w:val="left" w:pos="630"/>
          <w:tab w:val="left" w:pos="810"/>
        </w:tabs>
        <w:rPr>
          <w:rFonts w:ascii="Arial" w:hAnsi="Arial" w:cs="Arial"/>
        </w:rPr>
      </w:pPr>
      <w:r w:rsidRPr="005D0644">
        <w:rPr>
          <w:rFonts w:ascii="Arial" w:hAnsi="Arial" w:cs="Arial"/>
          <w:bCs/>
        </w:rPr>
        <w:t xml:space="preserve">   </w:t>
      </w:r>
      <w:r w:rsidR="00CA0142" w:rsidRPr="00AF5CFA">
        <w:rPr>
          <w:rFonts w:ascii="Arial" w:hAnsi="Arial" w:cs="Arial"/>
          <w:b/>
          <w:bCs/>
        </w:rPr>
        <w:t>Approval of minutes</w:t>
      </w:r>
      <w:r w:rsidR="00CA0142" w:rsidRPr="005D0644">
        <w:rPr>
          <w:rFonts w:ascii="Arial" w:hAnsi="Arial" w:cs="Arial"/>
          <w:bCs/>
        </w:rPr>
        <w:t xml:space="preserve"> </w:t>
      </w:r>
      <w:r w:rsidR="00CA0142" w:rsidRPr="00734DC3">
        <w:rPr>
          <w:rFonts w:ascii="Arial" w:hAnsi="Arial" w:cs="Arial"/>
          <w:b/>
          <w:bCs/>
        </w:rPr>
        <w:t>of</w:t>
      </w:r>
      <w:r w:rsidR="001D6D3E" w:rsidRPr="005D0644">
        <w:rPr>
          <w:rFonts w:ascii="Arial" w:hAnsi="Arial" w:cs="Arial"/>
          <w:bCs/>
        </w:rPr>
        <w:t xml:space="preserve"> </w:t>
      </w:r>
      <w:r w:rsidR="00734DC3">
        <w:rPr>
          <w:rFonts w:ascii="Arial" w:hAnsi="Arial" w:cs="Arial"/>
          <w:bCs/>
        </w:rPr>
        <w:t xml:space="preserve">the </w:t>
      </w:r>
      <w:r w:rsidR="00FE286A" w:rsidRPr="005D0644">
        <w:rPr>
          <w:rFonts w:ascii="Arial" w:hAnsi="Arial" w:cs="Arial"/>
          <w:b/>
        </w:rPr>
        <w:t>December 10, 2019</w:t>
      </w:r>
      <w:r w:rsidR="00FC250D" w:rsidRPr="005D0644">
        <w:rPr>
          <w:rFonts w:ascii="Arial" w:hAnsi="Arial" w:cs="Arial"/>
          <w:b/>
          <w:bCs/>
        </w:rPr>
        <w:t xml:space="preserve"> </w:t>
      </w:r>
      <w:r w:rsidR="00CA0142" w:rsidRPr="00734DC3">
        <w:rPr>
          <w:rFonts w:ascii="Arial" w:hAnsi="Arial" w:cs="Arial"/>
          <w:b/>
          <w:bCs/>
        </w:rPr>
        <w:t>meeting.</w:t>
      </w:r>
      <w:r w:rsidR="00AF5CFA" w:rsidRPr="00734DC3">
        <w:rPr>
          <w:rFonts w:ascii="Arial" w:hAnsi="Arial" w:cs="Arial"/>
          <w:b/>
          <w:bCs/>
        </w:rPr>
        <w:t xml:space="preserve"> (Heissler/Flehinger) moved to approve the minutes as corrected. The motion carried.</w:t>
      </w:r>
    </w:p>
    <w:p w14:paraId="310292DA" w14:textId="77777777" w:rsidR="00AF5CFA" w:rsidRPr="005D0644" w:rsidRDefault="00AF5CFA" w:rsidP="00AF5CFA">
      <w:pPr>
        <w:tabs>
          <w:tab w:val="left" w:pos="450"/>
          <w:tab w:val="left" w:pos="630"/>
          <w:tab w:val="left" w:pos="810"/>
        </w:tabs>
        <w:ind w:left="774"/>
        <w:rPr>
          <w:rFonts w:ascii="Arial" w:hAnsi="Arial" w:cs="Arial"/>
        </w:rPr>
      </w:pPr>
    </w:p>
    <w:p w14:paraId="741A873B" w14:textId="2C299D51" w:rsidR="002D064D" w:rsidRDefault="00C4746E" w:rsidP="000A6A6C">
      <w:pPr>
        <w:numPr>
          <w:ilvl w:val="0"/>
          <w:numId w:val="1"/>
        </w:numPr>
        <w:tabs>
          <w:tab w:val="left" w:pos="450"/>
          <w:tab w:val="left" w:pos="630"/>
          <w:tab w:val="left" w:pos="810"/>
        </w:tabs>
        <w:rPr>
          <w:rFonts w:ascii="Arial" w:hAnsi="Arial" w:cs="Arial"/>
        </w:rPr>
      </w:pPr>
      <w:r w:rsidRPr="005D0644">
        <w:rPr>
          <w:rFonts w:ascii="Arial" w:hAnsi="Arial" w:cs="Arial"/>
        </w:rPr>
        <w:t xml:space="preserve">   </w:t>
      </w:r>
      <w:r w:rsidR="00D5147D" w:rsidRPr="00AF5CFA">
        <w:rPr>
          <w:rFonts w:ascii="Arial" w:hAnsi="Arial" w:cs="Arial"/>
          <w:b/>
        </w:rPr>
        <w:t>Approval of</w:t>
      </w:r>
      <w:r w:rsidR="001A596F" w:rsidRPr="00AF5CFA">
        <w:rPr>
          <w:rFonts w:ascii="Arial" w:hAnsi="Arial" w:cs="Arial"/>
          <w:b/>
        </w:rPr>
        <w:t xml:space="preserve"> </w:t>
      </w:r>
      <w:r w:rsidR="00FE286A" w:rsidRPr="00AF5CFA">
        <w:rPr>
          <w:rFonts w:ascii="Arial" w:hAnsi="Arial" w:cs="Arial"/>
          <w:b/>
        </w:rPr>
        <w:t>November</w:t>
      </w:r>
      <w:r w:rsidR="00501943" w:rsidRPr="00AF5CFA">
        <w:rPr>
          <w:rFonts w:ascii="Arial" w:hAnsi="Arial" w:cs="Arial"/>
          <w:b/>
        </w:rPr>
        <w:t xml:space="preserve"> 2019</w:t>
      </w:r>
      <w:r w:rsidR="00431EBA" w:rsidRPr="00AF5CFA">
        <w:rPr>
          <w:rFonts w:ascii="Arial" w:hAnsi="Arial" w:cs="Arial"/>
          <w:b/>
          <w:color w:val="000000"/>
        </w:rPr>
        <w:t xml:space="preserve"> </w:t>
      </w:r>
      <w:r w:rsidR="00865718" w:rsidRPr="00AF5CFA">
        <w:rPr>
          <w:rFonts w:ascii="Arial" w:hAnsi="Arial" w:cs="Arial"/>
          <w:b/>
        </w:rPr>
        <w:t>expenditures</w:t>
      </w:r>
      <w:r w:rsidR="00865718" w:rsidRPr="005D0644">
        <w:rPr>
          <w:rFonts w:ascii="Arial" w:hAnsi="Arial" w:cs="Arial"/>
        </w:rPr>
        <w:t xml:space="preserve"> </w:t>
      </w:r>
      <w:r w:rsidR="00865718" w:rsidRPr="00734DC3">
        <w:rPr>
          <w:rFonts w:ascii="Arial" w:hAnsi="Arial" w:cs="Arial"/>
          <w:b/>
        </w:rPr>
        <w:t xml:space="preserve">for submission to </w:t>
      </w:r>
      <w:r w:rsidR="00081080" w:rsidRPr="00734DC3">
        <w:rPr>
          <w:rFonts w:ascii="Arial" w:hAnsi="Arial" w:cs="Arial"/>
          <w:b/>
        </w:rPr>
        <w:t>City C</w:t>
      </w:r>
      <w:r w:rsidR="00622C19" w:rsidRPr="00734DC3">
        <w:rPr>
          <w:rFonts w:ascii="Arial" w:hAnsi="Arial" w:cs="Arial"/>
          <w:b/>
        </w:rPr>
        <w:t>l</w:t>
      </w:r>
      <w:r w:rsidR="00081080" w:rsidRPr="00734DC3">
        <w:rPr>
          <w:rFonts w:ascii="Arial" w:hAnsi="Arial" w:cs="Arial"/>
          <w:b/>
        </w:rPr>
        <w:t>erk</w:t>
      </w:r>
      <w:r w:rsidR="00CA0142" w:rsidRPr="00734DC3">
        <w:rPr>
          <w:rFonts w:ascii="Arial" w:hAnsi="Arial" w:cs="Arial"/>
          <w:b/>
        </w:rPr>
        <w:t xml:space="preserve"> (MER</w:t>
      </w:r>
      <w:r w:rsidR="000A6A6C" w:rsidRPr="00734DC3">
        <w:rPr>
          <w:rFonts w:ascii="Arial" w:hAnsi="Arial" w:cs="Arial"/>
          <w:b/>
        </w:rPr>
        <w:t>)</w:t>
      </w:r>
      <w:r w:rsidR="00AF5CFA" w:rsidRPr="00734DC3">
        <w:rPr>
          <w:rFonts w:ascii="Arial" w:hAnsi="Arial" w:cs="Arial"/>
          <w:b/>
        </w:rPr>
        <w:t>: (Flehinger/Polonsky) moved to approve the November 20</w:t>
      </w:r>
      <w:r w:rsidR="00734DC3" w:rsidRPr="00734DC3">
        <w:rPr>
          <w:rFonts w:ascii="Arial" w:hAnsi="Arial" w:cs="Arial"/>
          <w:b/>
        </w:rPr>
        <w:t>1</w:t>
      </w:r>
      <w:r w:rsidR="00AF5CFA" w:rsidRPr="00734DC3">
        <w:rPr>
          <w:rFonts w:ascii="Arial" w:hAnsi="Arial" w:cs="Arial"/>
          <w:b/>
        </w:rPr>
        <w:t>9 expenditures. The motion carried.</w:t>
      </w:r>
      <w:r w:rsidR="00AF5CFA">
        <w:rPr>
          <w:rFonts w:ascii="Arial" w:hAnsi="Arial" w:cs="Arial"/>
        </w:rPr>
        <w:t xml:space="preserve"> </w:t>
      </w:r>
    </w:p>
    <w:p w14:paraId="4BC60108" w14:textId="77777777" w:rsidR="00AF5CFA" w:rsidRPr="005D0644" w:rsidRDefault="00AF5CFA" w:rsidP="00AF5CFA">
      <w:pPr>
        <w:tabs>
          <w:tab w:val="left" w:pos="450"/>
          <w:tab w:val="left" w:pos="630"/>
          <w:tab w:val="left" w:pos="810"/>
        </w:tabs>
        <w:ind w:left="774"/>
        <w:rPr>
          <w:rFonts w:ascii="Arial" w:hAnsi="Arial" w:cs="Arial"/>
        </w:rPr>
      </w:pPr>
    </w:p>
    <w:p w14:paraId="46C35573" w14:textId="77777777" w:rsidR="00AF5CFA" w:rsidRDefault="00FE286A" w:rsidP="00FE286A">
      <w:pPr>
        <w:numPr>
          <w:ilvl w:val="0"/>
          <w:numId w:val="1"/>
        </w:numPr>
        <w:tabs>
          <w:tab w:val="left" w:pos="450"/>
          <w:tab w:val="left" w:pos="630"/>
          <w:tab w:val="left" w:pos="810"/>
        </w:tabs>
        <w:rPr>
          <w:rFonts w:ascii="Arial" w:hAnsi="Arial" w:cs="Arial"/>
        </w:rPr>
      </w:pPr>
      <w:r w:rsidRPr="005D0644">
        <w:rPr>
          <w:rFonts w:ascii="Arial" w:hAnsi="Arial" w:cs="Arial"/>
        </w:rPr>
        <w:t xml:space="preserve">   </w:t>
      </w:r>
      <w:r w:rsidRPr="00AF5CFA">
        <w:rPr>
          <w:rFonts w:ascii="Arial" w:hAnsi="Arial" w:cs="Arial"/>
          <w:b/>
        </w:rPr>
        <w:t>Approval of December 2019</w:t>
      </w:r>
      <w:r w:rsidRPr="00AF5CFA">
        <w:rPr>
          <w:rFonts w:ascii="Arial" w:hAnsi="Arial" w:cs="Arial"/>
          <w:b/>
          <w:color w:val="000000"/>
        </w:rPr>
        <w:t xml:space="preserve"> </w:t>
      </w:r>
      <w:r w:rsidRPr="00AF5CFA">
        <w:rPr>
          <w:rFonts w:ascii="Arial" w:hAnsi="Arial" w:cs="Arial"/>
          <w:b/>
        </w:rPr>
        <w:t>expenditures</w:t>
      </w:r>
      <w:r w:rsidRPr="005D0644">
        <w:rPr>
          <w:rFonts w:ascii="Arial" w:hAnsi="Arial" w:cs="Arial"/>
        </w:rPr>
        <w:t xml:space="preserve"> </w:t>
      </w:r>
      <w:r w:rsidRPr="00734DC3">
        <w:rPr>
          <w:rFonts w:ascii="Arial" w:hAnsi="Arial" w:cs="Arial"/>
          <w:b/>
        </w:rPr>
        <w:t>for submission to City Clerk (MER)</w:t>
      </w:r>
      <w:r w:rsidR="00AF5CFA" w:rsidRPr="00734DC3">
        <w:rPr>
          <w:rFonts w:ascii="Arial" w:hAnsi="Arial" w:cs="Arial"/>
          <w:b/>
        </w:rPr>
        <w:t>. (Flehinger/Wieder) moved to approve the December 2019 MER. The motion carried.</w:t>
      </w:r>
    </w:p>
    <w:p w14:paraId="06C43669" w14:textId="4EB1F5B7" w:rsidR="00FE286A" w:rsidRPr="005D0644" w:rsidRDefault="00AF5CFA" w:rsidP="00AF5CFA">
      <w:pPr>
        <w:tabs>
          <w:tab w:val="left" w:pos="450"/>
          <w:tab w:val="left" w:pos="630"/>
          <w:tab w:val="left" w:pos="810"/>
        </w:tabs>
        <w:ind w:left="774"/>
        <w:rPr>
          <w:rFonts w:ascii="Arial" w:hAnsi="Arial" w:cs="Arial"/>
        </w:rPr>
      </w:pPr>
      <w:r>
        <w:rPr>
          <w:rFonts w:ascii="Arial" w:hAnsi="Arial" w:cs="Arial"/>
        </w:rPr>
        <w:t xml:space="preserve"> </w:t>
      </w:r>
    </w:p>
    <w:p w14:paraId="755CFFB0" w14:textId="529C4921" w:rsidR="000A6A6C" w:rsidRDefault="000A6A6C" w:rsidP="000A6A6C">
      <w:pPr>
        <w:numPr>
          <w:ilvl w:val="0"/>
          <w:numId w:val="1"/>
        </w:numPr>
        <w:tabs>
          <w:tab w:val="left" w:pos="450"/>
          <w:tab w:val="left" w:pos="630"/>
          <w:tab w:val="left" w:pos="810"/>
        </w:tabs>
        <w:rPr>
          <w:rFonts w:ascii="Arial" w:hAnsi="Arial" w:cs="Arial"/>
        </w:rPr>
      </w:pPr>
      <w:r w:rsidRPr="005D0644">
        <w:rPr>
          <w:rFonts w:ascii="Arial" w:hAnsi="Arial" w:cs="Arial"/>
        </w:rPr>
        <w:t xml:space="preserve">  </w:t>
      </w:r>
      <w:r w:rsidRPr="003F392B">
        <w:rPr>
          <w:rFonts w:ascii="Arial" w:hAnsi="Arial" w:cs="Arial"/>
          <w:b/>
        </w:rPr>
        <w:t xml:space="preserve">Approval of Financial Statements as of </w:t>
      </w:r>
      <w:r w:rsidR="00FE286A" w:rsidRPr="003F392B">
        <w:rPr>
          <w:rFonts w:ascii="Arial" w:hAnsi="Arial" w:cs="Arial"/>
          <w:b/>
        </w:rPr>
        <w:t>November 30</w:t>
      </w:r>
      <w:r w:rsidR="003F7254" w:rsidRPr="003F392B">
        <w:rPr>
          <w:rFonts w:ascii="Arial" w:hAnsi="Arial" w:cs="Arial"/>
          <w:b/>
        </w:rPr>
        <w:t>,</w:t>
      </w:r>
      <w:r w:rsidRPr="003F392B">
        <w:rPr>
          <w:rFonts w:ascii="Arial" w:hAnsi="Arial" w:cs="Arial"/>
          <w:b/>
        </w:rPr>
        <w:t xml:space="preserve"> 2019</w:t>
      </w:r>
      <w:r w:rsidR="003F392B" w:rsidRPr="003F392B">
        <w:rPr>
          <w:rFonts w:ascii="Arial" w:hAnsi="Arial" w:cs="Arial"/>
          <w:b/>
        </w:rPr>
        <w:t xml:space="preserve"> and December 31, 2019</w:t>
      </w:r>
      <w:r w:rsidR="003F392B" w:rsidRPr="00734DC3">
        <w:rPr>
          <w:rFonts w:ascii="Arial" w:hAnsi="Arial" w:cs="Arial"/>
          <w:b/>
        </w:rPr>
        <w:t>. (Flehinger/Polonsky) moved to approve both November and December’s financial statements. The motion carried.</w:t>
      </w:r>
    </w:p>
    <w:p w14:paraId="04BAF3A2" w14:textId="77777777" w:rsidR="003F392B" w:rsidRPr="005D0644" w:rsidRDefault="003F392B" w:rsidP="003F392B">
      <w:pPr>
        <w:tabs>
          <w:tab w:val="left" w:pos="450"/>
          <w:tab w:val="left" w:pos="630"/>
          <w:tab w:val="left" w:pos="810"/>
        </w:tabs>
        <w:ind w:left="774"/>
        <w:rPr>
          <w:rFonts w:ascii="Arial" w:hAnsi="Arial" w:cs="Arial"/>
        </w:rPr>
      </w:pPr>
    </w:p>
    <w:p w14:paraId="224F38FB" w14:textId="37DDB6B0" w:rsidR="002D064D" w:rsidRPr="005D0644" w:rsidRDefault="002D064D" w:rsidP="000A6A6C">
      <w:pPr>
        <w:tabs>
          <w:tab w:val="left" w:pos="90"/>
          <w:tab w:val="left" w:pos="270"/>
          <w:tab w:val="left" w:pos="450"/>
          <w:tab w:val="left" w:pos="630"/>
          <w:tab w:val="left" w:pos="810"/>
        </w:tabs>
        <w:rPr>
          <w:rFonts w:ascii="Arial" w:hAnsi="Arial" w:cs="Arial"/>
        </w:rPr>
      </w:pPr>
    </w:p>
    <w:p w14:paraId="5A9392DF" w14:textId="3B4050F5" w:rsidR="00763F8D" w:rsidRPr="005D0644" w:rsidRDefault="00763F8D" w:rsidP="002D064D">
      <w:pPr>
        <w:pStyle w:val="ListParagraph"/>
        <w:numPr>
          <w:ilvl w:val="0"/>
          <w:numId w:val="1"/>
        </w:numPr>
        <w:tabs>
          <w:tab w:val="left" w:pos="1080"/>
        </w:tabs>
        <w:ind w:left="630" w:hanging="630"/>
        <w:rPr>
          <w:rFonts w:ascii="Arial" w:hAnsi="Arial" w:cs="Arial"/>
        </w:rPr>
      </w:pPr>
      <w:r w:rsidRPr="005D0644">
        <w:rPr>
          <w:rFonts w:ascii="Arial" w:hAnsi="Arial" w:cs="Arial"/>
          <w:b/>
        </w:rPr>
        <w:t xml:space="preserve">Committee and other Reports </w:t>
      </w:r>
    </w:p>
    <w:p w14:paraId="6A7663FA" w14:textId="09E04E43" w:rsidR="00763F8D" w:rsidRDefault="00763F8D" w:rsidP="00763F8D">
      <w:pPr>
        <w:tabs>
          <w:tab w:val="left" w:pos="360"/>
        </w:tabs>
        <w:ind w:left="1440"/>
        <w:rPr>
          <w:rFonts w:ascii="Arial" w:hAnsi="Arial" w:cs="Arial"/>
        </w:rPr>
      </w:pPr>
      <w:r w:rsidRPr="005D2B36">
        <w:rPr>
          <w:rFonts w:ascii="Arial" w:hAnsi="Arial" w:cs="Arial"/>
          <w:b/>
        </w:rPr>
        <w:t>Outreach</w:t>
      </w:r>
      <w:r w:rsidR="003F392B">
        <w:rPr>
          <w:rFonts w:ascii="Arial" w:hAnsi="Arial" w:cs="Arial"/>
        </w:rPr>
        <w:t xml:space="preserve"> </w:t>
      </w:r>
      <w:r w:rsidR="00EB2F0D">
        <w:rPr>
          <w:rFonts w:ascii="Arial" w:hAnsi="Arial" w:cs="Arial"/>
        </w:rPr>
        <w:t>–</w:t>
      </w:r>
      <w:r w:rsidR="003F392B" w:rsidRPr="00F30CE9">
        <w:rPr>
          <w:rFonts w:ascii="Arial" w:hAnsi="Arial" w:cs="Arial"/>
          <w:b/>
        </w:rPr>
        <w:t xml:space="preserve"> Terry</w:t>
      </w:r>
      <w:r w:rsidR="00EB2F0D">
        <w:rPr>
          <w:rFonts w:ascii="Arial" w:hAnsi="Arial" w:cs="Arial"/>
        </w:rPr>
        <w:t xml:space="preserve"> talked about different efforts her committee is making. </w:t>
      </w:r>
      <w:r w:rsidR="005D2B36">
        <w:rPr>
          <w:rFonts w:ascii="Arial" w:hAnsi="Arial" w:cs="Arial"/>
        </w:rPr>
        <w:t>Feb. 12</w:t>
      </w:r>
      <w:r w:rsidR="005D2B36" w:rsidRPr="005D2B36">
        <w:rPr>
          <w:rFonts w:ascii="Arial" w:hAnsi="Arial" w:cs="Arial"/>
          <w:vertAlign w:val="superscript"/>
        </w:rPr>
        <w:t>th</w:t>
      </w:r>
      <w:r w:rsidR="005D2B36">
        <w:rPr>
          <w:rFonts w:ascii="Arial" w:hAnsi="Arial" w:cs="Arial"/>
        </w:rPr>
        <w:t xml:space="preserve"> at 6:30 p.m. is the next meeting.</w:t>
      </w:r>
    </w:p>
    <w:p w14:paraId="2A6B78E1" w14:textId="77777777" w:rsidR="005D2B36" w:rsidRPr="005D0644" w:rsidRDefault="005D2B36" w:rsidP="00763F8D">
      <w:pPr>
        <w:tabs>
          <w:tab w:val="left" w:pos="360"/>
        </w:tabs>
        <w:ind w:left="1440"/>
        <w:rPr>
          <w:rFonts w:ascii="Arial" w:hAnsi="Arial" w:cs="Arial"/>
        </w:rPr>
      </w:pPr>
    </w:p>
    <w:p w14:paraId="5AE66E65" w14:textId="62403BC9" w:rsidR="00763F8D" w:rsidRDefault="00763F8D" w:rsidP="008E5B0B">
      <w:pPr>
        <w:tabs>
          <w:tab w:val="left" w:pos="1440"/>
        </w:tabs>
        <w:ind w:left="1440"/>
        <w:rPr>
          <w:rFonts w:ascii="Arial" w:hAnsi="Arial" w:cs="Arial"/>
        </w:rPr>
      </w:pPr>
      <w:r w:rsidRPr="005D2B36">
        <w:rPr>
          <w:rFonts w:ascii="Arial" w:hAnsi="Arial" w:cs="Arial"/>
          <w:b/>
        </w:rPr>
        <w:t>Events</w:t>
      </w:r>
      <w:r w:rsidR="005D2B36" w:rsidRPr="005D2B36">
        <w:rPr>
          <w:rFonts w:ascii="Arial" w:hAnsi="Arial" w:cs="Arial"/>
          <w:b/>
        </w:rPr>
        <w:t xml:space="preserve"> </w:t>
      </w:r>
      <w:r w:rsidR="005D2B36">
        <w:rPr>
          <w:rFonts w:ascii="Arial" w:hAnsi="Arial" w:cs="Arial"/>
        </w:rPr>
        <w:t xml:space="preserve">– </w:t>
      </w:r>
      <w:r w:rsidR="005D2B36" w:rsidRPr="00F30CE9">
        <w:rPr>
          <w:rFonts w:ascii="Arial" w:hAnsi="Arial" w:cs="Arial"/>
          <w:b/>
        </w:rPr>
        <w:t>Esther</w:t>
      </w:r>
      <w:r w:rsidR="005D2B36">
        <w:rPr>
          <w:rFonts w:ascii="Arial" w:hAnsi="Arial" w:cs="Arial"/>
        </w:rPr>
        <w:t xml:space="preserve"> said April 18</w:t>
      </w:r>
      <w:r w:rsidR="005D2B36" w:rsidRPr="005D2B36">
        <w:rPr>
          <w:rFonts w:ascii="Arial" w:hAnsi="Arial" w:cs="Arial"/>
          <w:vertAlign w:val="superscript"/>
        </w:rPr>
        <w:t>th</w:t>
      </w:r>
      <w:r w:rsidR="005D2B36">
        <w:rPr>
          <w:rFonts w:ascii="Arial" w:hAnsi="Arial" w:cs="Arial"/>
        </w:rPr>
        <w:t xml:space="preserve"> is the date for the event in the park. </w:t>
      </w:r>
      <w:r w:rsidR="00734DC3">
        <w:rPr>
          <w:rFonts w:ascii="Arial" w:hAnsi="Arial" w:cs="Arial"/>
        </w:rPr>
        <w:t xml:space="preserve">They are anticipating 1,000 posters from all the schools. </w:t>
      </w:r>
      <w:r w:rsidR="00734DC3">
        <w:rPr>
          <w:rFonts w:ascii="Arial" w:hAnsi="Arial" w:cs="Arial"/>
        </w:rPr>
        <w:t>The chamber is co-sponsoring</w:t>
      </w:r>
      <w:r w:rsidR="00734DC3">
        <w:rPr>
          <w:rFonts w:ascii="Arial" w:hAnsi="Arial" w:cs="Arial"/>
        </w:rPr>
        <w:t xml:space="preserve"> and</w:t>
      </w:r>
      <w:r w:rsidR="00734DC3">
        <w:rPr>
          <w:rFonts w:ascii="Arial" w:hAnsi="Arial" w:cs="Arial"/>
        </w:rPr>
        <w:t xml:space="preserve"> L.A. Conservation Corp. is going to contribute free trees.</w:t>
      </w:r>
      <w:r w:rsidR="00734DC3">
        <w:rPr>
          <w:rFonts w:ascii="Arial" w:hAnsi="Arial" w:cs="Arial"/>
        </w:rPr>
        <w:t xml:space="preserve"> </w:t>
      </w:r>
      <w:r w:rsidR="005D2B36">
        <w:rPr>
          <w:rFonts w:ascii="Arial" w:hAnsi="Arial" w:cs="Arial"/>
        </w:rPr>
        <w:t>She asked that more board</w:t>
      </w:r>
      <w:r w:rsidR="00734DC3">
        <w:rPr>
          <w:rFonts w:ascii="Arial" w:hAnsi="Arial" w:cs="Arial"/>
        </w:rPr>
        <w:t xml:space="preserve"> </w:t>
      </w:r>
      <w:r w:rsidR="005D2B36">
        <w:rPr>
          <w:rFonts w:ascii="Arial" w:hAnsi="Arial" w:cs="Arial"/>
        </w:rPr>
        <w:t>members participate. Meet</w:t>
      </w:r>
      <w:r w:rsidR="00734DC3">
        <w:rPr>
          <w:rFonts w:ascii="Arial" w:hAnsi="Arial" w:cs="Arial"/>
        </w:rPr>
        <w:t>i</w:t>
      </w:r>
      <w:r w:rsidR="005D2B36">
        <w:rPr>
          <w:rFonts w:ascii="Arial" w:hAnsi="Arial" w:cs="Arial"/>
        </w:rPr>
        <w:t>ngs are the 2</w:t>
      </w:r>
      <w:r w:rsidR="005D2B36" w:rsidRPr="005D2B36">
        <w:rPr>
          <w:rFonts w:ascii="Arial" w:hAnsi="Arial" w:cs="Arial"/>
          <w:vertAlign w:val="superscript"/>
        </w:rPr>
        <w:t>nd</w:t>
      </w:r>
      <w:r w:rsidR="005D2B36">
        <w:rPr>
          <w:rFonts w:ascii="Arial" w:hAnsi="Arial" w:cs="Arial"/>
        </w:rPr>
        <w:t xml:space="preserve"> Wednesday of the month at 6:30 p.m. at the Childcare Center at the Park. </w:t>
      </w:r>
    </w:p>
    <w:p w14:paraId="780925AE" w14:textId="77777777" w:rsidR="005D2B36" w:rsidRPr="005D0644" w:rsidRDefault="005D2B36" w:rsidP="008E5B0B">
      <w:pPr>
        <w:tabs>
          <w:tab w:val="left" w:pos="1440"/>
        </w:tabs>
        <w:ind w:left="1440"/>
        <w:rPr>
          <w:rFonts w:ascii="Arial" w:hAnsi="Arial" w:cs="Arial"/>
        </w:rPr>
      </w:pPr>
    </w:p>
    <w:p w14:paraId="6A58A9AB" w14:textId="395F2F4A" w:rsidR="00FE286A" w:rsidRPr="0085085E" w:rsidRDefault="00763F8D" w:rsidP="00FE286A">
      <w:pPr>
        <w:tabs>
          <w:tab w:val="left" w:pos="360"/>
        </w:tabs>
        <w:ind w:left="1440"/>
        <w:rPr>
          <w:rFonts w:ascii="Arial" w:hAnsi="Arial" w:cs="Arial"/>
        </w:rPr>
      </w:pPr>
      <w:r w:rsidRPr="005D2B36">
        <w:rPr>
          <w:rFonts w:ascii="Arial" w:hAnsi="Arial" w:cs="Arial"/>
          <w:b/>
        </w:rPr>
        <w:t xml:space="preserve">Land Use </w:t>
      </w:r>
      <w:r w:rsidR="0085085E">
        <w:rPr>
          <w:rFonts w:ascii="Arial" w:hAnsi="Arial" w:cs="Arial"/>
          <w:b/>
        </w:rPr>
        <w:t>–</w:t>
      </w:r>
      <w:r w:rsidR="00F30CE9">
        <w:rPr>
          <w:rFonts w:ascii="Arial" w:hAnsi="Arial" w:cs="Arial"/>
          <w:b/>
        </w:rPr>
        <w:t xml:space="preserve"> David</w:t>
      </w:r>
      <w:r w:rsidR="0085085E" w:rsidRPr="0085085E">
        <w:rPr>
          <w:rFonts w:ascii="Arial" w:hAnsi="Arial" w:cs="Arial"/>
        </w:rPr>
        <w:t xml:space="preserve"> </w:t>
      </w:r>
      <w:r w:rsidR="00D63D6F">
        <w:rPr>
          <w:rFonts w:ascii="Arial" w:hAnsi="Arial" w:cs="Arial"/>
        </w:rPr>
        <w:t>talked about</w:t>
      </w:r>
      <w:r w:rsidR="0085085E">
        <w:rPr>
          <w:rFonts w:ascii="Arial" w:hAnsi="Arial" w:cs="Arial"/>
          <w:b/>
        </w:rPr>
        <w:t xml:space="preserve"> </w:t>
      </w:r>
      <w:r w:rsidR="0085085E" w:rsidRPr="0085085E">
        <w:rPr>
          <w:rFonts w:ascii="Arial" w:hAnsi="Arial" w:cs="Arial"/>
        </w:rPr>
        <w:t xml:space="preserve">a local resident </w:t>
      </w:r>
      <w:r w:rsidR="00D63D6F">
        <w:rPr>
          <w:rFonts w:ascii="Arial" w:hAnsi="Arial" w:cs="Arial"/>
        </w:rPr>
        <w:t xml:space="preserve">who </w:t>
      </w:r>
      <w:r w:rsidR="0085085E" w:rsidRPr="0085085E">
        <w:rPr>
          <w:rFonts w:ascii="Arial" w:hAnsi="Arial" w:cs="Arial"/>
        </w:rPr>
        <w:t xml:space="preserve">is trying to get the Braemar sign fixed. </w:t>
      </w:r>
    </w:p>
    <w:p w14:paraId="2FD56F0A" w14:textId="3B15376A" w:rsidR="00763F8D" w:rsidRPr="005D0644" w:rsidRDefault="00763F8D" w:rsidP="00763F8D">
      <w:pPr>
        <w:tabs>
          <w:tab w:val="left" w:pos="360"/>
        </w:tabs>
        <w:ind w:left="1440"/>
        <w:rPr>
          <w:rFonts w:ascii="Arial" w:hAnsi="Arial" w:cs="Arial"/>
        </w:rPr>
      </w:pPr>
      <w:r w:rsidRPr="00D63D6F">
        <w:rPr>
          <w:rFonts w:ascii="Arial" w:hAnsi="Arial" w:cs="Arial"/>
          <w:b/>
        </w:rPr>
        <w:t>Budget</w:t>
      </w:r>
      <w:r w:rsidR="00D63D6F" w:rsidRPr="00D63D6F">
        <w:rPr>
          <w:rFonts w:ascii="Arial" w:hAnsi="Arial" w:cs="Arial"/>
          <w:b/>
        </w:rPr>
        <w:t xml:space="preserve"> –</w:t>
      </w:r>
      <w:r w:rsidR="00D63D6F">
        <w:rPr>
          <w:rFonts w:ascii="Arial" w:hAnsi="Arial" w:cs="Arial"/>
        </w:rPr>
        <w:t xml:space="preserve"> No report.</w:t>
      </w:r>
    </w:p>
    <w:p w14:paraId="2A11A2BC" w14:textId="0D639ACB" w:rsidR="00763F8D" w:rsidRDefault="00763F8D" w:rsidP="00763F8D">
      <w:pPr>
        <w:tabs>
          <w:tab w:val="left" w:pos="360"/>
        </w:tabs>
        <w:ind w:left="1440"/>
        <w:rPr>
          <w:rFonts w:ascii="Arial" w:hAnsi="Arial" w:cs="Arial"/>
        </w:rPr>
      </w:pPr>
      <w:r w:rsidRPr="008A706C">
        <w:rPr>
          <w:rFonts w:ascii="Arial" w:hAnsi="Arial" w:cs="Arial"/>
          <w:b/>
        </w:rPr>
        <w:t>Transportation</w:t>
      </w:r>
      <w:r w:rsidR="008A4751" w:rsidRPr="008A706C">
        <w:rPr>
          <w:rFonts w:ascii="Arial" w:hAnsi="Arial" w:cs="Arial"/>
          <w:b/>
        </w:rPr>
        <w:t xml:space="preserve"> </w:t>
      </w:r>
      <w:r w:rsidR="008A4751">
        <w:rPr>
          <w:rFonts w:ascii="Arial" w:hAnsi="Arial" w:cs="Arial"/>
        </w:rPr>
        <w:t>– Max has requested LADOT look at Wilber/Collin intersection for a left</w:t>
      </w:r>
      <w:r w:rsidR="00694075">
        <w:rPr>
          <w:rFonts w:ascii="Arial" w:hAnsi="Arial" w:cs="Arial"/>
        </w:rPr>
        <w:t>-h</w:t>
      </w:r>
      <w:r w:rsidR="008A4751">
        <w:rPr>
          <w:rFonts w:ascii="Arial" w:hAnsi="Arial" w:cs="Arial"/>
        </w:rPr>
        <w:t>and turn signal.</w:t>
      </w:r>
    </w:p>
    <w:p w14:paraId="019CC072" w14:textId="67B64EF8" w:rsidR="00763F8D" w:rsidRDefault="00763F8D" w:rsidP="00763F8D">
      <w:pPr>
        <w:tabs>
          <w:tab w:val="left" w:pos="360"/>
        </w:tabs>
        <w:ind w:left="1440"/>
        <w:rPr>
          <w:rFonts w:ascii="Arial" w:hAnsi="Arial" w:cs="Arial"/>
        </w:rPr>
      </w:pPr>
      <w:r w:rsidRPr="00694075">
        <w:rPr>
          <w:rFonts w:ascii="Arial" w:hAnsi="Arial" w:cs="Arial"/>
          <w:b/>
        </w:rPr>
        <w:t>Public Safety</w:t>
      </w:r>
      <w:r w:rsidR="00694075">
        <w:rPr>
          <w:rFonts w:ascii="Arial" w:hAnsi="Arial" w:cs="Arial"/>
        </w:rPr>
        <w:t xml:space="preserve"> - </w:t>
      </w:r>
      <w:r w:rsidR="00D63D6F">
        <w:rPr>
          <w:rFonts w:ascii="Arial" w:hAnsi="Arial" w:cs="Arial"/>
        </w:rPr>
        <w:t xml:space="preserve">Susan Rogen </w:t>
      </w:r>
      <w:r w:rsidR="003572B7">
        <w:rPr>
          <w:rFonts w:ascii="Arial" w:hAnsi="Arial" w:cs="Arial"/>
        </w:rPr>
        <w:t>said they are going to need walkie talkies for emergency preparedness</w:t>
      </w:r>
      <w:r w:rsidR="00694075">
        <w:rPr>
          <w:rFonts w:ascii="Arial" w:hAnsi="Arial" w:cs="Arial"/>
        </w:rPr>
        <w:t xml:space="preserve"> and/or disasters</w:t>
      </w:r>
      <w:r w:rsidR="003572B7">
        <w:rPr>
          <w:rFonts w:ascii="Arial" w:hAnsi="Arial" w:cs="Arial"/>
        </w:rPr>
        <w:t xml:space="preserve">. </w:t>
      </w:r>
      <w:r w:rsidR="00D63D6F">
        <w:rPr>
          <w:rFonts w:ascii="Arial" w:hAnsi="Arial" w:cs="Arial"/>
        </w:rPr>
        <w:t>She also talked about the</w:t>
      </w:r>
      <w:r w:rsidR="003572B7">
        <w:rPr>
          <w:rFonts w:ascii="Arial" w:hAnsi="Arial" w:cs="Arial"/>
        </w:rPr>
        <w:t xml:space="preserve"> need to use emergency preparedness link</w:t>
      </w:r>
      <w:r w:rsidR="00694075">
        <w:rPr>
          <w:rFonts w:ascii="Arial" w:hAnsi="Arial" w:cs="Arial"/>
        </w:rPr>
        <w:t>s</w:t>
      </w:r>
      <w:r w:rsidR="003572B7">
        <w:rPr>
          <w:rFonts w:ascii="Arial" w:hAnsi="Arial" w:cs="Arial"/>
        </w:rPr>
        <w:t xml:space="preserve"> </w:t>
      </w:r>
      <w:r w:rsidR="00694075">
        <w:rPr>
          <w:rFonts w:ascii="Arial" w:hAnsi="Arial" w:cs="Arial"/>
        </w:rPr>
        <w:t xml:space="preserve">when posting </w:t>
      </w:r>
      <w:r w:rsidR="00D63D6F">
        <w:rPr>
          <w:rFonts w:ascii="Arial" w:hAnsi="Arial" w:cs="Arial"/>
        </w:rPr>
        <w:t xml:space="preserve">on </w:t>
      </w:r>
      <w:r w:rsidR="003572B7">
        <w:rPr>
          <w:rFonts w:ascii="Arial" w:hAnsi="Arial" w:cs="Arial"/>
        </w:rPr>
        <w:t>social media.</w:t>
      </w:r>
    </w:p>
    <w:p w14:paraId="751725C4" w14:textId="59816CD5" w:rsidR="00694075" w:rsidRPr="005D0644" w:rsidRDefault="00694075" w:rsidP="00763F8D">
      <w:pPr>
        <w:tabs>
          <w:tab w:val="left" w:pos="360"/>
        </w:tabs>
        <w:ind w:left="1440"/>
        <w:rPr>
          <w:rFonts w:ascii="Arial" w:hAnsi="Arial" w:cs="Arial"/>
        </w:rPr>
      </w:pPr>
      <w:r>
        <w:rPr>
          <w:rFonts w:ascii="Arial" w:hAnsi="Arial" w:cs="Arial"/>
          <w:b/>
        </w:rPr>
        <w:t xml:space="preserve">Land Use </w:t>
      </w:r>
      <w:r>
        <w:rPr>
          <w:rFonts w:ascii="Arial" w:hAnsi="Arial" w:cs="Arial"/>
        </w:rPr>
        <w:t xml:space="preserve">– David talked about an upcoming measure that will be discussed at his next meeting. </w:t>
      </w:r>
    </w:p>
    <w:p w14:paraId="1A99885B" w14:textId="535FB1B4" w:rsidR="00F80BC4" w:rsidRPr="005D0644" w:rsidRDefault="00F80BC4" w:rsidP="00F80BC4">
      <w:pPr>
        <w:tabs>
          <w:tab w:val="left" w:pos="360"/>
        </w:tabs>
        <w:ind w:left="1440"/>
        <w:rPr>
          <w:rFonts w:ascii="Arial" w:hAnsi="Arial" w:cs="Arial"/>
        </w:rPr>
      </w:pPr>
      <w:r w:rsidRPr="00694075">
        <w:rPr>
          <w:rFonts w:ascii="Arial" w:hAnsi="Arial" w:cs="Arial"/>
          <w:b/>
        </w:rPr>
        <w:t>Beautification</w:t>
      </w:r>
      <w:r w:rsidR="00694075" w:rsidRPr="00694075">
        <w:rPr>
          <w:rFonts w:ascii="Arial" w:hAnsi="Arial" w:cs="Arial"/>
          <w:b/>
        </w:rPr>
        <w:t xml:space="preserve"> </w:t>
      </w:r>
      <w:r w:rsidR="00D63D6F">
        <w:rPr>
          <w:rFonts w:ascii="Arial" w:hAnsi="Arial" w:cs="Arial"/>
        </w:rPr>
        <w:t>–</w:t>
      </w:r>
      <w:r w:rsidR="00694075">
        <w:rPr>
          <w:rFonts w:ascii="Arial" w:hAnsi="Arial" w:cs="Arial"/>
        </w:rPr>
        <w:t xml:space="preserve"> </w:t>
      </w:r>
      <w:r w:rsidR="00D63D6F">
        <w:rPr>
          <w:rFonts w:ascii="Arial" w:hAnsi="Arial" w:cs="Arial"/>
        </w:rPr>
        <w:t>Iris t</w:t>
      </w:r>
      <w:r w:rsidR="00694075">
        <w:rPr>
          <w:rFonts w:ascii="Arial" w:hAnsi="Arial" w:cs="Arial"/>
        </w:rPr>
        <w:t xml:space="preserve">alked about donations they received </w:t>
      </w:r>
      <w:r w:rsidR="00D63D6F">
        <w:rPr>
          <w:rFonts w:ascii="Arial" w:hAnsi="Arial" w:cs="Arial"/>
        </w:rPr>
        <w:t xml:space="preserve">for their clean-up effort </w:t>
      </w:r>
      <w:r w:rsidR="00694075">
        <w:rPr>
          <w:rFonts w:ascii="Arial" w:hAnsi="Arial" w:cs="Arial"/>
        </w:rPr>
        <w:t xml:space="preserve">from different resources. Barry acknowledged the efforts of Kathy Delle Donne for orchestrating tree plantings on Reseda Boulevard. </w:t>
      </w:r>
    </w:p>
    <w:p w14:paraId="456802B7" w14:textId="18BFC27C" w:rsidR="00F80BC4" w:rsidRPr="005D0644" w:rsidRDefault="00F80BC4" w:rsidP="00763F8D">
      <w:pPr>
        <w:tabs>
          <w:tab w:val="left" w:pos="360"/>
        </w:tabs>
        <w:ind w:left="1440"/>
        <w:rPr>
          <w:rFonts w:ascii="Arial" w:hAnsi="Arial" w:cs="Arial"/>
        </w:rPr>
      </w:pPr>
      <w:r w:rsidRPr="00694075">
        <w:rPr>
          <w:rFonts w:ascii="Arial" w:hAnsi="Arial" w:cs="Arial"/>
          <w:b/>
        </w:rPr>
        <w:t>Homelessness Committee</w:t>
      </w:r>
      <w:r w:rsidR="00694075">
        <w:rPr>
          <w:rFonts w:ascii="Arial" w:hAnsi="Arial" w:cs="Arial"/>
        </w:rPr>
        <w:t xml:space="preserve"> – </w:t>
      </w:r>
      <w:r w:rsidR="00D63D6F" w:rsidRPr="00D63D6F">
        <w:rPr>
          <w:rFonts w:ascii="Arial" w:hAnsi="Arial" w:cs="Arial"/>
        </w:rPr>
        <w:t>Susan Lord</w:t>
      </w:r>
      <w:r w:rsidR="00D63D6F">
        <w:rPr>
          <w:rFonts w:ascii="Arial" w:hAnsi="Arial" w:cs="Arial"/>
        </w:rPr>
        <w:t xml:space="preserve"> announced a change in the m</w:t>
      </w:r>
      <w:r w:rsidR="00694075">
        <w:rPr>
          <w:rFonts w:ascii="Arial" w:hAnsi="Arial" w:cs="Arial"/>
        </w:rPr>
        <w:t xml:space="preserve">eeting date </w:t>
      </w:r>
      <w:r w:rsidR="00D63D6F">
        <w:rPr>
          <w:rFonts w:ascii="Arial" w:hAnsi="Arial" w:cs="Arial"/>
        </w:rPr>
        <w:t>t</w:t>
      </w:r>
      <w:r w:rsidR="00694075">
        <w:rPr>
          <w:rFonts w:ascii="Arial" w:hAnsi="Arial" w:cs="Arial"/>
        </w:rPr>
        <w:t>o the 2</w:t>
      </w:r>
      <w:r w:rsidR="00694075" w:rsidRPr="00694075">
        <w:rPr>
          <w:rFonts w:ascii="Arial" w:hAnsi="Arial" w:cs="Arial"/>
          <w:vertAlign w:val="superscript"/>
        </w:rPr>
        <w:t>nd</w:t>
      </w:r>
      <w:r w:rsidR="00694075">
        <w:rPr>
          <w:rFonts w:ascii="Arial" w:hAnsi="Arial" w:cs="Arial"/>
        </w:rPr>
        <w:t xml:space="preserve"> Thursday of the month</w:t>
      </w:r>
      <w:r w:rsidR="00D63D6F">
        <w:rPr>
          <w:rFonts w:ascii="Arial" w:hAnsi="Arial" w:cs="Arial"/>
        </w:rPr>
        <w:t>.</w:t>
      </w:r>
      <w:r w:rsidR="00694075">
        <w:rPr>
          <w:rFonts w:ascii="Arial" w:hAnsi="Arial" w:cs="Arial"/>
        </w:rPr>
        <w:t xml:space="preserve"> </w:t>
      </w:r>
    </w:p>
    <w:p w14:paraId="13CDBAAA" w14:textId="7168DECE" w:rsidR="003F2B70" w:rsidRDefault="008C3B82" w:rsidP="00FE286A">
      <w:pPr>
        <w:tabs>
          <w:tab w:val="left" w:pos="360"/>
        </w:tabs>
        <w:ind w:left="1440"/>
        <w:rPr>
          <w:rFonts w:ascii="Arial" w:hAnsi="Arial" w:cs="Arial"/>
        </w:rPr>
      </w:pPr>
      <w:r w:rsidRPr="00694075">
        <w:rPr>
          <w:rFonts w:ascii="Arial" w:hAnsi="Arial" w:cs="Arial"/>
          <w:b/>
        </w:rPr>
        <w:t>VANC Report</w:t>
      </w:r>
      <w:r w:rsidR="00694075">
        <w:rPr>
          <w:rFonts w:ascii="Arial" w:hAnsi="Arial" w:cs="Arial"/>
        </w:rPr>
        <w:t xml:space="preserve"> – Len shared a letter that was brought to VANC (</w:t>
      </w:r>
      <w:r w:rsidR="00D63D6F">
        <w:rPr>
          <w:rFonts w:ascii="Arial" w:hAnsi="Arial" w:cs="Arial"/>
        </w:rPr>
        <w:t xml:space="preserve">See </w:t>
      </w:r>
      <w:r w:rsidR="00694075">
        <w:rPr>
          <w:rFonts w:ascii="Arial" w:hAnsi="Arial" w:cs="Arial"/>
        </w:rPr>
        <w:t>Item 24)</w:t>
      </w:r>
      <w:r w:rsidR="00D63D6F">
        <w:rPr>
          <w:rFonts w:ascii="Arial" w:hAnsi="Arial" w:cs="Arial"/>
        </w:rPr>
        <w:t>.</w:t>
      </w:r>
    </w:p>
    <w:p w14:paraId="373D3BB8" w14:textId="77777777" w:rsidR="00694075" w:rsidRDefault="00694075" w:rsidP="00FE286A">
      <w:pPr>
        <w:tabs>
          <w:tab w:val="left" w:pos="360"/>
        </w:tabs>
        <w:ind w:left="1440"/>
        <w:rPr>
          <w:rFonts w:ascii="Arial" w:hAnsi="Arial" w:cs="Arial"/>
        </w:rPr>
      </w:pPr>
    </w:p>
    <w:p w14:paraId="7B5B6AA6" w14:textId="24E731A2" w:rsidR="00A4073B" w:rsidRDefault="008A4751" w:rsidP="00A4073B">
      <w:pPr>
        <w:numPr>
          <w:ilvl w:val="0"/>
          <w:numId w:val="1"/>
        </w:numPr>
        <w:tabs>
          <w:tab w:val="num" w:pos="684"/>
        </w:tabs>
        <w:ind w:left="684"/>
        <w:rPr>
          <w:rFonts w:ascii="Arial" w:hAnsi="Arial" w:cs="Arial"/>
          <w:color w:val="000000"/>
        </w:rPr>
      </w:pPr>
      <w:r w:rsidRPr="008A4751">
        <w:rPr>
          <w:rFonts w:ascii="Arial" w:hAnsi="Arial" w:cs="Arial"/>
          <w:b/>
        </w:rPr>
        <w:t>Community Clean Up Funding: (Flehinger/Polonsky) moved</w:t>
      </w:r>
      <w:r>
        <w:rPr>
          <w:rFonts w:ascii="Arial" w:hAnsi="Arial" w:cs="Arial"/>
        </w:rPr>
        <w:t>,</w:t>
      </w:r>
      <w:r w:rsidR="002F2A3B" w:rsidRPr="005D0644">
        <w:rPr>
          <w:rFonts w:ascii="Arial" w:hAnsi="Arial" w:cs="Arial"/>
        </w:rPr>
        <w:t xml:space="preserve"> </w:t>
      </w:r>
      <w:r>
        <w:rPr>
          <w:rFonts w:ascii="Arial" w:hAnsi="Arial" w:cs="Arial"/>
        </w:rPr>
        <w:t>“</w:t>
      </w:r>
      <w:r w:rsidR="00C83267" w:rsidRPr="005D0644">
        <w:rPr>
          <w:rFonts w:ascii="Arial" w:hAnsi="Arial" w:cs="Arial"/>
        </w:rPr>
        <w:t xml:space="preserve">Resolved: </w:t>
      </w:r>
      <w:r w:rsidR="002F2A3B" w:rsidRPr="005D0644">
        <w:rPr>
          <w:rFonts w:ascii="Arial" w:hAnsi="Arial" w:cs="Arial"/>
        </w:rPr>
        <w:t xml:space="preserve">The TNC Board approves the </w:t>
      </w:r>
      <w:r w:rsidR="003F2B70" w:rsidRPr="005D0644">
        <w:rPr>
          <w:rFonts w:ascii="Arial" w:hAnsi="Arial" w:cs="Arial"/>
        </w:rPr>
        <w:t xml:space="preserve">Budget Committee’s recommendation </w:t>
      </w:r>
      <w:r w:rsidR="00A4073B" w:rsidRPr="005D0644">
        <w:rPr>
          <w:rFonts w:ascii="Arial" w:hAnsi="Arial" w:cs="Arial"/>
        </w:rPr>
        <w:t>regarding</w:t>
      </w:r>
      <w:r w:rsidR="003F2B70" w:rsidRPr="005D0644">
        <w:rPr>
          <w:rFonts w:ascii="Arial" w:hAnsi="Arial" w:cs="Arial"/>
        </w:rPr>
        <w:t xml:space="preserve"> the </w:t>
      </w:r>
      <w:r w:rsidR="00A4073B" w:rsidRPr="005D0644">
        <w:rPr>
          <w:rFonts w:ascii="Arial" w:hAnsi="Arial" w:cs="Arial"/>
          <w:color w:val="000000"/>
        </w:rPr>
        <w:t>request from the Beautification Committee to purchase supplies and promotion expenses for a Tarzana Community Clean up in an amount NTE $100. Vendors TBD. Funds to come from Unallocated.</w:t>
      </w:r>
      <w:r>
        <w:rPr>
          <w:rFonts w:ascii="Arial" w:hAnsi="Arial" w:cs="Arial"/>
          <w:color w:val="000000"/>
        </w:rPr>
        <w:t xml:space="preserve">” </w:t>
      </w:r>
      <w:r w:rsidRPr="008A4751">
        <w:rPr>
          <w:rFonts w:ascii="Arial" w:hAnsi="Arial" w:cs="Arial"/>
          <w:b/>
          <w:color w:val="000000"/>
        </w:rPr>
        <w:t>The motion carried unanimously</w:t>
      </w:r>
      <w:r>
        <w:rPr>
          <w:rFonts w:ascii="Arial" w:hAnsi="Arial" w:cs="Arial"/>
          <w:color w:val="000000"/>
        </w:rPr>
        <w:t>.</w:t>
      </w:r>
    </w:p>
    <w:p w14:paraId="1842ACB4" w14:textId="77777777" w:rsidR="003B70D3" w:rsidRPr="005D0644" w:rsidRDefault="003B70D3" w:rsidP="003B70D3">
      <w:pPr>
        <w:ind w:left="684"/>
        <w:rPr>
          <w:rFonts w:ascii="Arial" w:hAnsi="Arial" w:cs="Arial"/>
          <w:color w:val="000000"/>
        </w:rPr>
      </w:pPr>
    </w:p>
    <w:p w14:paraId="28C155C2" w14:textId="77777777" w:rsidR="00E43003" w:rsidRPr="00E43003" w:rsidRDefault="00C26C9E" w:rsidP="00A4073B">
      <w:pPr>
        <w:numPr>
          <w:ilvl w:val="0"/>
          <w:numId w:val="1"/>
        </w:numPr>
        <w:tabs>
          <w:tab w:val="num" w:pos="684"/>
        </w:tabs>
        <w:ind w:left="684"/>
        <w:rPr>
          <w:rFonts w:ascii="Arial" w:hAnsi="Arial" w:cs="Arial"/>
          <w:b/>
          <w:color w:val="000000"/>
        </w:rPr>
      </w:pPr>
      <w:r>
        <w:rPr>
          <w:rFonts w:ascii="Arial" w:hAnsi="Arial" w:cs="Arial"/>
          <w:b/>
          <w:color w:val="000000"/>
        </w:rPr>
        <w:t xml:space="preserve">Earth Day Funding: </w:t>
      </w:r>
      <w:r w:rsidR="008E0CCB" w:rsidRPr="00C26C9E">
        <w:rPr>
          <w:rFonts w:ascii="Arial" w:hAnsi="Arial" w:cs="Arial"/>
          <w:b/>
          <w:color w:val="000000"/>
        </w:rPr>
        <w:t>(Flehingr/</w:t>
      </w:r>
      <w:r>
        <w:rPr>
          <w:rFonts w:ascii="Arial" w:hAnsi="Arial" w:cs="Arial"/>
          <w:b/>
          <w:color w:val="000000"/>
        </w:rPr>
        <w:t>Wieder</w:t>
      </w:r>
      <w:r w:rsidR="008E0CCB" w:rsidRPr="00C26C9E">
        <w:rPr>
          <w:rFonts w:ascii="Arial" w:hAnsi="Arial" w:cs="Arial"/>
          <w:b/>
          <w:color w:val="000000"/>
        </w:rPr>
        <w:t>) moved,</w:t>
      </w:r>
      <w:r w:rsidR="008E0CCB">
        <w:rPr>
          <w:rFonts w:ascii="Arial" w:hAnsi="Arial" w:cs="Arial"/>
          <w:color w:val="000000"/>
        </w:rPr>
        <w:t xml:space="preserve"> “</w:t>
      </w:r>
      <w:r w:rsidR="00A4073B" w:rsidRPr="005D0644">
        <w:rPr>
          <w:rFonts w:ascii="Arial" w:hAnsi="Arial" w:cs="Arial"/>
          <w:color w:val="000000"/>
        </w:rPr>
        <w:t>Resolved: The TNC Board approve</w:t>
      </w:r>
      <w:r w:rsidR="00E86732" w:rsidRPr="005D0644">
        <w:rPr>
          <w:rFonts w:ascii="Arial" w:hAnsi="Arial" w:cs="Arial"/>
          <w:color w:val="000000"/>
        </w:rPr>
        <w:t>s</w:t>
      </w:r>
      <w:r w:rsidR="00A4073B" w:rsidRPr="005D0644">
        <w:rPr>
          <w:rFonts w:ascii="Arial" w:hAnsi="Arial" w:cs="Arial"/>
          <w:color w:val="000000"/>
        </w:rPr>
        <w:t xml:space="preserve"> the Budget Committee’s recommendation regarding the request from the Events Committee to approve the following expenses for Earth Day 2020. Awards Ceremony Exp. $100, Banners $380, Bounce/Jumper Rental $300, Event T-Shirts $400, Flyers $500, Poster Labels $150, Poster Paper $800, Hanging Supplies $60, Event Day Supplies $200. Total $2,890. Funds to come from Unallocated. Vendors TBD.</w:t>
      </w:r>
      <w:r>
        <w:rPr>
          <w:rFonts w:ascii="Arial" w:hAnsi="Arial" w:cs="Arial"/>
          <w:color w:val="000000"/>
        </w:rPr>
        <w:t xml:space="preserve">” </w:t>
      </w:r>
    </w:p>
    <w:p w14:paraId="3CD7ECAA" w14:textId="77777777" w:rsidR="00E43003" w:rsidRDefault="00E43003" w:rsidP="00E43003">
      <w:pPr>
        <w:ind w:left="684"/>
        <w:rPr>
          <w:rFonts w:ascii="Arial" w:hAnsi="Arial" w:cs="Arial"/>
          <w:b/>
          <w:color w:val="000000"/>
        </w:rPr>
      </w:pPr>
      <w:r>
        <w:rPr>
          <w:rFonts w:ascii="Arial" w:hAnsi="Arial" w:cs="Arial"/>
          <w:b/>
          <w:color w:val="000000"/>
        </w:rPr>
        <w:t>Michael Povar wanted to table this motion, however, there was no second.</w:t>
      </w:r>
    </w:p>
    <w:p w14:paraId="0A8EF429" w14:textId="429F09C1" w:rsidR="00A4073B" w:rsidRPr="000712AE" w:rsidRDefault="00C26C9E" w:rsidP="00E43003">
      <w:pPr>
        <w:ind w:left="684"/>
        <w:rPr>
          <w:rFonts w:ascii="Arial" w:hAnsi="Arial" w:cs="Arial"/>
          <w:b/>
          <w:color w:val="000000"/>
        </w:rPr>
      </w:pPr>
      <w:r w:rsidRPr="000712AE">
        <w:rPr>
          <w:rFonts w:ascii="Arial" w:hAnsi="Arial" w:cs="Arial"/>
          <w:b/>
          <w:color w:val="000000"/>
        </w:rPr>
        <w:t>The motion carried unanimously.</w:t>
      </w:r>
    </w:p>
    <w:p w14:paraId="50D1B612" w14:textId="77777777" w:rsidR="003B70D3" w:rsidRPr="005D0644" w:rsidRDefault="003B70D3" w:rsidP="003B70D3">
      <w:pPr>
        <w:ind w:left="684"/>
        <w:rPr>
          <w:rFonts w:ascii="Arial" w:hAnsi="Arial" w:cs="Arial"/>
          <w:color w:val="000000"/>
        </w:rPr>
      </w:pPr>
    </w:p>
    <w:p w14:paraId="1BDE0D67" w14:textId="406B0B8E" w:rsidR="00BD4EA6" w:rsidRPr="000712AE" w:rsidRDefault="000712AE" w:rsidP="00BD4EA6">
      <w:pPr>
        <w:numPr>
          <w:ilvl w:val="0"/>
          <w:numId w:val="1"/>
        </w:numPr>
        <w:tabs>
          <w:tab w:val="num" w:pos="684"/>
        </w:tabs>
        <w:ind w:left="684"/>
        <w:rPr>
          <w:rFonts w:ascii="Arial" w:hAnsi="Arial" w:cs="Arial"/>
          <w:b/>
          <w:color w:val="000000"/>
        </w:rPr>
      </w:pPr>
      <w:r>
        <w:rPr>
          <w:rFonts w:ascii="Arial" w:hAnsi="Arial" w:cs="Arial"/>
          <w:b/>
          <w:color w:val="000000"/>
        </w:rPr>
        <w:t xml:space="preserve">Pole Banners Funding: </w:t>
      </w:r>
      <w:r w:rsidRPr="000712AE">
        <w:rPr>
          <w:rFonts w:ascii="Arial" w:hAnsi="Arial" w:cs="Arial"/>
          <w:b/>
          <w:color w:val="000000"/>
        </w:rPr>
        <w:t>(Flehinger/Heissler) moved,</w:t>
      </w:r>
      <w:r>
        <w:rPr>
          <w:rFonts w:ascii="Arial" w:hAnsi="Arial" w:cs="Arial"/>
          <w:color w:val="000000"/>
        </w:rPr>
        <w:t xml:space="preserve"> “</w:t>
      </w:r>
      <w:r w:rsidR="00BD4EA6" w:rsidRPr="005D0644">
        <w:rPr>
          <w:rFonts w:ascii="Arial" w:hAnsi="Arial" w:cs="Arial"/>
          <w:color w:val="000000"/>
        </w:rPr>
        <w:t>Resolved: The TNC Board approves the Budget Committee’s recommendation regarding the request</w:t>
      </w:r>
      <w:r w:rsidR="00E22CE0" w:rsidRPr="005D0644">
        <w:rPr>
          <w:rFonts w:ascii="Arial" w:hAnsi="Arial" w:cs="Arial"/>
          <w:color w:val="000000"/>
        </w:rPr>
        <w:t xml:space="preserve"> from the Beautification Committee to purchase 110 double hung pole banners, of which 10 will be in reserve, with new banner art design, for a cost of NTE $11,500.00. Vendor Gold Media. Funds to come from Unallocated.</w:t>
      </w:r>
      <w:r>
        <w:rPr>
          <w:rFonts w:ascii="Arial" w:hAnsi="Arial" w:cs="Arial"/>
          <w:color w:val="000000"/>
        </w:rPr>
        <w:t xml:space="preserve">” </w:t>
      </w:r>
      <w:r w:rsidRPr="000712AE">
        <w:rPr>
          <w:rFonts w:ascii="Arial" w:hAnsi="Arial" w:cs="Arial"/>
          <w:b/>
          <w:color w:val="000000"/>
        </w:rPr>
        <w:t>The motion carried with one abstention (Povar).</w:t>
      </w:r>
    </w:p>
    <w:p w14:paraId="53507628" w14:textId="77777777" w:rsidR="003B70D3" w:rsidRPr="005D0644" w:rsidRDefault="003B70D3" w:rsidP="003B70D3">
      <w:pPr>
        <w:ind w:left="684"/>
        <w:rPr>
          <w:rFonts w:ascii="Arial" w:hAnsi="Arial" w:cs="Arial"/>
          <w:color w:val="000000"/>
        </w:rPr>
      </w:pPr>
    </w:p>
    <w:p w14:paraId="509A22F9" w14:textId="790ED2CC" w:rsidR="00A4073B" w:rsidRPr="008A4751" w:rsidRDefault="008A4751" w:rsidP="00A4073B">
      <w:pPr>
        <w:numPr>
          <w:ilvl w:val="0"/>
          <w:numId w:val="1"/>
        </w:numPr>
        <w:tabs>
          <w:tab w:val="num" w:pos="684"/>
        </w:tabs>
        <w:ind w:left="684"/>
        <w:rPr>
          <w:rFonts w:ascii="Arial" w:hAnsi="Arial" w:cs="Arial"/>
          <w:b/>
          <w:color w:val="000000"/>
        </w:rPr>
      </w:pPr>
      <w:r w:rsidRPr="008A4751">
        <w:rPr>
          <w:rFonts w:ascii="Arial" w:hAnsi="Arial" w:cs="Arial"/>
          <w:b/>
          <w:color w:val="000000"/>
        </w:rPr>
        <w:t>(Flehinger/Epstein) moved</w:t>
      </w:r>
      <w:r>
        <w:rPr>
          <w:rFonts w:ascii="Arial" w:hAnsi="Arial" w:cs="Arial"/>
          <w:color w:val="000000"/>
        </w:rPr>
        <w:t>, “</w:t>
      </w:r>
      <w:r w:rsidR="00A4073B" w:rsidRPr="005D0644">
        <w:rPr>
          <w:rFonts w:ascii="Arial" w:hAnsi="Arial" w:cs="Arial"/>
          <w:color w:val="000000"/>
        </w:rPr>
        <w:t>Based on approval of the above agenda items 13</w:t>
      </w:r>
      <w:r w:rsidR="00E22CE0" w:rsidRPr="005D0644">
        <w:rPr>
          <w:rFonts w:ascii="Arial" w:hAnsi="Arial" w:cs="Arial"/>
          <w:color w:val="000000"/>
        </w:rPr>
        <w:t>,</w:t>
      </w:r>
      <w:r w:rsidR="00A4073B" w:rsidRPr="005D0644">
        <w:rPr>
          <w:rFonts w:ascii="Arial" w:hAnsi="Arial" w:cs="Arial"/>
          <w:color w:val="000000"/>
        </w:rPr>
        <w:t xml:space="preserve"> 14</w:t>
      </w:r>
      <w:r w:rsidR="00E22CE0" w:rsidRPr="005D0644">
        <w:rPr>
          <w:rFonts w:ascii="Arial" w:hAnsi="Arial" w:cs="Arial"/>
          <w:color w:val="000000"/>
        </w:rPr>
        <w:t xml:space="preserve"> and 15</w:t>
      </w:r>
      <w:r w:rsidR="00A4073B" w:rsidRPr="005D0644">
        <w:rPr>
          <w:rFonts w:ascii="Arial" w:hAnsi="Arial" w:cs="Arial"/>
          <w:color w:val="000000"/>
        </w:rPr>
        <w:t xml:space="preserve"> the TNC Board approves a revised budget for the fiscal year July 1, 2019-June 30, 2020 to include those items. The Board further approves all necessary forms and paperwork required to update the budget and directs the Treasurer and/or President to prepare such and to submit it to the City Clerk’s Funding Division</w:t>
      </w:r>
      <w:r w:rsidR="003B70D3">
        <w:rPr>
          <w:rFonts w:ascii="Arial" w:hAnsi="Arial" w:cs="Arial"/>
          <w:color w:val="000000"/>
        </w:rPr>
        <w:t>.</w:t>
      </w:r>
      <w:r>
        <w:rPr>
          <w:rFonts w:ascii="Arial" w:hAnsi="Arial" w:cs="Arial"/>
          <w:color w:val="000000"/>
        </w:rPr>
        <w:t xml:space="preserve">” </w:t>
      </w:r>
      <w:r w:rsidRPr="008A4751">
        <w:rPr>
          <w:rFonts w:ascii="Arial" w:hAnsi="Arial" w:cs="Arial"/>
          <w:b/>
          <w:color w:val="000000"/>
        </w:rPr>
        <w:t>The motion carried unanimously.</w:t>
      </w:r>
    </w:p>
    <w:p w14:paraId="4F4B19F7" w14:textId="77777777" w:rsidR="003B70D3" w:rsidRDefault="003B70D3" w:rsidP="003B70D3">
      <w:pPr>
        <w:tabs>
          <w:tab w:val="left" w:pos="360"/>
        </w:tabs>
        <w:rPr>
          <w:rFonts w:ascii="Arial" w:hAnsi="Arial" w:cs="Arial"/>
        </w:rPr>
      </w:pPr>
    </w:p>
    <w:p w14:paraId="55E6172B" w14:textId="19E9CD90" w:rsidR="003B70D3" w:rsidRPr="003B70D3" w:rsidRDefault="003B70D3" w:rsidP="003B70D3">
      <w:pPr>
        <w:tabs>
          <w:tab w:val="left" w:pos="360"/>
        </w:tabs>
        <w:ind w:left="684" w:hanging="684"/>
        <w:rPr>
          <w:rFonts w:ascii="Arial" w:hAnsi="Arial" w:cs="Arial"/>
          <w:b/>
        </w:rPr>
      </w:pPr>
      <w:r>
        <w:rPr>
          <w:rFonts w:ascii="Arial" w:hAnsi="Arial" w:cs="Arial"/>
        </w:rPr>
        <w:t xml:space="preserve">16. </w:t>
      </w:r>
      <w:r>
        <w:rPr>
          <w:rFonts w:ascii="Arial" w:hAnsi="Arial" w:cs="Arial"/>
        </w:rPr>
        <w:tab/>
      </w:r>
      <w:r w:rsidRPr="003B70D3">
        <w:rPr>
          <w:rFonts w:ascii="Arial" w:hAnsi="Arial" w:cs="Arial"/>
          <w:b/>
        </w:rPr>
        <w:t>Land Use Motion:</w:t>
      </w:r>
      <w:r>
        <w:rPr>
          <w:rFonts w:ascii="Arial" w:hAnsi="Arial" w:cs="Arial"/>
        </w:rPr>
        <w:t xml:space="preserve"> </w:t>
      </w:r>
      <w:r w:rsidRPr="003B70D3">
        <w:rPr>
          <w:rFonts w:ascii="Arial" w:hAnsi="Arial" w:cs="Arial"/>
          <w:b/>
        </w:rPr>
        <w:t>(Garfinkle/Heissler)</w:t>
      </w:r>
      <w:r>
        <w:rPr>
          <w:rFonts w:ascii="Arial" w:hAnsi="Arial" w:cs="Arial"/>
          <w:b/>
        </w:rPr>
        <w:t xml:space="preserve"> moved</w:t>
      </w:r>
      <w:r w:rsidR="00E86732" w:rsidRPr="003B70D3">
        <w:rPr>
          <w:rFonts w:ascii="Arial" w:hAnsi="Arial" w:cs="Arial"/>
          <w:b/>
        </w:rPr>
        <w:t xml:space="preserve">: </w:t>
      </w:r>
      <w:r w:rsidR="00E86732" w:rsidRPr="003B70D3">
        <w:rPr>
          <w:rFonts w:ascii="Arial" w:hAnsi="Arial" w:cs="Arial"/>
        </w:rPr>
        <w:t xml:space="preserve">Resolved: </w:t>
      </w:r>
      <w:r w:rsidR="00B239F8" w:rsidRPr="003B70D3">
        <w:rPr>
          <w:rFonts w:ascii="Arial" w:hAnsi="Arial" w:cs="Arial"/>
        </w:rPr>
        <w:t xml:space="preserve">The TNC Board </w:t>
      </w:r>
      <w:r w:rsidR="00E86732" w:rsidRPr="003B70D3">
        <w:rPr>
          <w:rFonts w:ascii="Arial" w:hAnsi="Arial" w:cs="Arial"/>
        </w:rPr>
        <w:t>approves</w:t>
      </w:r>
      <w:r w:rsidR="00B239F8" w:rsidRPr="003B70D3">
        <w:rPr>
          <w:rFonts w:ascii="Arial" w:hAnsi="Arial" w:cs="Arial"/>
        </w:rPr>
        <w:t xml:space="preserve"> the </w:t>
      </w:r>
      <w:r w:rsidR="00E86732" w:rsidRPr="003B70D3">
        <w:rPr>
          <w:rFonts w:ascii="Arial" w:hAnsi="Arial" w:cs="Arial"/>
        </w:rPr>
        <w:t>Land Use</w:t>
      </w:r>
      <w:r w:rsidR="00B239F8" w:rsidRPr="003B70D3">
        <w:rPr>
          <w:rFonts w:ascii="Arial" w:hAnsi="Arial" w:cs="Arial"/>
        </w:rPr>
        <w:t xml:space="preserve"> Committee’s recommendation </w:t>
      </w:r>
      <w:r w:rsidR="00E86732" w:rsidRPr="003B70D3">
        <w:rPr>
          <w:rFonts w:ascii="Arial" w:hAnsi="Arial" w:cs="Arial"/>
        </w:rPr>
        <w:t>regarding the Wish Dish restaurant, 19006 Ventura Blvd as follows: Support the grant of a CUB for the service of a full line of alcoholic beverages and for relief from the Commercial Corner conditions so as to allow hour</w:t>
      </w:r>
      <w:r w:rsidR="00A272CC" w:rsidRPr="003B70D3">
        <w:rPr>
          <w:rFonts w:ascii="Arial" w:hAnsi="Arial" w:cs="Arial"/>
        </w:rPr>
        <w:t>s</w:t>
      </w:r>
      <w:r w:rsidR="00E86732" w:rsidRPr="003B70D3">
        <w:rPr>
          <w:rFonts w:ascii="Arial" w:hAnsi="Arial" w:cs="Arial"/>
        </w:rPr>
        <w:t xml:space="preserve"> of service from 8:00 am to 2:00 am daily.</w:t>
      </w:r>
      <w:r w:rsidRPr="003B70D3">
        <w:rPr>
          <w:rFonts w:ascii="Arial" w:hAnsi="Arial" w:cs="Arial"/>
        </w:rPr>
        <w:t xml:space="preserve"> (Garfinkle</w:t>
      </w:r>
      <w:r>
        <w:rPr>
          <w:rFonts w:ascii="Arial" w:hAnsi="Arial" w:cs="Arial"/>
        </w:rPr>
        <w:t>/Heissler)</w:t>
      </w:r>
      <w:r w:rsidRPr="003B70D3">
        <w:rPr>
          <w:rFonts w:ascii="Arial" w:hAnsi="Arial" w:cs="Arial"/>
        </w:rPr>
        <w:t xml:space="preserve"> amended this motion adding that “no amplified sound beyond 60 decibels be heard outside the restaurant.”  </w:t>
      </w:r>
      <w:r w:rsidRPr="003B70D3">
        <w:rPr>
          <w:rFonts w:ascii="Arial" w:hAnsi="Arial" w:cs="Arial"/>
          <w:b/>
        </w:rPr>
        <w:t>The motion carried with (Povar opposed) (Shaffer abstaining).</w:t>
      </w:r>
    </w:p>
    <w:p w14:paraId="70F80EC0" w14:textId="5E0A8D93" w:rsidR="00196CFE" w:rsidRPr="005D0644" w:rsidRDefault="00196CFE" w:rsidP="003B70D3">
      <w:pPr>
        <w:pStyle w:val="ListParagraph"/>
        <w:tabs>
          <w:tab w:val="left" w:pos="360"/>
        </w:tabs>
        <w:ind w:left="774"/>
        <w:rPr>
          <w:rFonts w:ascii="Arial" w:hAnsi="Arial" w:cs="Arial"/>
        </w:rPr>
      </w:pPr>
    </w:p>
    <w:p w14:paraId="55E1C566" w14:textId="4C1FA074" w:rsidR="0077083E" w:rsidRDefault="008E0CCB" w:rsidP="00EB748C">
      <w:pPr>
        <w:tabs>
          <w:tab w:val="left" w:pos="360"/>
        </w:tabs>
        <w:rPr>
          <w:rFonts w:ascii="Arial" w:hAnsi="Arial" w:cs="Arial"/>
        </w:rPr>
      </w:pPr>
      <w:r>
        <w:rPr>
          <w:rFonts w:ascii="Arial" w:hAnsi="Arial" w:cs="Arial"/>
          <w:b/>
        </w:rPr>
        <w:t xml:space="preserve">17.   </w:t>
      </w:r>
      <w:r w:rsidR="003B70D3" w:rsidRPr="008E0CCB">
        <w:rPr>
          <w:rFonts w:ascii="Arial" w:hAnsi="Arial" w:cs="Arial"/>
          <w:b/>
        </w:rPr>
        <w:t xml:space="preserve">Land Use Motion: </w:t>
      </w:r>
      <w:r w:rsidR="0085085E" w:rsidRPr="008E0CCB">
        <w:rPr>
          <w:rFonts w:ascii="Arial" w:hAnsi="Arial" w:cs="Arial"/>
          <w:b/>
        </w:rPr>
        <w:t>(Garfinkle/</w:t>
      </w:r>
      <w:r w:rsidR="003B70D3" w:rsidRPr="008E0CCB">
        <w:rPr>
          <w:rFonts w:ascii="Arial" w:hAnsi="Arial" w:cs="Arial"/>
          <w:b/>
        </w:rPr>
        <w:t>Povar</w:t>
      </w:r>
      <w:r w:rsidR="0085085E" w:rsidRPr="008E0CCB">
        <w:rPr>
          <w:rFonts w:ascii="Arial" w:hAnsi="Arial" w:cs="Arial"/>
          <w:b/>
        </w:rPr>
        <w:t>) moved,</w:t>
      </w:r>
      <w:r w:rsidR="0085085E" w:rsidRPr="008E0CCB">
        <w:rPr>
          <w:rFonts w:ascii="Arial" w:hAnsi="Arial" w:cs="Arial"/>
        </w:rPr>
        <w:t xml:space="preserve"> “</w:t>
      </w:r>
      <w:r w:rsidR="00E86732" w:rsidRPr="008E0CCB">
        <w:rPr>
          <w:rFonts w:ascii="Arial" w:hAnsi="Arial" w:cs="Arial"/>
        </w:rPr>
        <w:t xml:space="preserve">Resolved: The TNC Board approves the Land Use Committee’s recommendation regarding the </w:t>
      </w:r>
      <w:r w:rsidR="00010A3E" w:rsidRPr="008E0CCB">
        <w:rPr>
          <w:rFonts w:ascii="Arial" w:hAnsi="Arial" w:cs="Arial"/>
        </w:rPr>
        <w:t xml:space="preserve">gas station at 18466 Burbank Blvd (South/East corner of Reseda and Burbank) as follows: Support the request for a 24 hour </w:t>
      </w:r>
      <w:r w:rsidR="00A272CC" w:rsidRPr="008E0CCB">
        <w:rPr>
          <w:rFonts w:ascii="Arial" w:hAnsi="Arial" w:cs="Arial"/>
        </w:rPr>
        <w:t>automated</w:t>
      </w:r>
      <w:r w:rsidR="00010A3E" w:rsidRPr="008E0CCB">
        <w:rPr>
          <w:rFonts w:ascii="Arial" w:hAnsi="Arial" w:cs="Arial"/>
        </w:rPr>
        <w:t xml:space="preserve"> wash and oppose the grant of a CU</w:t>
      </w:r>
      <w:r w:rsidR="00A272CC" w:rsidRPr="008E0CCB">
        <w:rPr>
          <w:rFonts w:ascii="Arial" w:hAnsi="Arial" w:cs="Arial"/>
        </w:rPr>
        <w:t>B</w:t>
      </w:r>
      <w:r w:rsidR="00010A3E" w:rsidRPr="008E0CCB">
        <w:rPr>
          <w:rFonts w:ascii="Arial" w:hAnsi="Arial" w:cs="Arial"/>
        </w:rPr>
        <w:t xml:space="preserve"> for the sale of beer and wine from the mini-mart.</w:t>
      </w:r>
      <w:r w:rsidR="0077083E" w:rsidRPr="008E0CCB">
        <w:rPr>
          <w:rFonts w:ascii="Arial" w:hAnsi="Arial" w:cs="Arial"/>
        </w:rPr>
        <w:t>”</w:t>
      </w:r>
      <w:r w:rsidR="00771239" w:rsidRPr="008E0CCB">
        <w:rPr>
          <w:rFonts w:ascii="Arial" w:hAnsi="Arial" w:cs="Arial"/>
        </w:rPr>
        <w:t xml:space="preserve">  </w:t>
      </w:r>
      <w:r w:rsidR="003B70D3" w:rsidRPr="00E71A99">
        <w:rPr>
          <w:rFonts w:ascii="Arial" w:hAnsi="Arial" w:cs="Arial"/>
          <w:b/>
          <w:highlight w:val="yellow"/>
        </w:rPr>
        <w:t>Michael ____,</w:t>
      </w:r>
      <w:r w:rsidR="003B70D3" w:rsidRPr="003B70D3">
        <w:rPr>
          <w:rFonts w:ascii="Arial" w:hAnsi="Arial" w:cs="Arial"/>
          <w:b/>
        </w:rPr>
        <w:t xml:space="preserve"> </w:t>
      </w:r>
      <w:r w:rsidR="003B70D3" w:rsidRPr="003B70D3">
        <w:rPr>
          <w:rFonts w:ascii="Arial" w:hAnsi="Arial" w:cs="Arial"/>
        </w:rPr>
        <w:t xml:space="preserve">representing </w:t>
      </w:r>
      <w:r w:rsidR="003B70D3">
        <w:rPr>
          <w:rFonts w:ascii="Arial" w:hAnsi="Arial" w:cs="Arial"/>
        </w:rPr>
        <w:t>the</w:t>
      </w:r>
      <w:r w:rsidR="00A81500">
        <w:rPr>
          <w:rFonts w:ascii="Arial" w:hAnsi="Arial" w:cs="Arial"/>
        </w:rPr>
        <w:t xml:space="preserve"> gas station</w:t>
      </w:r>
      <w:r w:rsidR="003B70D3" w:rsidRPr="003B70D3">
        <w:rPr>
          <w:rFonts w:ascii="Arial" w:hAnsi="Arial" w:cs="Arial"/>
        </w:rPr>
        <w:t xml:space="preserve"> business owner</w:t>
      </w:r>
      <w:r w:rsidR="00A81500">
        <w:rPr>
          <w:rFonts w:ascii="Arial" w:hAnsi="Arial" w:cs="Arial"/>
        </w:rPr>
        <w:t>,</w:t>
      </w:r>
      <w:r w:rsidR="003B70D3" w:rsidRPr="003B70D3">
        <w:rPr>
          <w:rFonts w:ascii="Arial" w:hAnsi="Arial" w:cs="Arial"/>
        </w:rPr>
        <w:t xml:space="preserve"> </w:t>
      </w:r>
      <w:r w:rsidR="00A81500">
        <w:rPr>
          <w:rFonts w:ascii="Arial" w:hAnsi="Arial" w:cs="Arial"/>
        </w:rPr>
        <w:t>said t</w:t>
      </w:r>
      <w:r w:rsidR="003B70D3" w:rsidRPr="003B70D3">
        <w:rPr>
          <w:rFonts w:ascii="Arial" w:hAnsi="Arial" w:cs="Arial"/>
        </w:rPr>
        <w:t xml:space="preserve">hey are adding an </w:t>
      </w:r>
      <w:r w:rsidR="00A81500">
        <w:rPr>
          <w:rFonts w:ascii="Arial" w:hAnsi="Arial" w:cs="Arial"/>
        </w:rPr>
        <w:t>environmentally-friendly</w:t>
      </w:r>
      <w:r w:rsidR="00380D50">
        <w:rPr>
          <w:rFonts w:ascii="Arial" w:hAnsi="Arial" w:cs="Arial"/>
        </w:rPr>
        <w:t xml:space="preserve">, </w:t>
      </w:r>
      <w:r w:rsidR="003B70D3" w:rsidRPr="003B70D3">
        <w:rPr>
          <w:rFonts w:ascii="Arial" w:hAnsi="Arial" w:cs="Arial"/>
        </w:rPr>
        <w:t xml:space="preserve">automatic car wash </w:t>
      </w:r>
      <w:r w:rsidR="00A81500">
        <w:rPr>
          <w:rFonts w:ascii="Arial" w:hAnsi="Arial" w:cs="Arial"/>
        </w:rPr>
        <w:t>and asking for</w:t>
      </w:r>
      <w:r w:rsidR="003B70D3" w:rsidRPr="003B70D3">
        <w:rPr>
          <w:rFonts w:ascii="Arial" w:hAnsi="Arial" w:cs="Arial"/>
        </w:rPr>
        <w:t xml:space="preserve"> limited concessions of beer &amp; wine sales.</w:t>
      </w:r>
      <w:r w:rsidR="003B70D3" w:rsidRPr="003B70D3">
        <w:rPr>
          <w:rFonts w:ascii="Arial" w:hAnsi="Arial" w:cs="Arial"/>
          <w:b/>
        </w:rPr>
        <w:t xml:space="preserve"> </w:t>
      </w:r>
      <w:r w:rsidR="003B70D3" w:rsidRPr="003B70D3">
        <w:rPr>
          <w:rFonts w:ascii="Arial" w:hAnsi="Arial" w:cs="Arial"/>
        </w:rPr>
        <w:t>They have conducted outreach to customers who have responded overwhelming</w:t>
      </w:r>
      <w:r w:rsidR="00A81500">
        <w:rPr>
          <w:rFonts w:ascii="Arial" w:hAnsi="Arial" w:cs="Arial"/>
        </w:rPr>
        <w:t>ly to this proposal</w:t>
      </w:r>
      <w:r w:rsidR="003B70D3" w:rsidRPr="003B70D3">
        <w:rPr>
          <w:rFonts w:ascii="Arial" w:hAnsi="Arial" w:cs="Arial"/>
        </w:rPr>
        <w:t xml:space="preserve">. </w:t>
      </w:r>
    </w:p>
    <w:p w14:paraId="035BE100" w14:textId="77777777" w:rsidR="008E0CCB" w:rsidRDefault="008E0CCB" w:rsidP="003B70D3">
      <w:pPr>
        <w:pStyle w:val="ListParagraph"/>
        <w:tabs>
          <w:tab w:val="left" w:pos="360"/>
        </w:tabs>
        <w:ind w:left="774"/>
        <w:rPr>
          <w:rFonts w:ascii="Arial" w:hAnsi="Arial" w:cs="Arial"/>
        </w:rPr>
      </w:pPr>
    </w:p>
    <w:p w14:paraId="76D37F75" w14:textId="0D888391" w:rsidR="008E0CCB" w:rsidRPr="00EB748C" w:rsidRDefault="008E0CCB" w:rsidP="00EB748C">
      <w:pPr>
        <w:tabs>
          <w:tab w:val="left" w:pos="360"/>
        </w:tabs>
        <w:rPr>
          <w:rFonts w:ascii="Arial" w:hAnsi="Arial" w:cs="Arial"/>
          <w:b/>
        </w:rPr>
      </w:pPr>
      <w:r w:rsidRPr="00EB748C">
        <w:rPr>
          <w:rFonts w:ascii="Arial" w:hAnsi="Arial" w:cs="Arial"/>
          <w:b/>
        </w:rPr>
        <w:t xml:space="preserve">(Povar/Wieder) moved to amend the motion to approve the request for a 24-hour automated wash and grant the CUB for sale of beer and wine at the mini-mart.” The motion carried: 9 – 7 (2 abstentions: Garfinkle, Greene). </w:t>
      </w:r>
    </w:p>
    <w:p w14:paraId="492C030E" w14:textId="77777777" w:rsidR="008E0CCB" w:rsidRDefault="008E0CCB" w:rsidP="00F47FAF">
      <w:pPr>
        <w:pStyle w:val="ListParagraph"/>
        <w:tabs>
          <w:tab w:val="left" w:pos="360"/>
        </w:tabs>
        <w:ind w:left="774"/>
        <w:jc w:val="center"/>
        <w:rPr>
          <w:rFonts w:ascii="Arial" w:hAnsi="Arial" w:cs="Arial"/>
        </w:rPr>
      </w:pPr>
    </w:p>
    <w:p w14:paraId="1F3735DE" w14:textId="088F5161" w:rsidR="008E0CCB" w:rsidRPr="00EB748C" w:rsidRDefault="008E0CCB" w:rsidP="00EB748C">
      <w:pPr>
        <w:tabs>
          <w:tab w:val="left" w:pos="360"/>
        </w:tabs>
        <w:rPr>
          <w:rFonts w:ascii="Arial" w:hAnsi="Arial" w:cs="Arial"/>
          <w:b/>
        </w:rPr>
      </w:pPr>
      <w:r w:rsidRPr="00EB748C">
        <w:rPr>
          <w:rFonts w:ascii="Arial" w:hAnsi="Arial" w:cs="Arial"/>
          <w:b/>
        </w:rPr>
        <w:t xml:space="preserve">The board then </w:t>
      </w:r>
      <w:r w:rsidR="00EB748C" w:rsidRPr="00EB748C">
        <w:rPr>
          <w:rFonts w:ascii="Arial" w:hAnsi="Arial" w:cs="Arial"/>
          <w:b/>
        </w:rPr>
        <w:t>approved</w:t>
      </w:r>
      <w:r w:rsidRPr="00EB748C">
        <w:rPr>
          <w:rFonts w:ascii="Arial" w:hAnsi="Arial" w:cs="Arial"/>
          <w:b/>
        </w:rPr>
        <w:t xml:space="preserve"> the amended motion: (12-5). (1 abstention: Greene) </w:t>
      </w:r>
    </w:p>
    <w:p w14:paraId="387DFE76" w14:textId="7D31BA92" w:rsidR="008E0CCB" w:rsidRPr="008E0CCB" w:rsidRDefault="008E0CCB" w:rsidP="003B70D3">
      <w:pPr>
        <w:pStyle w:val="ListParagraph"/>
        <w:tabs>
          <w:tab w:val="left" w:pos="360"/>
        </w:tabs>
        <w:ind w:left="774"/>
        <w:rPr>
          <w:rFonts w:ascii="Arial" w:hAnsi="Arial" w:cs="Arial"/>
          <w:b/>
        </w:rPr>
      </w:pPr>
    </w:p>
    <w:p w14:paraId="5F9FDF34" w14:textId="00C76FFD" w:rsidR="003B70D3" w:rsidRPr="003B70D3" w:rsidRDefault="003B70D3" w:rsidP="003B70D3">
      <w:pPr>
        <w:tabs>
          <w:tab w:val="left" w:pos="360"/>
        </w:tabs>
        <w:rPr>
          <w:rFonts w:ascii="Arial" w:hAnsi="Arial" w:cs="Arial"/>
          <w:b/>
          <w:bCs/>
        </w:rPr>
      </w:pPr>
    </w:p>
    <w:p w14:paraId="45649E08" w14:textId="51B29C36" w:rsidR="00010A3E" w:rsidRPr="008053C4" w:rsidRDefault="008D109F" w:rsidP="008D109F">
      <w:pPr>
        <w:tabs>
          <w:tab w:val="left" w:pos="360"/>
        </w:tabs>
        <w:rPr>
          <w:rFonts w:ascii="Arial" w:hAnsi="Arial" w:cs="Arial"/>
          <w:b/>
          <w:bCs/>
        </w:rPr>
      </w:pPr>
      <w:r w:rsidRPr="008053C4">
        <w:rPr>
          <w:rFonts w:ascii="Arial" w:hAnsi="Arial" w:cs="Arial"/>
          <w:b/>
        </w:rPr>
        <w:t xml:space="preserve">18. </w:t>
      </w:r>
      <w:r w:rsidR="00EB748C">
        <w:rPr>
          <w:rFonts w:ascii="Arial" w:hAnsi="Arial" w:cs="Arial"/>
          <w:b/>
        </w:rPr>
        <w:t xml:space="preserve">SB50: </w:t>
      </w:r>
      <w:r w:rsidRPr="008053C4">
        <w:rPr>
          <w:rFonts w:ascii="Arial" w:hAnsi="Arial" w:cs="Arial"/>
          <w:b/>
        </w:rPr>
        <w:t xml:space="preserve"> </w:t>
      </w:r>
      <w:r w:rsidR="008053C4" w:rsidRPr="008053C4">
        <w:rPr>
          <w:rFonts w:ascii="Arial" w:hAnsi="Arial" w:cs="Arial"/>
          <w:b/>
        </w:rPr>
        <w:t>(Garfinkle/Epstein) moved, “</w:t>
      </w:r>
      <w:r w:rsidR="00010A3E" w:rsidRPr="008053C4">
        <w:rPr>
          <w:rFonts w:ascii="Arial" w:hAnsi="Arial" w:cs="Arial"/>
          <w:b/>
        </w:rPr>
        <w:t xml:space="preserve">Resolved: The TNC Board adopts the Land Use committee’s recommendation to reaffirm our support of CF </w:t>
      </w:r>
      <w:r w:rsidR="009D4221" w:rsidRPr="008053C4">
        <w:rPr>
          <w:rFonts w:ascii="Arial" w:hAnsi="Arial" w:cs="Arial"/>
          <w:b/>
        </w:rPr>
        <w:t>18-1226</w:t>
      </w:r>
      <w:r w:rsidR="004456CF" w:rsidRPr="008053C4">
        <w:rPr>
          <w:rFonts w:ascii="Arial" w:hAnsi="Arial" w:cs="Arial"/>
          <w:b/>
        </w:rPr>
        <w:t xml:space="preserve"> opposing SB50.</w:t>
      </w:r>
      <w:r w:rsidR="008053C4" w:rsidRPr="008053C4">
        <w:rPr>
          <w:rFonts w:ascii="Arial" w:hAnsi="Arial" w:cs="Arial"/>
          <w:b/>
        </w:rPr>
        <w:t>” The motion carried unanimously.</w:t>
      </w:r>
    </w:p>
    <w:p w14:paraId="349865C4" w14:textId="77777777" w:rsidR="00F279E3" w:rsidRPr="005D0644" w:rsidRDefault="00F279E3" w:rsidP="00F279E3">
      <w:pPr>
        <w:pStyle w:val="ListParagraph"/>
        <w:tabs>
          <w:tab w:val="left" w:pos="360"/>
        </w:tabs>
        <w:ind w:left="774"/>
        <w:rPr>
          <w:rFonts w:ascii="Arial" w:hAnsi="Arial" w:cs="Arial"/>
          <w:b/>
          <w:bCs/>
        </w:rPr>
      </w:pPr>
    </w:p>
    <w:p w14:paraId="2182CAAA" w14:textId="120E3E42" w:rsidR="00010A3E" w:rsidRPr="008053C4" w:rsidRDefault="00EB748C" w:rsidP="008D109F">
      <w:pPr>
        <w:tabs>
          <w:tab w:val="left" w:pos="360"/>
        </w:tabs>
        <w:rPr>
          <w:rFonts w:ascii="Arial" w:hAnsi="Arial" w:cs="Arial"/>
          <w:b/>
        </w:rPr>
      </w:pPr>
      <w:r>
        <w:rPr>
          <w:rFonts w:ascii="Arial" w:hAnsi="Arial" w:cs="Arial"/>
          <w:b/>
        </w:rPr>
        <w:t xml:space="preserve">19. Reconsideration Item: </w:t>
      </w:r>
      <w:r w:rsidR="008053C4" w:rsidRPr="008053C4">
        <w:rPr>
          <w:rFonts w:ascii="Arial" w:hAnsi="Arial" w:cs="Arial"/>
          <w:b/>
        </w:rPr>
        <w:t>(Garfinkle/Shaffer)</w:t>
      </w:r>
      <w:r w:rsidR="00010A3E" w:rsidRPr="008053C4">
        <w:rPr>
          <w:rFonts w:ascii="Arial" w:hAnsi="Arial" w:cs="Arial"/>
          <w:b/>
        </w:rPr>
        <w:t xml:space="preserve">: </w:t>
      </w:r>
      <w:r w:rsidR="00010A3E" w:rsidRPr="00EB748C">
        <w:rPr>
          <w:rFonts w:ascii="Arial" w:hAnsi="Arial" w:cs="Arial"/>
        </w:rPr>
        <w:t>Resolved: The TNC Board agrees to a reconsideration of agenda item 11 on the December 10, 2019 Special Meeting agenda.</w:t>
      </w:r>
      <w:r w:rsidR="008053C4">
        <w:rPr>
          <w:rFonts w:ascii="Arial" w:hAnsi="Arial" w:cs="Arial"/>
          <w:b/>
        </w:rPr>
        <w:t xml:space="preserve"> The motion failed with one abstention (Povar).</w:t>
      </w:r>
    </w:p>
    <w:p w14:paraId="5E2F79B4" w14:textId="77777777" w:rsidR="00F279E3" w:rsidRPr="005D0644" w:rsidRDefault="00F279E3" w:rsidP="00F279E3">
      <w:pPr>
        <w:pStyle w:val="ListParagraph"/>
        <w:tabs>
          <w:tab w:val="left" w:pos="360"/>
        </w:tabs>
        <w:ind w:left="774"/>
        <w:rPr>
          <w:rFonts w:ascii="Arial" w:hAnsi="Arial" w:cs="Arial"/>
        </w:rPr>
      </w:pPr>
    </w:p>
    <w:p w14:paraId="0D4185D3" w14:textId="50956637" w:rsidR="00CF20DB" w:rsidRDefault="00EB748C" w:rsidP="008D109F">
      <w:pPr>
        <w:tabs>
          <w:tab w:val="left" w:pos="360"/>
        </w:tabs>
        <w:rPr>
          <w:rFonts w:ascii="Arial" w:hAnsi="Arial" w:cs="Arial"/>
          <w:bCs/>
        </w:rPr>
      </w:pPr>
      <w:r w:rsidRPr="00EB748C">
        <w:rPr>
          <w:rFonts w:ascii="Arial" w:hAnsi="Arial" w:cs="Arial"/>
          <w:b/>
        </w:rPr>
        <w:t xml:space="preserve">20. Related to Reconsideration Item above. </w:t>
      </w:r>
      <w:r w:rsidR="008D109F" w:rsidRPr="008A706C">
        <w:rPr>
          <w:rFonts w:ascii="Arial" w:hAnsi="Arial" w:cs="Arial"/>
        </w:rPr>
        <w:t>“</w:t>
      </w:r>
      <w:r w:rsidR="00010A3E" w:rsidRPr="008A706C">
        <w:rPr>
          <w:rFonts w:ascii="Arial" w:hAnsi="Arial" w:cs="Arial"/>
        </w:rPr>
        <w:t>Resolved: The TNC Board approves the Land Use Committee’s recommendation that the Board reaffirm its opposition to the project at 18250 Ventura Blvd as currently presented. At the Board’s regular meeting on October 24, 2017 the Board adopted the following motion:</w:t>
      </w:r>
      <w:r w:rsidR="008A706C" w:rsidRPr="008A706C">
        <w:rPr>
          <w:rFonts w:ascii="Arial" w:hAnsi="Arial" w:cs="Arial"/>
        </w:rPr>
        <w:t xml:space="preserve"> </w:t>
      </w:r>
      <w:r w:rsidR="00010A3E" w:rsidRPr="008A706C">
        <w:rPr>
          <w:rFonts w:ascii="Arial" w:hAnsi="Arial" w:cs="Arial"/>
          <w:bCs/>
        </w:rPr>
        <w:t>Resolved: The Tarzana Neighborhood Council Board approves the Land Use Committee’s recommendation to oppose, as currently presented, the application for a zone change from R1-1 to QC2-1, a general plan amendment, a community plan amendment and a Ventura Plan amendment for five lots, two of which boarder on Ventura Boulevard; demolition of four single family houses between Etiwanda Avenue and Avenida Oriente, and construction of two medical office buildings, one 3950 square feet and one 3900 square feet along with surface parking lots and the conversion of one single family house to a general commercial office building</w:t>
      </w:r>
      <w:r w:rsidR="00CF20DB" w:rsidRPr="008A706C">
        <w:rPr>
          <w:rFonts w:ascii="Arial" w:hAnsi="Arial" w:cs="Arial"/>
          <w:bCs/>
        </w:rPr>
        <w:t>.</w:t>
      </w:r>
      <w:r w:rsidR="00E00A91" w:rsidRPr="008A706C">
        <w:rPr>
          <w:rFonts w:ascii="Arial" w:hAnsi="Arial" w:cs="Arial"/>
          <w:bCs/>
        </w:rPr>
        <w:t>”</w:t>
      </w:r>
      <w:r>
        <w:rPr>
          <w:rFonts w:ascii="Arial" w:hAnsi="Arial" w:cs="Arial"/>
          <w:bCs/>
        </w:rPr>
        <w:t xml:space="preserve">  </w:t>
      </w:r>
      <w:r w:rsidRPr="00EB748C">
        <w:rPr>
          <w:rFonts w:ascii="Arial" w:hAnsi="Arial" w:cs="Arial"/>
          <w:b/>
          <w:bCs/>
        </w:rPr>
        <w:t>This item was</w:t>
      </w:r>
      <w:r>
        <w:rPr>
          <w:rFonts w:ascii="Arial" w:hAnsi="Arial" w:cs="Arial"/>
          <w:bCs/>
        </w:rPr>
        <w:t xml:space="preserve"> </w:t>
      </w:r>
      <w:r w:rsidRPr="00EB748C">
        <w:rPr>
          <w:rFonts w:ascii="Arial" w:hAnsi="Arial" w:cs="Arial"/>
          <w:b/>
          <w:bCs/>
        </w:rPr>
        <w:t>r</w:t>
      </w:r>
      <w:r w:rsidRPr="00EB748C">
        <w:rPr>
          <w:rFonts w:ascii="Arial" w:hAnsi="Arial" w:cs="Arial"/>
          <w:b/>
        </w:rPr>
        <w:t>emoved per the previous item’s vote</w:t>
      </w:r>
      <w:r>
        <w:rPr>
          <w:rFonts w:ascii="Arial" w:hAnsi="Arial" w:cs="Arial"/>
          <w:b/>
        </w:rPr>
        <w:t>.</w:t>
      </w:r>
    </w:p>
    <w:p w14:paraId="5E5CE334" w14:textId="77777777" w:rsidR="00F279E3" w:rsidRPr="005D0644" w:rsidRDefault="00F279E3" w:rsidP="00010A3E">
      <w:pPr>
        <w:tabs>
          <w:tab w:val="left" w:pos="360"/>
        </w:tabs>
        <w:ind w:left="1440"/>
        <w:rPr>
          <w:rFonts w:ascii="Arial" w:hAnsi="Arial" w:cs="Arial"/>
          <w:bCs/>
        </w:rPr>
      </w:pPr>
    </w:p>
    <w:p w14:paraId="6CDFFEC6" w14:textId="77777777" w:rsidR="00EB748C" w:rsidRDefault="00CF20DB" w:rsidP="00CF20DB">
      <w:pPr>
        <w:tabs>
          <w:tab w:val="left" w:pos="360"/>
        </w:tabs>
        <w:ind w:left="720" w:hanging="720"/>
        <w:rPr>
          <w:rFonts w:ascii="Arial" w:hAnsi="Arial" w:cs="Arial"/>
          <w:bCs/>
        </w:rPr>
      </w:pPr>
      <w:r w:rsidRPr="005D0644">
        <w:rPr>
          <w:rFonts w:ascii="Arial" w:hAnsi="Arial" w:cs="Arial"/>
          <w:bCs/>
        </w:rPr>
        <w:lastRenderedPageBreak/>
        <w:t xml:space="preserve"> </w:t>
      </w:r>
      <w:r w:rsidRPr="005D0644">
        <w:rPr>
          <w:rFonts w:ascii="Arial" w:hAnsi="Arial" w:cs="Arial"/>
          <w:b/>
        </w:rPr>
        <w:t>22.</w:t>
      </w:r>
      <w:r w:rsidR="00EB748C">
        <w:rPr>
          <w:rFonts w:ascii="Arial" w:hAnsi="Arial" w:cs="Arial"/>
          <w:b/>
        </w:rPr>
        <w:t xml:space="preserve"> Transportation Committee:</w:t>
      </w:r>
      <w:r w:rsidRPr="005D0644">
        <w:rPr>
          <w:rFonts w:ascii="Arial" w:hAnsi="Arial" w:cs="Arial"/>
          <w:b/>
        </w:rPr>
        <w:tab/>
      </w:r>
      <w:r w:rsidR="00C26C9E">
        <w:rPr>
          <w:rFonts w:ascii="Arial" w:hAnsi="Arial" w:cs="Arial"/>
          <w:b/>
        </w:rPr>
        <w:t>(Flehinger/Lord) moved, “</w:t>
      </w:r>
      <w:r w:rsidRPr="005D0644">
        <w:rPr>
          <w:rFonts w:ascii="Arial" w:hAnsi="Arial" w:cs="Arial"/>
          <w:bCs/>
        </w:rPr>
        <w:t>Resolved: The TNC Bo</w:t>
      </w:r>
      <w:r w:rsidR="00EB748C">
        <w:rPr>
          <w:rFonts w:ascii="Arial" w:hAnsi="Arial" w:cs="Arial"/>
          <w:bCs/>
        </w:rPr>
        <w:t xml:space="preserve">ard </w:t>
      </w:r>
    </w:p>
    <w:p w14:paraId="2B79145C" w14:textId="77777777" w:rsidR="00EB748C" w:rsidRDefault="00EB748C" w:rsidP="00CF20DB">
      <w:pPr>
        <w:tabs>
          <w:tab w:val="left" w:pos="360"/>
        </w:tabs>
        <w:ind w:left="720" w:hanging="720"/>
        <w:rPr>
          <w:rFonts w:ascii="Arial" w:hAnsi="Arial" w:cs="Arial"/>
          <w:bCs/>
        </w:rPr>
      </w:pPr>
      <w:r>
        <w:rPr>
          <w:rFonts w:ascii="Arial" w:hAnsi="Arial" w:cs="Arial"/>
          <w:bCs/>
        </w:rPr>
        <w:t>a</w:t>
      </w:r>
      <w:r w:rsidR="008A706C">
        <w:rPr>
          <w:rFonts w:ascii="Arial" w:hAnsi="Arial" w:cs="Arial"/>
          <w:bCs/>
        </w:rPr>
        <w:t xml:space="preserve">pproves the Transportation </w:t>
      </w:r>
      <w:r w:rsidR="00CF20DB" w:rsidRPr="005D0644">
        <w:rPr>
          <w:rFonts w:ascii="Arial" w:hAnsi="Arial" w:cs="Arial"/>
          <w:bCs/>
        </w:rPr>
        <w:t xml:space="preserve">Committee’s recommendation to request LADOT to look at the </w:t>
      </w:r>
    </w:p>
    <w:p w14:paraId="56414FC0" w14:textId="1DC07DD4" w:rsidR="00EB748C" w:rsidRDefault="00BF4418" w:rsidP="00CF20DB">
      <w:pPr>
        <w:tabs>
          <w:tab w:val="left" w:pos="360"/>
        </w:tabs>
        <w:ind w:left="720" w:hanging="720"/>
        <w:rPr>
          <w:rFonts w:ascii="Arial" w:hAnsi="Arial" w:cs="Arial"/>
          <w:bCs/>
        </w:rPr>
      </w:pPr>
      <w:r w:rsidRPr="005D0644">
        <w:rPr>
          <w:rFonts w:ascii="Arial" w:hAnsi="Arial" w:cs="Arial"/>
          <w:bCs/>
        </w:rPr>
        <w:t>Intersection</w:t>
      </w:r>
      <w:r w:rsidR="00CF20DB" w:rsidRPr="005D0644">
        <w:rPr>
          <w:rFonts w:ascii="Arial" w:hAnsi="Arial" w:cs="Arial"/>
          <w:bCs/>
        </w:rPr>
        <w:t xml:space="preserve"> of Wilbur Ave and Collins with respect to making left turns in all directions safer, </w:t>
      </w:r>
    </w:p>
    <w:p w14:paraId="0776680B" w14:textId="77777777" w:rsidR="00EB748C" w:rsidRDefault="00CF20DB" w:rsidP="00CF20DB">
      <w:pPr>
        <w:tabs>
          <w:tab w:val="left" w:pos="360"/>
        </w:tabs>
        <w:ind w:left="720" w:hanging="720"/>
        <w:rPr>
          <w:rFonts w:ascii="Arial" w:hAnsi="Arial" w:cs="Arial"/>
          <w:bCs/>
        </w:rPr>
      </w:pPr>
      <w:r w:rsidRPr="005D0644">
        <w:rPr>
          <w:rFonts w:ascii="Arial" w:hAnsi="Arial" w:cs="Arial"/>
          <w:bCs/>
        </w:rPr>
        <w:t>particularly during t</w:t>
      </w:r>
      <w:r w:rsidR="00C26C9E">
        <w:rPr>
          <w:rFonts w:ascii="Arial" w:hAnsi="Arial" w:cs="Arial"/>
          <w:bCs/>
        </w:rPr>
        <w:t>he morning heavy traffic period.” The motion carried unanimously.</w:t>
      </w:r>
      <w:r w:rsidR="00EB748C">
        <w:rPr>
          <w:rFonts w:ascii="Arial" w:hAnsi="Arial" w:cs="Arial"/>
          <w:bCs/>
        </w:rPr>
        <w:t xml:space="preserve"> </w:t>
      </w:r>
    </w:p>
    <w:p w14:paraId="6CB2EE80" w14:textId="77777777" w:rsidR="00EB748C" w:rsidRDefault="00EB748C" w:rsidP="00CF20DB">
      <w:pPr>
        <w:tabs>
          <w:tab w:val="left" w:pos="360"/>
        </w:tabs>
        <w:ind w:left="720" w:hanging="720"/>
        <w:rPr>
          <w:rFonts w:ascii="Arial" w:hAnsi="Arial" w:cs="Arial"/>
          <w:b/>
          <w:bCs/>
        </w:rPr>
      </w:pPr>
      <w:r>
        <w:rPr>
          <w:rFonts w:ascii="Arial" w:hAnsi="Arial" w:cs="Arial"/>
          <w:bCs/>
        </w:rPr>
        <w:t>(</w:t>
      </w:r>
      <w:r w:rsidR="008A4751" w:rsidRPr="008A4751">
        <w:rPr>
          <w:rFonts w:ascii="Arial" w:hAnsi="Arial" w:cs="Arial"/>
          <w:b/>
          <w:bCs/>
        </w:rPr>
        <w:t xml:space="preserve">Shaffer) amended the motion to allow the chair of TNC’s Transportation Committee to </w:t>
      </w:r>
    </w:p>
    <w:p w14:paraId="7F90AD1F" w14:textId="27749D23" w:rsidR="008A4751" w:rsidRPr="008A4751" w:rsidRDefault="008A4751" w:rsidP="00CF20DB">
      <w:pPr>
        <w:tabs>
          <w:tab w:val="left" w:pos="360"/>
        </w:tabs>
        <w:ind w:left="720" w:hanging="720"/>
        <w:rPr>
          <w:rFonts w:ascii="Arial" w:hAnsi="Arial" w:cs="Arial"/>
          <w:b/>
          <w:bCs/>
        </w:rPr>
      </w:pPr>
      <w:r w:rsidRPr="008A4751">
        <w:rPr>
          <w:rFonts w:ascii="Arial" w:hAnsi="Arial" w:cs="Arial"/>
          <w:b/>
          <w:bCs/>
        </w:rPr>
        <w:t>communicate this issue to LADOT</w:t>
      </w:r>
      <w:r>
        <w:rPr>
          <w:rFonts w:ascii="Arial" w:hAnsi="Arial" w:cs="Arial"/>
          <w:bCs/>
        </w:rPr>
        <w:t xml:space="preserve">. </w:t>
      </w:r>
      <w:r w:rsidRPr="008A4751">
        <w:rPr>
          <w:rFonts w:ascii="Arial" w:hAnsi="Arial" w:cs="Arial"/>
          <w:b/>
          <w:bCs/>
        </w:rPr>
        <w:t xml:space="preserve">The amendment passed. </w:t>
      </w:r>
    </w:p>
    <w:p w14:paraId="3FBD0C46" w14:textId="77777777" w:rsidR="00EB748C" w:rsidRDefault="008A4751" w:rsidP="00CF20DB">
      <w:pPr>
        <w:tabs>
          <w:tab w:val="left" w:pos="360"/>
        </w:tabs>
        <w:ind w:left="720" w:hanging="720"/>
        <w:rPr>
          <w:rFonts w:ascii="Arial" w:hAnsi="Arial" w:cs="Arial"/>
          <w:b/>
          <w:bCs/>
        </w:rPr>
      </w:pPr>
      <w:r w:rsidRPr="008A4751">
        <w:rPr>
          <w:rFonts w:ascii="Arial" w:hAnsi="Arial" w:cs="Arial"/>
          <w:b/>
          <w:bCs/>
        </w:rPr>
        <w:tab/>
      </w:r>
      <w:r w:rsidRPr="008A4751">
        <w:rPr>
          <w:rFonts w:ascii="Arial" w:hAnsi="Arial" w:cs="Arial"/>
          <w:b/>
          <w:bCs/>
        </w:rPr>
        <w:tab/>
      </w:r>
    </w:p>
    <w:p w14:paraId="730B4678" w14:textId="528CBAFC" w:rsidR="008A4751" w:rsidRPr="008A4751" w:rsidRDefault="008A4751" w:rsidP="00CF20DB">
      <w:pPr>
        <w:tabs>
          <w:tab w:val="left" w:pos="360"/>
        </w:tabs>
        <w:ind w:left="720" w:hanging="720"/>
        <w:rPr>
          <w:rFonts w:ascii="Arial" w:hAnsi="Arial" w:cs="Arial"/>
          <w:b/>
          <w:bCs/>
        </w:rPr>
      </w:pPr>
      <w:r w:rsidRPr="008A4751">
        <w:rPr>
          <w:rFonts w:ascii="Arial" w:hAnsi="Arial" w:cs="Arial"/>
          <w:b/>
          <w:bCs/>
        </w:rPr>
        <w:t>The amended motion carried unanimously.</w:t>
      </w:r>
    </w:p>
    <w:p w14:paraId="2C85228D" w14:textId="77777777" w:rsidR="00F279E3" w:rsidRPr="005D0644" w:rsidRDefault="00F279E3" w:rsidP="00CF20DB">
      <w:pPr>
        <w:tabs>
          <w:tab w:val="left" w:pos="360"/>
        </w:tabs>
        <w:ind w:left="720" w:hanging="720"/>
        <w:rPr>
          <w:rFonts w:ascii="Arial" w:hAnsi="Arial" w:cs="Arial"/>
          <w:bCs/>
        </w:rPr>
      </w:pPr>
    </w:p>
    <w:p w14:paraId="7ABF85CA" w14:textId="123146D7" w:rsidR="003F5906" w:rsidRPr="003F5906" w:rsidRDefault="004456CF" w:rsidP="004456CF">
      <w:pPr>
        <w:tabs>
          <w:tab w:val="left" w:pos="360"/>
        </w:tabs>
        <w:ind w:left="720" w:hanging="720"/>
        <w:rPr>
          <w:rFonts w:ascii="Arial" w:hAnsi="Arial" w:cs="Arial"/>
        </w:rPr>
      </w:pPr>
      <w:r w:rsidRPr="005D0644">
        <w:rPr>
          <w:rFonts w:ascii="Arial" w:hAnsi="Arial" w:cs="Arial"/>
          <w:bCs/>
        </w:rPr>
        <w:t xml:space="preserve"> </w:t>
      </w:r>
      <w:r w:rsidR="00E22CE0" w:rsidRPr="005D0644">
        <w:rPr>
          <w:rFonts w:ascii="Arial" w:hAnsi="Arial" w:cs="Arial"/>
          <w:b/>
        </w:rPr>
        <w:t>23</w:t>
      </w:r>
      <w:r w:rsidRPr="005D0644">
        <w:rPr>
          <w:rFonts w:ascii="Arial" w:hAnsi="Arial" w:cs="Arial"/>
          <w:b/>
        </w:rPr>
        <w:t>.</w:t>
      </w:r>
      <w:r w:rsidRPr="005D0644">
        <w:rPr>
          <w:rFonts w:ascii="Arial" w:hAnsi="Arial" w:cs="Arial"/>
          <w:b/>
        </w:rPr>
        <w:tab/>
      </w:r>
      <w:r w:rsidR="003B34DC">
        <w:rPr>
          <w:rFonts w:ascii="Arial" w:hAnsi="Arial" w:cs="Arial"/>
          <w:b/>
        </w:rPr>
        <w:t xml:space="preserve">BONC Policies: </w:t>
      </w:r>
      <w:r w:rsidR="003F5906" w:rsidRPr="003F5906">
        <w:rPr>
          <w:rFonts w:ascii="Arial" w:hAnsi="Arial" w:cs="Arial"/>
        </w:rPr>
        <w:t xml:space="preserve">Len recused himself from the vote and left the room. </w:t>
      </w:r>
    </w:p>
    <w:p w14:paraId="077768DF" w14:textId="77777777" w:rsidR="003F5906" w:rsidRDefault="00874456" w:rsidP="004456CF">
      <w:pPr>
        <w:tabs>
          <w:tab w:val="left" w:pos="360"/>
        </w:tabs>
        <w:ind w:left="720" w:hanging="720"/>
        <w:rPr>
          <w:rFonts w:ascii="Arial" w:hAnsi="Arial" w:cs="Arial"/>
          <w:b/>
          <w:bCs/>
        </w:rPr>
      </w:pPr>
      <w:r>
        <w:rPr>
          <w:rFonts w:ascii="Arial" w:hAnsi="Arial" w:cs="Arial"/>
          <w:b/>
        </w:rPr>
        <w:t>(Heissler/Lord) moved</w:t>
      </w:r>
      <w:r w:rsidR="004456CF" w:rsidRPr="005D0644">
        <w:rPr>
          <w:rFonts w:ascii="Arial" w:hAnsi="Arial" w:cs="Arial"/>
          <w:bCs/>
        </w:rPr>
        <w:t xml:space="preserve">: </w:t>
      </w:r>
      <w:r w:rsidRPr="00874456">
        <w:rPr>
          <w:rFonts w:ascii="Arial" w:hAnsi="Arial" w:cs="Arial"/>
          <w:b/>
          <w:bCs/>
        </w:rPr>
        <w:t>“</w:t>
      </w:r>
      <w:r w:rsidR="004456CF" w:rsidRPr="00874456">
        <w:rPr>
          <w:rFonts w:ascii="Arial" w:hAnsi="Arial" w:cs="Arial"/>
          <w:b/>
          <w:bCs/>
        </w:rPr>
        <w:t xml:space="preserve">Resolved: At the request of </w:t>
      </w:r>
      <w:r w:rsidR="003F5906">
        <w:rPr>
          <w:rFonts w:ascii="Arial" w:hAnsi="Arial" w:cs="Arial"/>
          <w:b/>
          <w:bCs/>
        </w:rPr>
        <w:t>the Executive Committee the TNC</w:t>
      </w:r>
    </w:p>
    <w:p w14:paraId="2C1D4CE0" w14:textId="77777777" w:rsidR="003F5906" w:rsidRDefault="004456CF" w:rsidP="004456CF">
      <w:pPr>
        <w:tabs>
          <w:tab w:val="left" w:pos="360"/>
        </w:tabs>
        <w:ind w:left="720" w:hanging="720"/>
        <w:rPr>
          <w:rFonts w:ascii="Arial" w:hAnsi="Arial" w:cs="Arial"/>
          <w:b/>
          <w:bCs/>
        </w:rPr>
      </w:pPr>
      <w:r w:rsidRPr="00874456">
        <w:rPr>
          <w:rFonts w:ascii="Arial" w:hAnsi="Arial" w:cs="Arial"/>
          <w:b/>
          <w:bCs/>
        </w:rPr>
        <w:t>Board reviews the following proposed policies of the Board of Neighborhood</w:t>
      </w:r>
    </w:p>
    <w:p w14:paraId="30AEDECF" w14:textId="5666A0DC" w:rsidR="004456CF" w:rsidRPr="00874456" w:rsidRDefault="004456CF" w:rsidP="004456CF">
      <w:pPr>
        <w:tabs>
          <w:tab w:val="left" w:pos="360"/>
        </w:tabs>
        <w:ind w:left="720" w:hanging="720"/>
        <w:rPr>
          <w:rFonts w:ascii="Arial" w:hAnsi="Arial" w:cs="Arial"/>
          <w:b/>
          <w:bCs/>
        </w:rPr>
      </w:pPr>
      <w:r w:rsidRPr="00874456">
        <w:rPr>
          <w:rFonts w:ascii="Arial" w:hAnsi="Arial" w:cs="Arial"/>
          <w:b/>
          <w:bCs/>
        </w:rPr>
        <w:t>Commissioners</w:t>
      </w:r>
      <w:r w:rsidR="00874456">
        <w:rPr>
          <w:rFonts w:ascii="Arial" w:hAnsi="Arial" w:cs="Arial"/>
          <w:b/>
          <w:bCs/>
        </w:rPr>
        <w:t>:”</w:t>
      </w:r>
      <w:r w:rsidR="003572B7">
        <w:rPr>
          <w:rFonts w:ascii="Arial" w:hAnsi="Arial" w:cs="Arial"/>
          <w:b/>
          <w:bCs/>
        </w:rPr>
        <w:t xml:space="preserve"> </w:t>
      </w:r>
    </w:p>
    <w:p w14:paraId="529DFEFA" w14:textId="6CACE3D2" w:rsidR="004456CF" w:rsidRPr="00874456" w:rsidRDefault="004456CF" w:rsidP="004456CF">
      <w:pPr>
        <w:tabs>
          <w:tab w:val="left" w:pos="360"/>
        </w:tabs>
        <w:ind w:left="720" w:hanging="720"/>
        <w:rPr>
          <w:rFonts w:ascii="Arial" w:hAnsi="Arial" w:cs="Arial"/>
          <w:b/>
          <w:bCs/>
        </w:rPr>
      </w:pPr>
      <w:r w:rsidRPr="00874456">
        <w:rPr>
          <w:rFonts w:ascii="Arial" w:hAnsi="Arial" w:cs="Arial"/>
          <w:b/>
        </w:rPr>
        <w:tab/>
      </w:r>
      <w:r w:rsidRPr="00874456">
        <w:rPr>
          <w:rFonts w:ascii="Arial" w:hAnsi="Arial" w:cs="Arial"/>
          <w:b/>
        </w:rPr>
        <w:tab/>
      </w:r>
      <w:r w:rsidRPr="00874456">
        <w:rPr>
          <w:rFonts w:ascii="Arial" w:hAnsi="Arial" w:cs="Arial"/>
          <w:b/>
        </w:rPr>
        <w:tab/>
      </w:r>
      <w:r w:rsidRPr="00874456">
        <w:rPr>
          <w:rFonts w:ascii="Arial" w:hAnsi="Arial" w:cs="Arial"/>
          <w:b/>
          <w:bCs/>
        </w:rPr>
        <w:t>a. Dispute Resolution Process (12</w:t>
      </w:r>
      <w:r w:rsidR="00E22CE0" w:rsidRPr="00874456">
        <w:rPr>
          <w:rFonts w:ascii="Arial" w:hAnsi="Arial" w:cs="Arial"/>
          <w:b/>
          <w:bCs/>
        </w:rPr>
        <w:t>-</w:t>
      </w:r>
      <w:r w:rsidRPr="00874456">
        <w:rPr>
          <w:rFonts w:ascii="Arial" w:hAnsi="Arial" w:cs="Arial"/>
          <w:b/>
          <w:bCs/>
        </w:rPr>
        <w:t>17-19)</w:t>
      </w:r>
    </w:p>
    <w:p w14:paraId="0FA42225" w14:textId="195CDD48" w:rsidR="004456CF" w:rsidRPr="00874456" w:rsidRDefault="004456CF" w:rsidP="004456CF">
      <w:pPr>
        <w:tabs>
          <w:tab w:val="left" w:pos="360"/>
        </w:tabs>
        <w:ind w:left="720" w:hanging="720"/>
        <w:rPr>
          <w:rFonts w:ascii="Arial" w:hAnsi="Arial" w:cs="Arial"/>
          <w:b/>
          <w:bCs/>
        </w:rPr>
      </w:pPr>
      <w:r w:rsidRPr="00874456">
        <w:rPr>
          <w:rFonts w:ascii="Arial" w:hAnsi="Arial" w:cs="Arial"/>
          <w:b/>
          <w:bCs/>
        </w:rPr>
        <w:tab/>
      </w:r>
      <w:r w:rsidRPr="00874456">
        <w:rPr>
          <w:rFonts w:ascii="Arial" w:hAnsi="Arial" w:cs="Arial"/>
          <w:b/>
          <w:bCs/>
        </w:rPr>
        <w:tab/>
      </w:r>
      <w:r w:rsidRPr="00874456">
        <w:rPr>
          <w:rFonts w:ascii="Arial" w:hAnsi="Arial" w:cs="Arial"/>
          <w:b/>
          <w:bCs/>
        </w:rPr>
        <w:tab/>
        <w:t>b. Leadership Orientation (12-17-19)</w:t>
      </w:r>
    </w:p>
    <w:p w14:paraId="1AA1DFF6" w14:textId="0A1B7F06" w:rsidR="004456CF" w:rsidRPr="00874456" w:rsidRDefault="004456CF" w:rsidP="004456CF">
      <w:pPr>
        <w:tabs>
          <w:tab w:val="left" w:pos="360"/>
        </w:tabs>
        <w:ind w:left="720" w:hanging="720"/>
        <w:rPr>
          <w:rFonts w:ascii="Arial" w:hAnsi="Arial" w:cs="Arial"/>
          <w:b/>
          <w:bCs/>
        </w:rPr>
      </w:pPr>
      <w:r w:rsidRPr="00874456">
        <w:rPr>
          <w:rFonts w:ascii="Arial" w:hAnsi="Arial" w:cs="Arial"/>
          <w:b/>
          <w:bCs/>
        </w:rPr>
        <w:tab/>
      </w:r>
      <w:r w:rsidRPr="00874456">
        <w:rPr>
          <w:rFonts w:ascii="Arial" w:hAnsi="Arial" w:cs="Arial"/>
          <w:b/>
          <w:bCs/>
        </w:rPr>
        <w:tab/>
      </w:r>
      <w:r w:rsidRPr="00874456">
        <w:rPr>
          <w:rFonts w:ascii="Arial" w:hAnsi="Arial" w:cs="Arial"/>
          <w:b/>
          <w:bCs/>
        </w:rPr>
        <w:tab/>
        <w:t>c. Censure Policy (12-17-19)</w:t>
      </w:r>
    </w:p>
    <w:p w14:paraId="5BE4CA84" w14:textId="5CE714A4" w:rsidR="004456CF" w:rsidRDefault="004456CF" w:rsidP="004456CF">
      <w:pPr>
        <w:tabs>
          <w:tab w:val="left" w:pos="360"/>
        </w:tabs>
        <w:ind w:left="720" w:hanging="720"/>
        <w:rPr>
          <w:rFonts w:ascii="Arial" w:hAnsi="Arial" w:cs="Arial"/>
          <w:b/>
          <w:bCs/>
        </w:rPr>
      </w:pPr>
      <w:r w:rsidRPr="00874456">
        <w:rPr>
          <w:rFonts w:ascii="Arial" w:hAnsi="Arial" w:cs="Arial"/>
          <w:b/>
          <w:bCs/>
        </w:rPr>
        <w:tab/>
      </w:r>
      <w:r w:rsidRPr="00874456">
        <w:rPr>
          <w:rFonts w:ascii="Arial" w:hAnsi="Arial" w:cs="Arial"/>
          <w:b/>
          <w:bCs/>
        </w:rPr>
        <w:tab/>
      </w:r>
      <w:r w:rsidRPr="00874456">
        <w:rPr>
          <w:rFonts w:ascii="Arial" w:hAnsi="Arial" w:cs="Arial"/>
          <w:b/>
          <w:bCs/>
        </w:rPr>
        <w:tab/>
        <w:t>d. Removal Policy (12-17-19)</w:t>
      </w:r>
    </w:p>
    <w:p w14:paraId="57E1DB20" w14:textId="368782AF" w:rsidR="003572B7" w:rsidRDefault="003572B7" w:rsidP="004456CF">
      <w:pPr>
        <w:tabs>
          <w:tab w:val="left" w:pos="360"/>
        </w:tabs>
        <w:ind w:left="720" w:hanging="720"/>
        <w:rPr>
          <w:rFonts w:ascii="Arial" w:hAnsi="Arial" w:cs="Arial"/>
          <w:b/>
          <w:bCs/>
        </w:rPr>
      </w:pPr>
      <w:r>
        <w:rPr>
          <w:rFonts w:ascii="Arial" w:hAnsi="Arial" w:cs="Arial"/>
          <w:b/>
          <w:bCs/>
        </w:rPr>
        <w:tab/>
      </w:r>
      <w:r>
        <w:rPr>
          <w:rFonts w:ascii="Arial" w:hAnsi="Arial" w:cs="Arial"/>
          <w:b/>
          <w:bCs/>
        </w:rPr>
        <w:tab/>
      </w:r>
    </w:p>
    <w:p w14:paraId="07AD3D4F" w14:textId="77D04740" w:rsidR="003572B7" w:rsidRDefault="003572B7" w:rsidP="004456CF">
      <w:pPr>
        <w:tabs>
          <w:tab w:val="left" w:pos="360"/>
        </w:tabs>
        <w:ind w:left="720" w:hanging="720"/>
        <w:rPr>
          <w:rFonts w:ascii="Arial" w:hAnsi="Arial" w:cs="Arial"/>
          <w:b/>
          <w:bCs/>
        </w:rPr>
      </w:pPr>
      <w:r>
        <w:rPr>
          <w:rFonts w:ascii="Arial" w:hAnsi="Arial" w:cs="Arial"/>
          <w:b/>
          <w:bCs/>
        </w:rPr>
        <w:t>The board voted on each item separately. The vote was as follows:</w:t>
      </w:r>
    </w:p>
    <w:p w14:paraId="4F2A141C" w14:textId="77777777" w:rsidR="00EB748C" w:rsidRDefault="00EB748C" w:rsidP="004456CF">
      <w:pPr>
        <w:tabs>
          <w:tab w:val="left" w:pos="360"/>
        </w:tabs>
        <w:ind w:left="720" w:hanging="720"/>
        <w:rPr>
          <w:rFonts w:ascii="Arial" w:hAnsi="Arial" w:cs="Arial"/>
          <w:b/>
          <w:bCs/>
        </w:rPr>
      </w:pPr>
    </w:p>
    <w:p w14:paraId="0C4A5664" w14:textId="6BE8370D" w:rsidR="003572B7" w:rsidRDefault="003572B7" w:rsidP="004456CF">
      <w:pPr>
        <w:tabs>
          <w:tab w:val="left" w:pos="360"/>
        </w:tabs>
        <w:ind w:left="720" w:hanging="720"/>
        <w:rPr>
          <w:rFonts w:ascii="Arial" w:hAnsi="Arial" w:cs="Arial"/>
          <w:b/>
          <w:bCs/>
        </w:rPr>
      </w:pPr>
      <w:r>
        <w:rPr>
          <w:rFonts w:ascii="Arial" w:hAnsi="Arial" w:cs="Arial"/>
          <w:b/>
          <w:bCs/>
        </w:rPr>
        <w:t>a. Dispute Resolution Process – the motion passed with one opposed (Mausner).</w:t>
      </w:r>
    </w:p>
    <w:p w14:paraId="10AD8587" w14:textId="27DB337E" w:rsidR="003572B7" w:rsidRDefault="003572B7" w:rsidP="004456CF">
      <w:pPr>
        <w:tabs>
          <w:tab w:val="left" w:pos="360"/>
        </w:tabs>
        <w:ind w:left="720" w:hanging="720"/>
        <w:rPr>
          <w:rFonts w:ascii="Arial" w:hAnsi="Arial" w:cs="Arial"/>
          <w:b/>
          <w:bCs/>
        </w:rPr>
      </w:pPr>
      <w:r>
        <w:rPr>
          <w:rFonts w:ascii="Arial" w:hAnsi="Arial" w:cs="Arial"/>
          <w:b/>
          <w:bCs/>
        </w:rPr>
        <w:t>b. Leadership Orientation – the motion passed unanimously.</w:t>
      </w:r>
    </w:p>
    <w:p w14:paraId="36BDBBD2" w14:textId="0FAF27C7" w:rsidR="003572B7" w:rsidRDefault="003572B7" w:rsidP="004456CF">
      <w:pPr>
        <w:tabs>
          <w:tab w:val="left" w:pos="360"/>
        </w:tabs>
        <w:ind w:left="720" w:hanging="720"/>
        <w:rPr>
          <w:rFonts w:ascii="Arial" w:hAnsi="Arial" w:cs="Arial"/>
          <w:b/>
          <w:bCs/>
        </w:rPr>
      </w:pPr>
      <w:r>
        <w:rPr>
          <w:rFonts w:ascii="Arial" w:hAnsi="Arial" w:cs="Arial"/>
          <w:b/>
          <w:bCs/>
        </w:rPr>
        <w:t>c. Censure Policy – the motion passed unanimously.</w:t>
      </w:r>
    </w:p>
    <w:p w14:paraId="4106C528" w14:textId="578D67E6" w:rsidR="003572B7" w:rsidRDefault="003572B7" w:rsidP="004456CF">
      <w:pPr>
        <w:tabs>
          <w:tab w:val="left" w:pos="360"/>
        </w:tabs>
        <w:ind w:left="720" w:hanging="720"/>
        <w:rPr>
          <w:rFonts w:ascii="Arial" w:hAnsi="Arial" w:cs="Arial"/>
          <w:b/>
          <w:bCs/>
        </w:rPr>
      </w:pPr>
      <w:r>
        <w:rPr>
          <w:rFonts w:ascii="Arial" w:hAnsi="Arial" w:cs="Arial"/>
          <w:b/>
          <w:bCs/>
        </w:rPr>
        <w:t>d. Removal Policy – the motion passed unanimously.</w:t>
      </w:r>
    </w:p>
    <w:p w14:paraId="5ECBBB5B" w14:textId="77777777" w:rsidR="0076613E" w:rsidRPr="00874456" w:rsidRDefault="0076613E" w:rsidP="004456CF">
      <w:pPr>
        <w:tabs>
          <w:tab w:val="left" w:pos="360"/>
        </w:tabs>
        <w:ind w:left="720" w:hanging="720"/>
        <w:rPr>
          <w:rFonts w:ascii="Arial" w:hAnsi="Arial" w:cs="Arial"/>
          <w:b/>
          <w:bCs/>
        </w:rPr>
      </w:pPr>
    </w:p>
    <w:p w14:paraId="280FB3D1" w14:textId="6FADA91C" w:rsidR="004456CF" w:rsidRPr="003B34DC" w:rsidRDefault="00E22CE0" w:rsidP="004456CF">
      <w:pPr>
        <w:tabs>
          <w:tab w:val="left" w:pos="360"/>
        </w:tabs>
        <w:ind w:left="720" w:hanging="720"/>
        <w:rPr>
          <w:rFonts w:ascii="Arial" w:hAnsi="Arial" w:cs="Arial"/>
          <w:b/>
          <w:bCs/>
        </w:rPr>
      </w:pPr>
      <w:r w:rsidRPr="005D0644">
        <w:rPr>
          <w:rFonts w:ascii="Arial" w:hAnsi="Arial" w:cs="Arial"/>
          <w:b/>
        </w:rPr>
        <w:t>24</w:t>
      </w:r>
      <w:r w:rsidR="00A272CC" w:rsidRPr="005D0644">
        <w:rPr>
          <w:rFonts w:ascii="Arial" w:hAnsi="Arial" w:cs="Arial"/>
          <w:b/>
        </w:rPr>
        <w:t>.</w:t>
      </w:r>
      <w:r w:rsidR="00A272CC" w:rsidRPr="005D0644">
        <w:rPr>
          <w:rFonts w:ascii="Arial" w:hAnsi="Arial" w:cs="Arial"/>
          <w:b/>
        </w:rPr>
        <w:tab/>
      </w:r>
      <w:r w:rsidR="003B34DC">
        <w:rPr>
          <w:rFonts w:ascii="Arial" w:hAnsi="Arial" w:cs="Arial"/>
          <w:b/>
        </w:rPr>
        <w:t>VANC Letter:  (Shaffer/Heissler) moved, “</w:t>
      </w:r>
      <w:r w:rsidR="00A272CC" w:rsidRPr="005D0644">
        <w:rPr>
          <w:rFonts w:ascii="Arial" w:hAnsi="Arial" w:cs="Arial"/>
          <w:bCs/>
        </w:rPr>
        <w:t xml:space="preserve">Resolved: </w:t>
      </w:r>
      <w:r w:rsidR="00A75EE1">
        <w:rPr>
          <w:rFonts w:ascii="Arial" w:hAnsi="Arial" w:cs="Arial"/>
          <w:bCs/>
        </w:rPr>
        <w:t xml:space="preserve">At the request of the Executive </w:t>
      </w:r>
      <w:r w:rsidR="00A272CC" w:rsidRPr="005D0644">
        <w:rPr>
          <w:rFonts w:ascii="Arial" w:hAnsi="Arial" w:cs="Arial"/>
          <w:bCs/>
        </w:rPr>
        <w:t>Committee the TNC Board reviews the letter submitted to the VANC on January 9, 2020 and resolves to instruct the TNC VANC representative that it approves/disapproves of said letter.</w:t>
      </w:r>
      <w:r w:rsidR="003B34DC">
        <w:rPr>
          <w:rFonts w:ascii="Arial" w:hAnsi="Arial" w:cs="Arial"/>
          <w:bCs/>
        </w:rPr>
        <w:t xml:space="preserve">” </w:t>
      </w:r>
      <w:r w:rsidR="003F5906">
        <w:rPr>
          <w:rFonts w:ascii="Arial" w:hAnsi="Arial" w:cs="Arial"/>
          <w:bCs/>
        </w:rPr>
        <w:t>The majority approved this letter by a straw vote</w:t>
      </w:r>
      <w:r w:rsidR="003B34DC" w:rsidRPr="003B34DC">
        <w:rPr>
          <w:rFonts w:ascii="Arial" w:hAnsi="Arial" w:cs="Arial"/>
          <w:b/>
          <w:bCs/>
        </w:rPr>
        <w:t>.</w:t>
      </w:r>
    </w:p>
    <w:p w14:paraId="0C138F9E" w14:textId="77777777" w:rsidR="00C26C9E" w:rsidRPr="003B34DC" w:rsidRDefault="00C26C9E" w:rsidP="004456CF">
      <w:pPr>
        <w:tabs>
          <w:tab w:val="left" w:pos="360"/>
        </w:tabs>
        <w:ind w:left="720" w:hanging="720"/>
        <w:rPr>
          <w:rFonts w:ascii="Arial" w:hAnsi="Arial" w:cs="Arial"/>
          <w:b/>
          <w:bCs/>
        </w:rPr>
      </w:pPr>
    </w:p>
    <w:p w14:paraId="4F397D9E" w14:textId="2ED71D7B" w:rsidR="00D7731E" w:rsidRPr="005D0644" w:rsidRDefault="00CC5AB0" w:rsidP="00D7731E">
      <w:pPr>
        <w:ind w:left="720" w:hanging="720"/>
        <w:rPr>
          <w:rFonts w:ascii="Arial" w:hAnsi="Arial" w:cs="Arial"/>
        </w:rPr>
      </w:pPr>
      <w:r w:rsidRPr="005D0644">
        <w:rPr>
          <w:rFonts w:ascii="Arial" w:hAnsi="Arial" w:cs="Arial"/>
          <w:b/>
          <w:bCs/>
        </w:rPr>
        <w:t xml:space="preserve"> </w:t>
      </w:r>
      <w:r w:rsidR="00E22CE0" w:rsidRPr="005D0644">
        <w:rPr>
          <w:rFonts w:ascii="Arial" w:hAnsi="Arial" w:cs="Arial"/>
          <w:b/>
          <w:bCs/>
        </w:rPr>
        <w:t>25</w:t>
      </w:r>
      <w:r w:rsidRPr="005D0644">
        <w:rPr>
          <w:rFonts w:ascii="Arial" w:hAnsi="Arial" w:cs="Arial"/>
          <w:b/>
          <w:bCs/>
        </w:rPr>
        <w:t>.</w:t>
      </w:r>
      <w:r w:rsidR="00AC08B1" w:rsidRPr="005D0644">
        <w:rPr>
          <w:rFonts w:ascii="Arial" w:hAnsi="Arial" w:cs="Arial"/>
        </w:rPr>
        <w:t xml:space="preserve">    </w:t>
      </w:r>
      <w:r w:rsidR="003B34DC">
        <w:rPr>
          <w:rFonts w:ascii="Arial" w:hAnsi="Arial" w:cs="Arial"/>
        </w:rPr>
        <w:t xml:space="preserve"> </w:t>
      </w:r>
      <w:r w:rsidR="00D7731E" w:rsidRPr="008A706C">
        <w:rPr>
          <w:rFonts w:ascii="Arial" w:hAnsi="Arial" w:cs="Arial"/>
          <w:b/>
        </w:rPr>
        <w:t>Board Business</w:t>
      </w:r>
      <w:r w:rsidR="00D7731E" w:rsidRPr="005D0644">
        <w:rPr>
          <w:rFonts w:ascii="Arial" w:hAnsi="Arial" w:cs="Arial"/>
        </w:rPr>
        <w:t xml:space="preserve"> - </w:t>
      </w:r>
      <w:r w:rsidR="008A706C">
        <w:rPr>
          <w:rFonts w:ascii="Arial" w:hAnsi="Arial" w:cs="Arial"/>
        </w:rPr>
        <w:t xml:space="preserve"> </w:t>
      </w:r>
    </w:p>
    <w:p w14:paraId="6B94F88D" w14:textId="4B3BC0CB" w:rsidR="00D7731E" w:rsidRPr="005D0644" w:rsidRDefault="00D7731E" w:rsidP="00D7731E">
      <w:pPr>
        <w:ind w:firstLine="720"/>
        <w:rPr>
          <w:rFonts w:ascii="Arial" w:hAnsi="Arial" w:cs="Arial"/>
        </w:rPr>
      </w:pPr>
      <w:r w:rsidRPr="005D0644">
        <w:rPr>
          <w:rFonts w:ascii="Arial" w:hAnsi="Arial" w:cs="Arial"/>
        </w:rPr>
        <w:t xml:space="preserve">a. Comment on Board members own activities/brief announcements. </w:t>
      </w:r>
      <w:r w:rsidR="00EB748C">
        <w:rPr>
          <w:rFonts w:ascii="Arial" w:hAnsi="Arial" w:cs="Arial"/>
        </w:rPr>
        <w:t>None.</w:t>
      </w:r>
    </w:p>
    <w:p w14:paraId="4D10377A" w14:textId="11C8075E" w:rsidR="00D7731E" w:rsidRPr="005D0644" w:rsidRDefault="00D7731E" w:rsidP="00D7731E">
      <w:pPr>
        <w:ind w:left="720"/>
        <w:rPr>
          <w:rFonts w:ascii="Arial" w:hAnsi="Arial" w:cs="Arial"/>
        </w:rPr>
      </w:pPr>
      <w:r w:rsidRPr="005D0644">
        <w:rPr>
          <w:rFonts w:ascii="Arial" w:hAnsi="Arial" w:cs="Arial"/>
        </w:rPr>
        <w:t xml:space="preserve">b. Brief response to statements made or questions posed by persons exercising their general public comment rights. </w:t>
      </w:r>
      <w:r w:rsidR="00EB748C">
        <w:rPr>
          <w:rFonts w:ascii="Arial" w:hAnsi="Arial" w:cs="Arial"/>
        </w:rPr>
        <w:t>None.</w:t>
      </w:r>
    </w:p>
    <w:p w14:paraId="022D1FB6" w14:textId="1FB153C9" w:rsidR="00D7731E" w:rsidRDefault="00D7731E" w:rsidP="00D7731E">
      <w:pPr>
        <w:ind w:left="720"/>
        <w:rPr>
          <w:rFonts w:ascii="Arial" w:hAnsi="Arial" w:cs="Arial"/>
        </w:rPr>
      </w:pPr>
      <w:r w:rsidRPr="005D0644">
        <w:rPr>
          <w:rFonts w:ascii="Arial" w:hAnsi="Arial" w:cs="Arial"/>
        </w:rPr>
        <w:t xml:space="preserve">c. Introduce new issues for consideration by the Board at its next meeting and to request they be considered for the next Board agenda. </w:t>
      </w:r>
      <w:r w:rsidR="00EB748C">
        <w:rPr>
          <w:rFonts w:ascii="Arial" w:hAnsi="Arial" w:cs="Arial"/>
        </w:rPr>
        <w:t>None.</w:t>
      </w:r>
    </w:p>
    <w:p w14:paraId="6579670E" w14:textId="77777777" w:rsidR="00C26C9E" w:rsidRPr="005D0644" w:rsidRDefault="00C26C9E" w:rsidP="00D7731E">
      <w:pPr>
        <w:ind w:left="720"/>
        <w:rPr>
          <w:rFonts w:ascii="Arial" w:hAnsi="Arial" w:cs="Arial"/>
        </w:rPr>
      </w:pPr>
    </w:p>
    <w:p w14:paraId="69626A66" w14:textId="007C1BD3" w:rsidR="00FB416B" w:rsidRPr="005D0644" w:rsidRDefault="00E22CE0" w:rsidP="00D7731E">
      <w:pPr>
        <w:tabs>
          <w:tab w:val="left" w:pos="360"/>
          <w:tab w:val="left" w:pos="1080"/>
        </w:tabs>
        <w:rPr>
          <w:rFonts w:ascii="Arial" w:hAnsi="Arial" w:cs="Arial"/>
          <w:b/>
        </w:rPr>
      </w:pPr>
      <w:r w:rsidRPr="005D0644">
        <w:rPr>
          <w:rFonts w:ascii="Arial" w:hAnsi="Arial" w:cs="Arial"/>
          <w:b/>
          <w:bCs/>
        </w:rPr>
        <w:t>26</w:t>
      </w:r>
      <w:r w:rsidR="00CC5AB0" w:rsidRPr="005D0644">
        <w:rPr>
          <w:rFonts w:ascii="Arial" w:hAnsi="Arial" w:cs="Arial"/>
          <w:b/>
          <w:bCs/>
        </w:rPr>
        <w:t xml:space="preserve">. </w:t>
      </w:r>
      <w:r w:rsidR="00AC08B1" w:rsidRPr="005D0644">
        <w:rPr>
          <w:rFonts w:ascii="Arial" w:hAnsi="Arial" w:cs="Arial"/>
        </w:rPr>
        <w:t xml:space="preserve">     </w:t>
      </w:r>
      <w:r w:rsidR="00FB416B" w:rsidRPr="003F5906">
        <w:rPr>
          <w:rFonts w:ascii="Arial" w:hAnsi="Arial" w:cs="Arial"/>
          <w:b/>
        </w:rPr>
        <w:t>Adjournment</w:t>
      </w:r>
      <w:r w:rsidR="003F5906" w:rsidRPr="003F5906">
        <w:rPr>
          <w:rFonts w:ascii="Arial" w:hAnsi="Arial" w:cs="Arial"/>
          <w:b/>
        </w:rPr>
        <w:t>:</w:t>
      </w:r>
      <w:r w:rsidR="003F5906">
        <w:rPr>
          <w:rFonts w:ascii="Arial" w:hAnsi="Arial" w:cs="Arial"/>
        </w:rPr>
        <w:t xml:space="preserve"> 10:25 p.m.</w:t>
      </w:r>
    </w:p>
    <w:p w14:paraId="7F98A75D" w14:textId="77777777" w:rsidR="00C4333B" w:rsidRDefault="00C4333B" w:rsidP="00C4333B">
      <w:pPr>
        <w:tabs>
          <w:tab w:val="left" w:pos="1590"/>
        </w:tabs>
        <w:ind w:left="360"/>
        <w:rPr>
          <w:rFonts w:ascii="Arial" w:hAnsi="Arial" w:cs="Arial"/>
        </w:rPr>
      </w:pPr>
    </w:p>
    <w:p w14:paraId="7F3311F7" w14:textId="4C140BD5" w:rsidR="00BF4418" w:rsidRPr="005D0644" w:rsidRDefault="00BF4418" w:rsidP="00BF4418">
      <w:pPr>
        <w:tabs>
          <w:tab w:val="left" w:pos="1590"/>
        </w:tabs>
        <w:ind w:left="360"/>
        <w:jc w:val="center"/>
        <w:rPr>
          <w:rFonts w:ascii="Arial" w:hAnsi="Arial" w:cs="Arial"/>
        </w:rPr>
      </w:pPr>
      <w:r>
        <w:rPr>
          <w:rFonts w:ascii="Arial" w:hAnsi="Arial" w:cs="Arial"/>
        </w:rPr>
        <w:t>-Minutes by Pat Kramer, Apple One-</w:t>
      </w:r>
      <w:bookmarkStart w:id="0" w:name="_GoBack"/>
      <w:bookmarkEnd w:id="0"/>
    </w:p>
    <w:sectPr w:rsidR="00BF4418" w:rsidRPr="005D0644"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4CCB1" w14:textId="77777777" w:rsidR="00B14AD3" w:rsidRDefault="00B14AD3">
      <w:r>
        <w:separator/>
      </w:r>
    </w:p>
  </w:endnote>
  <w:endnote w:type="continuationSeparator" w:id="0">
    <w:p w14:paraId="039DF5F8" w14:textId="77777777" w:rsidR="00B14AD3" w:rsidRDefault="00B1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B477" w14:textId="77777777" w:rsidR="00B01E81" w:rsidRDefault="00B0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49DA8" w14:textId="77777777" w:rsidR="00B14AD3" w:rsidRDefault="00B14AD3">
      <w:r>
        <w:separator/>
      </w:r>
    </w:p>
  </w:footnote>
  <w:footnote w:type="continuationSeparator" w:id="0">
    <w:p w14:paraId="6034A979" w14:textId="77777777" w:rsidR="00B14AD3" w:rsidRDefault="00B14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4283" w14:textId="4B6DEB45" w:rsidR="00B01E81" w:rsidRDefault="00B01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A751" w14:textId="52E79B12" w:rsidR="00B01E81" w:rsidRDefault="00B01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04E4751F" w:rsidR="00B01E81" w:rsidRDefault="00B0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56153782"/>
    <w:multiLevelType w:val="hybridMultilevel"/>
    <w:tmpl w:val="77FEC74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C00E6936"/>
    <w:lvl w:ilvl="0" w:tplc="4D2E2F5C">
      <w:start w:val="1"/>
      <w:numFmt w:val="decimal"/>
      <w:lvlText w:val="%1."/>
      <w:lvlJc w:val="left"/>
      <w:pPr>
        <w:tabs>
          <w:tab w:val="num" w:pos="954"/>
        </w:tabs>
        <w:ind w:left="95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E7B0711"/>
    <w:multiLevelType w:val="hybridMultilevel"/>
    <w:tmpl w:val="A0BCE4D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3"/>
  </w:num>
  <w:num w:numId="15">
    <w:abstractNumId w:val="15"/>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4202"/>
    <w:rsid w:val="00004BEC"/>
    <w:rsid w:val="0000611D"/>
    <w:rsid w:val="00010286"/>
    <w:rsid w:val="00010406"/>
    <w:rsid w:val="00010A3E"/>
    <w:rsid w:val="00013190"/>
    <w:rsid w:val="0001402C"/>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41643"/>
    <w:rsid w:val="00042D92"/>
    <w:rsid w:val="00042DF9"/>
    <w:rsid w:val="0004764F"/>
    <w:rsid w:val="0005002B"/>
    <w:rsid w:val="00052073"/>
    <w:rsid w:val="000522A6"/>
    <w:rsid w:val="00053201"/>
    <w:rsid w:val="00053AFA"/>
    <w:rsid w:val="000546D4"/>
    <w:rsid w:val="00055365"/>
    <w:rsid w:val="000622E2"/>
    <w:rsid w:val="00066E59"/>
    <w:rsid w:val="000670BC"/>
    <w:rsid w:val="00067622"/>
    <w:rsid w:val="0007096C"/>
    <w:rsid w:val="000712AE"/>
    <w:rsid w:val="000718DC"/>
    <w:rsid w:val="00071D1E"/>
    <w:rsid w:val="0007697A"/>
    <w:rsid w:val="00080A53"/>
    <w:rsid w:val="00081080"/>
    <w:rsid w:val="00081671"/>
    <w:rsid w:val="000840DF"/>
    <w:rsid w:val="00084AC9"/>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26F4"/>
    <w:rsid w:val="000C2EB0"/>
    <w:rsid w:val="000C47DD"/>
    <w:rsid w:val="000C51AB"/>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5162"/>
    <w:rsid w:val="001157BC"/>
    <w:rsid w:val="00115B17"/>
    <w:rsid w:val="001202D2"/>
    <w:rsid w:val="001206C2"/>
    <w:rsid w:val="0012160C"/>
    <w:rsid w:val="00121B23"/>
    <w:rsid w:val="001229F4"/>
    <w:rsid w:val="00125AFB"/>
    <w:rsid w:val="001270CF"/>
    <w:rsid w:val="00132579"/>
    <w:rsid w:val="00132694"/>
    <w:rsid w:val="00136828"/>
    <w:rsid w:val="00137B13"/>
    <w:rsid w:val="00140156"/>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75B"/>
    <w:rsid w:val="00192EA8"/>
    <w:rsid w:val="00196CFE"/>
    <w:rsid w:val="001971AE"/>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708D7"/>
    <w:rsid w:val="00270D2E"/>
    <w:rsid w:val="00271F83"/>
    <w:rsid w:val="0027228B"/>
    <w:rsid w:val="00274BF6"/>
    <w:rsid w:val="00274D80"/>
    <w:rsid w:val="00275741"/>
    <w:rsid w:val="00276461"/>
    <w:rsid w:val="00276DF3"/>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4220"/>
    <w:rsid w:val="002C61B6"/>
    <w:rsid w:val="002D064D"/>
    <w:rsid w:val="002D0903"/>
    <w:rsid w:val="002D1B18"/>
    <w:rsid w:val="002D3303"/>
    <w:rsid w:val="002D33B9"/>
    <w:rsid w:val="002D3C4B"/>
    <w:rsid w:val="002D4058"/>
    <w:rsid w:val="002D46F9"/>
    <w:rsid w:val="002D4ECC"/>
    <w:rsid w:val="002D62E3"/>
    <w:rsid w:val="002E0B50"/>
    <w:rsid w:val="002E36B9"/>
    <w:rsid w:val="002E43EC"/>
    <w:rsid w:val="002E5643"/>
    <w:rsid w:val="002F2A3B"/>
    <w:rsid w:val="002F3CC0"/>
    <w:rsid w:val="002F48B9"/>
    <w:rsid w:val="00303684"/>
    <w:rsid w:val="00305773"/>
    <w:rsid w:val="00306E5C"/>
    <w:rsid w:val="00310AD6"/>
    <w:rsid w:val="00310F11"/>
    <w:rsid w:val="00311DFD"/>
    <w:rsid w:val="003137C3"/>
    <w:rsid w:val="003142E4"/>
    <w:rsid w:val="00316DFF"/>
    <w:rsid w:val="0031758C"/>
    <w:rsid w:val="003228A6"/>
    <w:rsid w:val="0032493E"/>
    <w:rsid w:val="00324CAA"/>
    <w:rsid w:val="003261A7"/>
    <w:rsid w:val="00332D2E"/>
    <w:rsid w:val="00334246"/>
    <w:rsid w:val="003346E5"/>
    <w:rsid w:val="00335A42"/>
    <w:rsid w:val="00335BD3"/>
    <w:rsid w:val="003361BB"/>
    <w:rsid w:val="0033743F"/>
    <w:rsid w:val="0033752E"/>
    <w:rsid w:val="00340166"/>
    <w:rsid w:val="00344643"/>
    <w:rsid w:val="00345FD5"/>
    <w:rsid w:val="00347965"/>
    <w:rsid w:val="00347B94"/>
    <w:rsid w:val="00350998"/>
    <w:rsid w:val="00351AEC"/>
    <w:rsid w:val="003525C9"/>
    <w:rsid w:val="00353308"/>
    <w:rsid w:val="00353628"/>
    <w:rsid w:val="0035632A"/>
    <w:rsid w:val="003572B7"/>
    <w:rsid w:val="00370E16"/>
    <w:rsid w:val="003714B3"/>
    <w:rsid w:val="00371501"/>
    <w:rsid w:val="00372170"/>
    <w:rsid w:val="0037371C"/>
    <w:rsid w:val="0037473C"/>
    <w:rsid w:val="0037544A"/>
    <w:rsid w:val="003760FE"/>
    <w:rsid w:val="00377951"/>
    <w:rsid w:val="00380480"/>
    <w:rsid w:val="003809C5"/>
    <w:rsid w:val="00380BAD"/>
    <w:rsid w:val="00380D50"/>
    <w:rsid w:val="003819E0"/>
    <w:rsid w:val="00382659"/>
    <w:rsid w:val="00384538"/>
    <w:rsid w:val="00386D3F"/>
    <w:rsid w:val="0039050E"/>
    <w:rsid w:val="003939A6"/>
    <w:rsid w:val="00395741"/>
    <w:rsid w:val="00395C0C"/>
    <w:rsid w:val="003A0FD1"/>
    <w:rsid w:val="003A1C24"/>
    <w:rsid w:val="003A35CA"/>
    <w:rsid w:val="003A692A"/>
    <w:rsid w:val="003A7CDD"/>
    <w:rsid w:val="003A7F7E"/>
    <w:rsid w:val="003B34DC"/>
    <w:rsid w:val="003B3F31"/>
    <w:rsid w:val="003B51AC"/>
    <w:rsid w:val="003B525A"/>
    <w:rsid w:val="003B6345"/>
    <w:rsid w:val="003B70D3"/>
    <w:rsid w:val="003C180D"/>
    <w:rsid w:val="003C6E69"/>
    <w:rsid w:val="003C6FEB"/>
    <w:rsid w:val="003D378E"/>
    <w:rsid w:val="003D65C2"/>
    <w:rsid w:val="003D6DF3"/>
    <w:rsid w:val="003D6E02"/>
    <w:rsid w:val="003E0EF5"/>
    <w:rsid w:val="003E28C2"/>
    <w:rsid w:val="003E38F1"/>
    <w:rsid w:val="003E53A6"/>
    <w:rsid w:val="003E552E"/>
    <w:rsid w:val="003E5F0A"/>
    <w:rsid w:val="003E7B5B"/>
    <w:rsid w:val="003F1DA2"/>
    <w:rsid w:val="003F261F"/>
    <w:rsid w:val="003F2B70"/>
    <w:rsid w:val="003F2E90"/>
    <w:rsid w:val="003F392B"/>
    <w:rsid w:val="003F3C73"/>
    <w:rsid w:val="003F5906"/>
    <w:rsid w:val="003F7254"/>
    <w:rsid w:val="003F7F8E"/>
    <w:rsid w:val="004017E9"/>
    <w:rsid w:val="004055B6"/>
    <w:rsid w:val="004068F0"/>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52B9"/>
    <w:rsid w:val="004456CF"/>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295"/>
    <w:rsid w:val="0048780D"/>
    <w:rsid w:val="00487A66"/>
    <w:rsid w:val="00490635"/>
    <w:rsid w:val="00493D58"/>
    <w:rsid w:val="0049572B"/>
    <w:rsid w:val="004A2BA6"/>
    <w:rsid w:val="004A50CF"/>
    <w:rsid w:val="004A5424"/>
    <w:rsid w:val="004A5B0E"/>
    <w:rsid w:val="004A5C21"/>
    <w:rsid w:val="004A7DBA"/>
    <w:rsid w:val="004B7245"/>
    <w:rsid w:val="004C2CCA"/>
    <w:rsid w:val="004C4918"/>
    <w:rsid w:val="004C52C0"/>
    <w:rsid w:val="004C5DC6"/>
    <w:rsid w:val="004C5F88"/>
    <w:rsid w:val="004C7466"/>
    <w:rsid w:val="004C74DE"/>
    <w:rsid w:val="004C784A"/>
    <w:rsid w:val="004D37CE"/>
    <w:rsid w:val="004D4F61"/>
    <w:rsid w:val="004D6692"/>
    <w:rsid w:val="004E0A88"/>
    <w:rsid w:val="004E0CF4"/>
    <w:rsid w:val="004E166E"/>
    <w:rsid w:val="004E5FEB"/>
    <w:rsid w:val="004E614E"/>
    <w:rsid w:val="004E6702"/>
    <w:rsid w:val="004F05CE"/>
    <w:rsid w:val="004F14E8"/>
    <w:rsid w:val="004F1FC5"/>
    <w:rsid w:val="004F47F2"/>
    <w:rsid w:val="004F6B50"/>
    <w:rsid w:val="00500B0A"/>
    <w:rsid w:val="00501943"/>
    <w:rsid w:val="0050360F"/>
    <w:rsid w:val="005037AF"/>
    <w:rsid w:val="00504458"/>
    <w:rsid w:val="005051CD"/>
    <w:rsid w:val="0050626D"/>
    <w:rsid w:val="00507C78"/>
    <w:rsid w:val="00507D63"/>
    <w:rsid w:val="005131D6"/>
    <w:rsid w:val="00517D2D"/>
    <w:rsid w:val="005201C8"/>
    <w:rsid w:val="005202BB"/>
    <w:rsid w:val="005212D1"/>
    <w:rsid w:val="005219F3"/>
    <w:rsid w:val="00522C1B"/>
    <w:rsid w:val="005233F5"/>
    <w:rsid w:val="00525EAB"/>
    <w:rsid w:val="00527F91"/>
    <w:rsid w:val="00530147"/>
    <w:rsid w:val="005302BB"/>
    <w:rsid w:val="0053030F"/>
    <w:rsid w:val="00530CBA"/>
    <w:rsid w:val="00531B20"/>
    <w:rsid w:val="00533952"/>
    <w:rsid w:val="00535873"/>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B1C"/>
    <w:rsid w:val="00565CFA"/>
    <w:rsid w:val="00565FAB"/>
    <w:rsid w:val="00567B00"/>
    <w:rsid w:val="00567C01"/>
    <w:rsid w:val="0057004C"/>
    <w:rsid w:val="00571134"/>
    <w:rsid w:val="00574AD1"/>
    <w:rsid w:val="0057647D"/>
    <w:rsid w:val="005771E1"/>
    <w:rsid w:val="005813D0"/>
    <w:rsid w:val="00581465"/>
    <w:rsid w:val="00581568"/>
    <w:rsid w:val="00584A92"/>
    <w:rsid w:val="00586C96"/>
    <w:rsid w:val="00591125"/>
    <w:rsid w:val="00591900"/>
    <w:rsid w:val="005923DD"/>
    <w:rsid w:val="00594B5E"/>
    <w:rsid w:val="005A0C57"/>
    <w:rsid w:val="005A3C0A"/>
    <w:rsid w:val="005A4F74"/>
    <w:rsid w:val="005A6A21"/>
    <w:rsid w:val="005A70EE"/>
    <w:rsid w:val="005B1E92"/>
    <w:rsid w:val="005B2EB7"/>
    <w:rsid w:val="005B6504"/>
    <w:rsid w:val="005C08E1"/>
    <w:rsid w:val="005C1512"/>
    <w:rsid w:val="005C29F7"/>
    <w:rsid w:val="005C2F8B"/>
    <w:rsid w:val="005C309E"/>
    <w:rsid w:val="005C3E44"/>
    <w:rsid w:val="005C5BB9"/>
    <w:rsid w:val="005D0644"/>
    <w:rsid w:val="005D24D3"/>
    <w:rsid w:val="005D2B36"/>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4CF3"/>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4075"/>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34DC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6613E"/>
    <w:rsid w:val="0077083E"/>
    <w:rsid w:val="00770AAE"/>
    <w:rsid w:val="00771239"/>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D7BFD"/>
    <w:rsid w:val="007E39DD"/>
    <w:rsid w:val="007E44A6"/>
    <w:rsid w:val="007E4B6F"/>
    <w:rsid w:val="007E6949"/>
    <w:rsid w:val="007F2460"/>
    <w:rsid w:val="007F3BAD"/>
    <w:rsid w:val="007F74B9"/>
    <w:rsid w:val="008016A3"/>
    <w:rsid w:val="0080228E"/>
    <w:rsid w:val="0080434F"/>
    <w:rsid w:val="008048DF"/>
    <w:rsid w:val="00804D24"/>
    <w:rsid w:val="008053C4"/>
    <w:rsid w:val="0080584F"/>
    <w:rsid w:val="008064A9"/>
    <w:rsid w:val="00807080"/>
    <w:rsid w:val="00813F53"/>
    <w:rsid w:val="00814057"/>
    <w:rsid w:val="0081516A"/>
    <w:rsid w:val="00821D4B"/>
    <w:rsid w:val="00822870"/>
    <w:rsid w:val="00823B1E"/>
    <w:rsid w:val="008268F5"/>
    <w:rsid w:val="008301BB"/>
    <w:rsid w:val="00830535"/>
    <w:rsid w:val="00832C99"/>
    <w:rsid w:val="008333D6"/>
    <w:rsid w:val="00837422"/>
    <w:rsid w:val="008407AF"/>
    <w:rsid w:val="00842562"/>
    <w:rsid w:val="00843562"/>
    <w:rsid w:val="00843D29"/>
    <w:rsid w:val="00847055"/>
    <w:rsid w:val="00847B8A"/>
    <w:rsid w:val="00850854"/>
    <w:rsid w:val="0085085E"/>
    <w:rsid w:val="00851217"/>
    <w:rsid w:val="008518B2"/>
    <w:rsid w:val="008533A2"/>
    <w:rsid w:val="0085456C"/>
    <w:rsid w:val="00860D12"/>
    <w:rsid w:val="00861B03"/>
    <w:rsid w:val="0086243C"/>
    <w:rsid w:val="008640AD"/>
    <w:rsid w:val="008641CD"/>
    <w:rsid w:val="00865718"/>
    <w:rsid w:val="00865F61"/>
    <w:rsid w:val="008662E0"/>
    <w:rsid w:val="00867CE5"/>
    <w:rsid w:val="00874456"/>
    <w:rsid w:val="00876EBD"/>
    <w:rsid w:val="00877D09"/>
    <w:rsid w:val="0088250D"/>
    <w:rsid w:val="00882B67"/>
    <w:rsid w:val="00890585"/>
    <w:rsid w:val="00892277"/>
    <w:rsid w:val="008931A6"/>
    <w:rsid w:val="00896128"/>
    <w:rsid w:val="00896D77"/>
    <w:rsid w:val="008975F0"/>
    <w:rsid w:val="008A0383"/>
    <w:rsid w:val="008A03EF"/>
    <w:rsid w:val="008A0A51"/>
    <w:rsid w:val="008A233B"/>
    <w:rsid w:val="008A256E"/>
    <w:rsid w:val="008A4751"/>
    <w:rsid w:val="008A47DD"/>
    <w:rsid w:val="008A48A2"/>
    <w:rsid w:val="008A4BB7"/>
    <w:rsid w:val="008A5158"/>
    <w:rsid w:val="008A6F1F"/>
    <w:rsid w:val="008A706C"/>
    <w:rsid w:val="008A709C"/>
    <w:rsid w:val="008B1193"/>
    <w:rsid w:val="008B2223"/>
    <w:rsid w:val="008B5C96"/>
    <w:rsid w:val="008C03AC"/>
    <w:rsid w:val="008C085A"/>
    <w:rsid w:val="008C143B"/>
    <w:rsid w:val="008C1EA3"/>
    <w:rsid w:val="008C3B82"/>
    <w:rsid w:val="008C59F9"/>
    <w:rsid w:val="008C5B83"/>
    <w:rsid w:val="008C613D"/>
    <w:rsid w:val="008C710C"/>
    <w:rsid w:val="008D109F"/>
    <w:rsid w:val="008D16CE"/>
    <w:rsid w:val="008D1FC2"/>
    <w:rsid w:val="008D2D12"/>
    <w:rsid w:val="008E0CCB"/>
    <w:rsid w:val="008E3528"/>
    <w:rsid w:val="008E5B0B"/>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3500"/>
    <w:rsid w:val="0092370D"/>
    <w:rsid w:val="009248CF"/>
    <w:rsid w:val="00925CB1"/>
    <w:rsid w:val="00926026"/>
    <w:rsid w:val="00931F9F"/>
    <w:rsid w:val="00932C6B"/>
    <w:rsid w:val="009340B0"/>
    <w:rsid w:val="00937753"/>
    <w:rsid w:val="00940846"/>
    <w:rsid w:val="00942604"/>
    <w:rsid w:val="0094415B"/>
    <w:rsid w:val="009452E4"/>
    <w:rsid w:val="0094623B"/>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57EA"/>
    <w:rsid w:val="00976890"/>
    <w:rsid w:val="00977403"/>
    <w:rsid w:val="00977D7D"/>
    <w:rsid w:val="00981765"/>
    <w:rsid w:val="00981890"/>
    <w:rsid w:val="00983A51"/>
    <w:rsid w:val="00984254"/>
    <w:rsid w:val="009866EE"/>
    <w:rsid w:val="009872E9"/>
    <w:rsid w:val="0098799A"/>
    <w:rsid w:val="009907BA"/>
    <w:rsid w:val="0099110A"/>
    <w:rsid w:val="00991711"/>
    <w:rsid w:val="00995C82"/>
    <w:rsid w:val="009978C3"/>
    <w:rsid w:val="009A1BF1"/>
    <w:rsid w:val="009A32F2"/>
    <w:rsid w:val="009A3D91"/>
    <w:rsid w:val="009A4006"/>
    <w:rsid w:val="009A5779"/>
    <w:rsid w:val="009A628A"/>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A4F"/>
    <w:rsid w:val="009C7DC0"/>
    <w:rsid w:val="009D05C3"/>
    <w:rsid w:val="009D104C"/>
    <w:rsid w:val="009D1728"/>
    <w:rsid w:val="009D3231"/>
    <w:rsid w:val="009D38D4"/>
    <w:rsid w:val="009D4221"/>
    <w:rsid w:val="009D5B22"/>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6F03"/>
    <w:rsid w:val="00A17C27"/>
    <w:rsid w:val="00A2190A"/>
    <w:rsid w:val="00A21B91"/>
    <w:rsid w:val="00A21E3E"/>
    <w:rsid w:val="00A23229"/>
    <w:rsid w:val="00A272CC"/>
    <w:rsid w:val="00A31BF5"/>
    <w:rsid w:val="00A32282"/>
    <w:rsid w:val="00A326F7"/>
    <w:rsid w:val="00A33E08"/>
    <w:rsid w:val="00A365EB"/>
    <w:rsid w:val="00A4012F"/>
    <w:rsid w:val="00A4073B"/>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5EE1"/>
    <w:rsid w:val="00A76DD9"/>
    <w:rsid w:val="00A77A3C"/>
    <w:rsid w:val="00A81500"/>
    <w:rsid w:val="00A822F4"/>
    <w:rsid w:val="00A84783"/>
    <w:rsid w:val="00A8539D"/>
    <w:rsid w:val="00A857A0"/>
    <w:rsid w:val="00A85972"/>
    <w:rsid w:val="00A9105E"/>
    <w:rsid w:val="00A9135F"/>
    <w:rsid w:val="00A9461A"/>
    <w:rsid w:val="00A9485A"/>
    <w:rsid w:val="00A9508F"/>
    <w:rsid w:val="00A95D79"/>
    <w:rsid w:val="00A96142"/>
    <w:rsid w:val="00A9709C"/>
    <w:rsid w:val="00AA037B"/>
    <w:rsid w:val="00AA0FFC"/>
    <w:rsid w:val="00AA13CA"/>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C00C7"/>
    <w:rsid w:val="00AC08B1"/>
    <w:rsid w:val="00AC51C2"/>
    <w:rsid w:val="00AC5511"/>
    <w:rsid w:val="00AD0193"/>
    <w:rsid w:val="00AD0B5F"/>
    <w:rsid w:val="00AD1AF2"/>
    <w:rsid w:val="00AD5012"/>
    <w:rsid w:val="00AD558E"/>
    <w:rsid w:val="00AD5AD8"/>
    <w:rsid w:val="00AD60C3"/>
    <w:rsid w:val="00AD791A"/>
    <w:rsid w:val="00AD7D28"/>
    <w:rsid w:val="00AE0E5C"/>
    <w:rsid w:val="00AE2F45"/>
    <w:rsid w:val="00AE40B2"/>
    <w:rsid w:val="00AE42F2"/>
    <w:rsid w:val="00AE5717"/>
    <w:rsid w:val="00AF19B9"/>
    <w:rsid w:val="00AF1D70"/>
    <w:rsid w:val="00AF24AD"/>
    <w:rsid w:val="00AF26DF"/>
    <w:rsid w:val="00AF56F8"/>
    <w:rsid w:val="00AF5CFA"/>
    <w:rsid w:val="00B01E81"/>
    <w:rsid w:val="00B046C8"/>
    <w:rsid w:val="00B049E5"/>
    <w:rsid w:val="00B05C35"/>
    <w:rsid w:val="00B0689C"/>
    <w:rsid w:val="00B07477"/>
    <w:rsid w:val="00B078D3"/>
    <w:rsid w:val="00B10402"/>
    <w:rsid w:val="00B10674"/>
    <w:rsid w:val="00B106D2"/>
    <w:rsid w:val="00B11D70"/>
    <w:rsid w:val="00B1444E"/>
    <w:rsid w:val="00B14AD3"/>
    <w:rsid w:val="00B14F3B"/>
    <w:rsid w:val="00B16791"/>
    <w:rsid w:val="00B16CDC"/>
    <w:rsid w:val="00B20F05"/>
    <w:rsid w:val="00B210B5"/>
    <w:rsid w:val="00B22EAC"/>
    <w:rsid w:val="00B239CE"/>
    <w:rsid w:val="00B239F8"/>
    <w:rsid w:val="00B24E61"/>
    <w:rsid w:val="00B25467"/>
    <w:rsid w:val="00B3033B"/>
    <w:rsid w:val="00B307D3"/>
    <w:rsid w:val="00B30AFA"/>
    <w:rsid w:val="00B33B7C"/>
    <w:rsid w:val="00B34D53"/>
    <w:rsid w:val="00B36646"/>
    <w:rsid w:val="00B41654"/>
    <w:rsid w:val="00B41F43"/>
    <w:rsid w:val="00B43A05"/>
    <w:rsid w:val="00B43CF3"/>
    <w:rsid w:val="00B44A6A"/>
    <w:rsid w:val="00B44F4B"/>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73B8"/>
    <w:rsid w:val="00BD12C9"/>
    <w:rsid w:val="00BD1F2A"/>
    <w:rsid w:val="00BD4EA6"/>
    <w:rsid w:val="00BD5CFF"/>
    <w:rsid w:val="00BD6600"/>
    <w:rsid w:val="00BE2F9A"/>
    <w:rsid w:val="00BE30D3"/>
    <w:rsid w:val="00BE5BE7"/>
    <w:rsid w:val="00BE6037"/>
    <w:rsid w:val="00BF17AF"/>
    <w:rsid w:val="00BF2B7C"/>
    <w:rsid w:val="00BF4418"/>
    <w:rsid w:val="00C0003F"/>
    <w:rsid w:val="00C00C3A"/>
    <w:rsid w:val="00C0272C"/>
    <w:rsid w:val="00C02ABC"/>
    <w:rsid w:val="00C047B9"/>
    <w:rsid w:val="00C06ACE"/>
    <w:rsid w:val="00C07239"/>
    <w:rsid w:val="00C07564"/>
    <w:rsid w:val="00C07BBB"/>
    <w:rsid w:val="00C119F7"/>
    <w:rsid w:val="00C142E1"/>
    <w:rsid w:val="00C1582C"/>
    <w:rsid w:val="00C1744C"/>
    <w:rsid w:val="00C1797C"/>
    <w:rsid w:val="00C201BB"/>
    <w:rsid w:val="00C22488"/>
    <w:rsid w:val="00C22BE8"/>
    <w:rsid w:val="00C26C9E"/>
    <w:rsid w:val="00C276D3"/>
    <w:rsid w:val="00C31AC6"/>
    <w:rsid w:val="00C31AFB"/>
    <w:rsid w:val="00C322D9"/>
    <w:rsid w:val="00C32B2D"/>
    <w:rsid w:val="00C33562"/>
    <w:rsid w:val="00C36D9C"/>
    <w:rsid w:val="00C37C15"/>
    <w:rsid w:val="00C40B63"/>
    <w:rsid w:val="00C40E9E"/>
    <w:rsid w:val="00C4162A"/>
    <w:rsid w:val="00C42BA6"/>
    <w:rsid w:val="00C4333B"/>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3267"/>
    <w:rsid w:val="00C846B5"/>
    <w:rsid w:val="00C84E83"/>
    <w:rsid w:val="00C8621B"/>
    <w:rsid w:val="00C8657D"/>
    <w:rsid w:val="00C87269"/>
    <w:rsid w:val="00C9227D"/>
    <w:rsid w:val="00C92C25"/>
    <w:rsid w:val="00C942CC"/>
    <w:rsid w:val="00C967C9"/>
    <w:rsid w:val="00C97DE1"/>
    <w:rsid w:val="00CA0142"/>
    <w:rsid w:val="00CA150B"/>
    <w:rsid w:val="00CA3111"/>
    <w:rsid w:val="00CA4E9C"/>
    <w:rsid w:val="00CA5980"/>
    <w:rsid w:val="00CA70DC"/>
    <w:rsid w:val="00CA75C8"/>
    <w:rsid w:val="00CA79BE"/>
    <w:rsid w:val="00CB005C"/>
    <w:rsid w:val="00CB1C81"/>
    <w:rsid w:val="00CB3525"/>
    <w:rsid w:val="00CB40A7"/>
    <w:rsid w:val="00CC04AF"/>
    <w:rsid w:val="00CC0F6D"/>
    <w:rsid w:val="00CC2129"/>
    <w:rsid w:val="00CC36B8"/>
    <w:rsid w:val="00CC41BD"/>
    <w:rsid w:val="00CC46B8"/>
    <w:rsid w:val="00CC56E0"/>
    <w:rsid w:val="00CC5AB0"/>
    <w:rsid w:val="00CC6774"/>
    <w:rsid w:val="00CD3FD3"/>
    <w:rsid w:val="00CD5B72"/>
    <w:rsid w:val="00CD5BEF"/>
    <w:rsid w:val="00CD6ACC"/>
    <w:rsid w:val="00CD6F73"/>
    <w:rsid w:val="00CD7676"/>
    <w:rsid w:val="00CE65AA"/>
    <w:rsid w:val="00CE6D23"/>
    <w:rsid w:val="00CE6EDC"/>
    <w:rsid w:val="00CF0198"/>
    <w:rsid w:val="00CF1605"/>
    <w:rsid w:val="00CF20DB"/>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56D84"/>
    <w:rsid w:val="00D61F6A"/>
    <w:rsid w:val="00D62F5A"/>
    <w:rsid w:val="00D63D6F"/>
    <w:rsid w:val="00D712E1"/>
    <w:rsid w:val="00D7279D"/>
    <w:rsid w:val="00D72BF9"/>
    <w:rsid w:val="00D735A2"/>
    <w:rsid w:val="00D73D39"/>
    <w:rsid w:val="00D751B1"/>
    <w:rsid w:val="00D76473"/>
    <w:rsid w:val="00D7731E"/>
    <w:rsid w:val="00D80751"/>
    <w:rsid w:val="00D810D5"/>
    <w:rsid w:val="00D8171E"/>
    <w:rsid w:val="00D818D6"/>
    <w:rsid w:val="00D87184"/>
    <w:rsid w:val="00D92D36"/>
    <w:rsid w:val="00D944B3"/>
    <w:rsid w:val="00D95033"/>
    <w:rsid w:val="00DA0CAA"/>
    <w:rsid w:val="00DA15CD"/>
    <w:rsid w:val="00DA4F23"/>
    <w:rsid w:val="00DA508F"/>
    <w:rsid w:val="00DA6AE8"/>
    <w:rsid w:val="00DB33D8"/>
    <w:rsid w:val="00DB3C49"/>
    <w:rsid w:val="00DB70B2"/>
    <w:rsid w:val="00DB75A1"/>
    <w:rsid w:val="00DC2208"/>
    <w:rsid w:val="00DC3C05"/>
    <w:rsid w:val="00DC428F"/>
    <w:rsid w:val="00DC4869"/>
    <w:rsid w:val="00DC7059"/>
    <w:rsid w:val="00DD0C37"/>
    <w:rsid w:val="00DD102B"/>
    <w:rsid w:val="00DD1663"/>
    <w:rsid w:val="00DD65CF"/>
    <w:rsid w:val="00DD730C"/>
    <w:rsid w:val="00DD7E9B"/>
    <w:rsid w:val="00DE6EAE"/>
    <w:rsid w:val="00DF00CA"/>
    <w:rsid w:val="00DF138D"/>
    <w:rsid w:val="00DF1CAA"/>
    <w:rsid w:val="00DF3BF1"/>
    <w:rsid w:val="00DF66FC"/>
    <w:rsid w:val="00E00006"/>
    <w:rsid w:val="00E00A91"/>
    <w:rsid w:val="00E00F34"/>
    <w:rsid w:val="00E020E2"/>
    <w:rsid w:val="00E0278C"/>
    <w:rsid w:val="00E02C5B"/>
    <w:rsid w:val="00E05CAD"/>
    <w:rsid w:val="00E0600A"/>
    <w:rsid w:val="00E06C64"/>
    <w:rsid w:val="00E1033D"/>
    <w:rsid w:val="00E115AB"/>
    <w:rsid w:val="00E14966"/>
    <w:rsid w:val="00E14BAC"/>
    <w:rsid w:val="00E17044"/>
    <w:rsid w:val="00E21D8E"/>
    <w:rsid w:val="00E22CE0"/>
    <w:rsid w:val="00E23889"/>
    <w:rsid w:val="00E24A84"/>
    <w:rsid w:val="00E255CA"/>
    <w:rsid w:val="00E308C6"/>
    <w:rsid w:val="00E310F9"/>
    <w:rsid w:val="00E329D0"/>
    <w:rsid w:val="00E33157"/>
    <w:rsid w:val="00E34527"/>
    <w:rsid w:val="00E36AAE"/>
    <w:rsid w:val="00E43003"/>
    <w:rsid w:val="00E44E8B"/>
    <w:rsid w:val="00E46A5A"/>
    <w:rsid w:val="00E50EF4"/>
    <w:rsid w:val="00E511E3"/>
    <w:rsid w:val="00E52A29"/>
    <w:rsid w:val="00E53736"/>
    <w:rsid w:val="00E53DA7"/>
    <w:rsid w:val="00E54679"/>
    <w:rsid w:val="00E565C3"/>
    <w:rsid w:val="00E572DF"/>
    <w:rsid w:val="00E576E3"/>
    <w:rsid w:val="00E63BA9"/>
    <w:rsid w:val="00E649BF"/>
    <w:rsid w:val="00E66823"/>
    <w:rsid w:val="00E66C44"/>
    <w:rsid w:val="00E673F1"/>
    <w:rsid w:val="00E71A99"/>
    <w:rsid w:val="00E746A8"/>
    <w:rsid w:val="00E75091"/>
    <w:rsid w:val="00E81478"/>
    <w:rsid w:val="00E83E45"/>
    <w:rsid w:val="00E8631A"/>
    <w:rsid w:val="00E8641A"/>
    <w:rsid w:val="00E86732"/>
    <w:rsid w:val="00E87C5B"/>
    <w:rsid w:val="00E87CC6"/>
    <w:rsid w:val="00E907C6"/>
    <w:rsid w:val="00E9234C"/>
    <w:rsid w:val="00E9247D"/>
    <w:rsid w:val="00E9317A"/>
    <w:rsid w:val="00E93B08"/>
    <w:rsid w:val="00E94E4E"/>
    <w:rsid w:val="00E94FE2"/>
    <w:rsid w:val="00E96FF5"/>
    <w:rsid w:val="00E97C5E"/>
    <w:rsid w:val="00EA2D1F"/>
    <w:rsid w:val="00EA336A"/>
    <w:rsid w:val="00EA5FC9"/>
    <w:rsid w:val="00EA7388"/>
    <w:rsid w:val="00EA7831"/>
    <w:rsid w:val="00EA7B4D"/>
    <w:rsid w:val="00EB182A"/>
    <w:rsid w:val="00EB1D8B"/>
    <w:rsid w:val="00EB1E26"/>
    <w:rsid w:val="00EB2F0D"/>
    <w:rsid w:val="00EB748C"/>
    <w:rsid w:val="00EB77FB"/>
    <w:rsid w:val="00EC0371"/>
    <w:rsid w:val="00EC0912"/>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0B"/>
    <w:rsid w:val="00F16A91"/>
    <w:rsid w:val="00F16F22"/>
    <w:rsid w:val="00F20022"/>
    <w:rsid w:val="00F2295D"/>
    <w:rsid w:val="00F24A4A"/>
    <w:rsid w:val="00F26423"/>
    <w:rsid w:val="00F279E3"/>
    <w:rsid w:val="00F30637"/>
    <w:rsid w:val="00F30CE9"/>
    <w:rsid w:val="00F31729"/>
    <w:rsid w:val="00F32788"/>
    <w:rsid w:val="00F32BFE"/>
    <w:rsid w:val="00F34DF2"/>
    <w:rsid w:val="00F35E6F"/>
    <w:rsid w:val="00F41566"/>
    <w:rsid w:val="00F44A40"/>
    <w:rsid w:val="00F47FAF"/>
    <w:rsid w:val="00F523C8"/>
    <w:rsid w:val="00F55D66"/>
    <w:rsid w:val="00F61B0D"/>
    <w:rsid w:val="00F634AC"/>
    <w:rsid w:val="00F635AE"/>
    <w:rsid w:val="00F63F0F"/>
    <w:rsid w:val="00F670E0"/>
    <w:rsid w:val="00F67320"/>
    <w:rsid w:val="00F7020A"/>
    <w:rsid w:val="00F70D0C"/>
    <w:rsid w:val="00F71BE9"/>
    <w:rsid w:val="00F73096"/>
    <w:rsid w:val="00F735E6"/>
    <w:rsid w:val="00F7556A"/>
    <w:rsid w:val="00F7768E"/>
    <w:rsid w:val="00F808C4"/>
    <w:rsid w:val="00F80BC4"/>
    <w:rsid w:val="00F83CAC"/>
    <w:rsid w:val="00F84B47"/>
    <w:rsid w:val="00F8773E"/>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1213"/>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E286A"/>
    <w:rsid w:val="00FE44EF"/>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1B18-1596-4F19-A8A0-17474664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5</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12592</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2018-04-20T21:11:00Z</cp:lastPrinted>
  <dcterms:created xsi:type="dcterms:W3CDTF">2020-02-11T00:34:00Z</dcterms:created>
  <dcterms:modified xsi:type="dcterms:W3CDTF">2020-02-11T00:34:00Z</dcterms:modified>
</cp:coreProperties>
</file>