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8726" w14:textId="752B3B66" w:rsidR="00B84F00" w:rsidRPr="003C3DC9" w:rsidRDefault="00D261E3" w:rsidP="00B84F00">
      <w:pPr>
        <w:pStyle w:val="Title"/>
        <w:rPr>
          <w:rFonts w:ascii="Arial" w:hAnsi="Arial" w:cs="Arial"/>
          <w:b/>
          <w:sz w:val="22"/>
          <w:szCs w:val="22"/>
        </w:rPr>
      </w:pPr>
      <w:r w:rsidRPr="003C3DC9">
        <w:rPr>
          <w:rFonts w:ascii="Arial" w:hAnsi="Arial" w:cs="Arial"/>
          <w:b/>
          <w:sz w:val="22"/>
          <w:szCs w:val="22"/>
        </w:rPr>
        <w:t>TARZANA NEIGHBORHOOD COUNCIL</w:t>
      </w:r>
    </w:p>
    <w:p w14:paraId="5BC0F396" w14:textId="5ED0415B" w:rsidR="00B84F00" w:rsidRPr="003C3DC9" w:rsidRDefault="00F164E8" w:rsidP="00B84F00">
      <w:pPr>
        <w:pStyle w:val="Title"/>
        <w:rPr>
          <w:rFonts w:ascii="Arial" w:hAnsi="Arial" w:cs="Arial"/>
          <w:b/>
          <w:sz w:val="22"/>
          <w:szCs w:val="22"/>
        </w:rPr>
      </w:pPr>
      <w:r w:rsidRPr="003C3DC9">
        <w:rPr>
          <w:rFonts w:ascii="Arial" w:hAnsi="Arial" w:cs="Arial"/>
          <w:b/>
          <w:bCs/>
          <w:sz w:val="22"/>
          <w:szCs w:val="22"/>
        </w:rPr>
        <w:t>SPECIAL</w:t>
      </w:r>
      <w:r w:rsidR="00082DF6" w:rsidRPr="003C3DC9">
        <w:rPr>
          <w:rFonts w:ascii="Arial" w:hAnsi="Arial" w:cs="Arial"/>
          <w:b/>
          <w:bCs/>
          <w:sz w:val="22"/>
          <w:szCs w:val="22"/>
        </w:rPr>
        <w:t xml:space="preserve"> </w:t>
      </w:r>
      <w:r w:rsidR="006E4B70" w:rsidRPr="003C3DC9">
        <w:rPr>
          <w:rFonts w:ascii="Arial" w:hAnsi="Arial" w:cs="Arial"/>
          <w:b/>
          <w:sz w:val="22"/>
          <w:szCs w:val="22"/>
        </w:rPr>
        <w:t>BOARD MEETING</w:t>
      </w:r>
      <w:r w:rsidR="00A95D79" w:rsidRPr="003C3DC9">
        <w:rPr>
          <w:rFonts w:ascii="Arial" w:hAnsi="Arial" w:cs="Arial"/>
          <w:b/>
          <w:sz w:val="22"/>
          <w:szCs w:val="22"/>
        </w:rPr>
        <w:t xml:space="preserve"> </w:t>
      </w:r>
      <w:r w:rsidR="00082DF6" w:rsidRPr="003C3DC9">
        <w:rPr>
          <w:rFonts w:ascii="Arial" w:hAnsi="Arial" w:cs="Arial"/>
          <w:b/>
          <w:sz w:val="22"/>
          <w:szCs w:val="22"/>
        </w:rPr>
        <w:t xml:space="preserve"> </w:t>
      </w:r>
    </w:p>
    <w:p w14:paraId="21705B13" w14:textId="5493D3BE" w:rsidR="00B84F00" w:rsidRPr="003C3DC9" w:rsidRDefault="00D261E3" w:rsidP="000670BC">
      <w:pPr>
        <w:pStyle w:val="Date"/>
        <w:tabs>
          <w:tab w:val="left" w:pos="500"/>
          <w:tab w:val="center" w:pos="5256"/>
        </w:tabs>
        <w:rPr>
          <w:rFonts w:ascii="Arial" w:hAnsi="Arial" w:cs="Arial"/>
          <w:b/>
          <w:sz w:val="22"/>
          <w:szCs w:val="22"/>
        </w:rPr>
      </w:pPr>
      <w:r w:rsidRPr="003C3DC9">
        <w:rPr>
          <w:rFonts w:ascii="Arial" w:hAnsi="Arial" w:cs="Arial"/>
          <w:b/>
          <w:bCs/>
          <w:color w:val="FF0000"/>
          <w:sz w:val="22"/>
          <w:szCs w:val="22"/>
        </w:rPr>
        <w:tab/>
      </w:r>
      <w:r w:rsidRPr="003C3DC9">
        <w:rPr>
          <w:rFonts w:ascii="Arial" w:hAnsi="Arial" w:cs="Arial"/>
          <w:b/>
          <w:sz w:val="22"/>
          <w:szCs w:val="22"/>
        </w:rPr>
        <w:tab/>
      </w:r>
      <w:r w:rsidR="001F1A2E" w:rsidRPr="003C3DC9">
        <w:rPr>
          <w:rFonts w:ascii="Arial" w:hAnsi="Arial" w:cs="Arial"/>
          <w:b/>
          <w:sz w:val="22"/>
          <w:szCs w:val="22"/>
        </w:rPr>
        <w:t>Tuesday</w:t>
      </w:r>
      <w:r w:rsidR="001807BD" w:rsidRPr="003C3DC9">
        <w:rPr>
          <w:rFonts w:ascii="Arial" w:hAnsi="Arial" w:cs="Arial"/>
          <w:b/>
          <w:sz w:val="22"/>
          <w:szCs w:val="22"/>
        </w:rPr>
        <w:t xml:space="preserve"> </w:t>
      </w:r>
      <w:r w:rsidR="0037012F" w:rsidRPr="003C3DC9">
        <w:rPr>
          <w:rFonts w:ascii="Arial" w:hAnsi="Arial" w:cs="Arial"/>
          <w:b/>
          <w:sz w:val="22"/>
          <w:szCs w:val="22"/>
        </w:rPr>
        <w:t>December 10</w:t>
      </w:r>
      <w:r w:rsidR="00942604" w:rsidRPr="003C3DC9">
        <w:rPr>
          <w:rFonts w:ascii="Arial" w:hAnsi="Arial" w:cs="Arial"/>
          <w:b/>
          <w:sz w:val="22"/>
          <w:szCs w:val="22"/>
        </w:rPr>
        <w:t>, 201</w:t>
      </w:r>
      <w:r w:rsidR="00565CFA" w:rsidRPr="003C3DC9">
        <w:rPr>
          <w:rFonts w:ascii="Arial" w:hAnsi="Arial" w:cs="Arial"/>
          <w:b/>
          <w:sz w:val="22"/>
          <w:szCs w:val="22"/>
        </w:rPr>
        <w:t>9</w:t>
      </w:r>
      <w:r w:rsidR="00A31BF5" w:rsidRPr="003C3DC9">
        <w:rPr>
          <w:rFonts w:ascii="Arial" w:hAnsi="Arial" w:cs="Arial"/>
          <w:b/>
          <w:sz w:val="22"/>
          <w:szCs w:val="22"/>
        </w:rPr>
        <w:t xml:space="preserve"> </w:t>
      </w:r>
      <w:r w:rsidR="00082DF6" w:rsidRPr="003C3DC9">
        <w:rPr>
          <w:rFonts w:ascii="Arial" w:hAnsi="Arial" w:cs="Arial"/>
          <w:b/>
          <w:sz w:val="22"/>
          <w:szCs w:val="22"/>
        </w:rPr>
        <w:t xml:space="preserve"> </w:t>
      </w:r>
      <w:r w:rsidRPr="003C3DC9">
        <w:rPr>
          <w:rFonts w:ascii="Arial" w:hAnsi="Arial" w:cs="Arial"/>
          <w:b/>
          <w:sz w:val="22"/>
          <w:szCs w:val="22"/>
        </w:rPr>
        <w:t xml:space="preserve"> </w:t>
      </w:r>
    </w:p>
    <w:p w14:paraId="0211258D" w14:textId="500BB5AF" w:rsidR="007427BB" w:rsidRPr="003C3DC9" w:rsidRDefault="007427BB" w:rsidP="00614CF3">
      <w:pPr>
        <w:tabs>
          <w:tab w:val="left" w:pos="1980"/>
          <w:tab w:val="left" w:pos="2880"/>
          <w:tab w:val="left" w:pos="4140"/>
          <w:tab w:val="left" w:pos="5940"/>
          <w:tab w:val="left" w:pos="6480"/>
        </w:tabs>
        <w:jc w:val="center"/>
        <w:rPr>
          <w:rFonts w:ascii="Arial" w:hAnsi="Arial" w:cs="Arial"/>
          <w:color w:val="000000"/>
          <w:sz w:val="22"/>
          <w:szCs w:val="22"/>
        </w:rPr>
      </w:pPr>
      <w:r w:rsidRPr="003C3DC9">
        <w:rPr>
          <w:rFonts w:ascii="Arial" w:hAnsi="Arial" w:cs="Arial"/>
          <w:color w:val="000000"/>
          <w:sz w:val="22"/>
          <w:szCs w:val="22"/>
        </w:rPr>
        <w:t xml:space="preserve">Tarzana </w:t>
      </w:r>
      <w:r w:rsidR="00614CF3" w:rsidRPr="003C3DC9">
        <w:rPr>
          <w:rFonts w:ascii="Arial" w:hAnsi="Arial" w:cs="Arial"/>
          <w:color w:val="000000"/>
          <w:sz w:val="22"/>
          <w:szCs w:val="22"/>
        </w:rPr>
        <w:t>Child Care Center</w:t>
      </w:r>
    </w:p>
    <w:p w14:paraId="105625C1" w14:textId="14E39190" w:rsidR="00614CF3" w:rsidRPr="003C3DC9" w:rsidRDefault="00614CF3" w:rsidP="00614CF3">
      <w:pPr>
        <w:tabs>
          <w:tab w:val="left" w:pos="1980"/>
          <w:tab w:val="left" w:pos="2880"/>
          <w:tab w:val="left" w:pos="4140"/>
          <w:tab w:val="left" w:pos="5940"/>
          <w:tab w:val="left" w:pos="6480"/>
        </w:tabs>
        <w:jc w:val="center"/>
        <w:rPr>
          <w:rFonts w:ascii="Arial" w:hAnsi="Arial" w:cs="Arial"/>
          <w:color w:val="000000"/>
          <w:sz w:val="22"/>
          <w:szCs w:val="22"/>
        </w:rPr>
      </w:pPr>
      <w:r w:rsidRPr="003C3DC9">
        <w:rPr>
          <w:rFonts w:ascii="Arial" w:hAnsi="Arial" w:cs="Arial"/>
          <w:color w:val="000000"/>
          <w:sz w:val="22"/>
          <w:szCs w:val="22"/>
        </w:rPr>
        <w:t>5700 Beckford Ave</w:t>
      </w:r>
      <w:r w:rsidR="00082DF6" w:rsidRPr="003C3DC9">
        <w:rPr>
          <w:rFonts w:ascii="Arial" w:hAnsi="Arial" w:cs="Arial"/>
          <w:color w:val="000000"/>
          <w:sz w:val="22"/>
          <w:szCs w:val="22"/>
        </w:rPr>
        <w:t xml:space="preserve">., </w:t>
      </w:r>
      <w:r w:rsidRPr="003C3DC9">
        <w:rPr>
          <w:rFonts w:ascii="Arial" w:hAnsi="Arial" w:cs="Arial"/>
          <w:color w:val="000000"/>
          <w:sz w:val="22"/>
          <w:szCs w:val="22"/>
        </w:rPr>
        <w:t>Tarzana, CA 91356</w:t>
      </w:r>
    </w:p>
    <w:p w14:paraId="21297F11" w14:textId="77777777" w:rsidR="007427BB" w:rsidRPr="003C3DC9" w:rsidRDefault="007427BB" w:rsidP="007427BB">
      <w:pPr>
        <w:tabs>
          <w:tab w:val="left" w:pos="1980"/>
          <w:tab w:val="left" w:pos="2880"/>
          <w:tab w:val="left" w:pos="4140"/>
          <w:tab w:val="left" w:pos="5940"/>
          <w:tab w:val="left" w:pos="6480"/>
        </w:tabs>
        <w:jc w:val="center"/>
        <w:rPr>
          <w:rFonts w:ascii="Arial" w:hAnsi="Arial" w:cs="Arial"/>
          <w:color w:val="000000"/>
          <w:sz w:val="22"/>
          <w:szCs w:val="22"/>
        </w:rPr>
      </w:pPr>
    </w:p>
    <w:p w14:paraId="3BB7A65F" w14:textId="77777777" w:rsidR="00082DF6" w:rsidRPr="003C3DC9" w:rsidRDefault="00082DF6" w:rsidP="00613892">
      <w:pPr>
        <w:numPr>
          <w:ilvl w:val="0"/>
          <w:numId w:val="1"/>
        </w:numPr>
        <w:tabs>
          <w:tab w:val="left" w:pos="630"/>
        </w:tabs>
        <w:rPr>
          <w:rFonts w:ascii="Arial" w:hAnsi="Arial" w:cs="Arial"/>
          <w:sz w:val="22"/>
          <w:szCs w:val="22"/>
        </w:rPr>
      </w:pPr>
      <w:r w:rsidRPr="003C3DC9">
        <w:rPr>
          <w:rFonts w:ascii="Arial" w:hAnsi="Arial" w:cs="Arial"/>
          <w:b/>
          <w:sz w:val="22"/>
          <w:szCs w:val="22"/>
        </w:rPr>
        <w:t>Call to Order</w:t>
      </w:r>
      <w:r w:rsidRPr="003C3DC9">
        <w:rPr>
          <w:rFonts w:ascii="Arial" w:hAnsi="Arial" w:cs="Arial"/>
          <w:sz w:val="22"/>
          <w:szCs w:val="22"/>
        </w:rPr>
        <w:t xml:space="preserve"> at 7:10 p.m.</w:t>
      </w:r>
      <w:r w:rsidR="00CA0142" w:rsidRPr="003C3DC9">
        <w:rPr>
          <w:rFonts w:ascii="Arial" w:hAnsi="Arial" w:cs="Arial"/>
          <w:sz w:val="22"/>
          <w:szCs w:val="22"/>
        </w:rPr>
        <w:t xml:space="preserve"> </w:t>
      </w:r>
      <w:r w:rsidR="00CA0142" w:rsidRPr="00873FE7">
        <w:rPr>
          <w:rFonts w:ascii="Arial" w:hAnsi="Arial" w:cs="Arial"/>
          <w:b/>
          <w:sz w:val="22"/>
          <w:szCs w:val="22"/>
        </w:rPr>
        <w:t>Roll Call</w:t>
      </w:r>
      <w:r w:rsidRPr="00873FE7">
        <w:rPr>
          <w:rFonts w:ascii="Arial" w:hAnsi="Arial" w:cs="Arial"/>
          <w:b/>
          <w:sz w:val="22"/>
          <w:szCs w:val="22"/>
        </w:rPr>
        <w:t>:</w:t>
      </w:r>
      <w:r w:rsidRPr="003C3DC9">
        <w:rPr>
          <w:rFonts w:ascii="Arial" w:hAnsi="Arial" w:cs="Arial"/>
          <w:sz w:val="22"/>
          <w:szCs w:val="22"/>
        </w:rPr>
        <w:t xml:space="preserve"> Quorum established with 16 board members: </w:t>
      </w:r>
    </w:p>
    <w:p w14:paraId="057F9ADE" w14:textId="761E547E" w:rsidR="00082DF6" w:rsidRPr="003C3DC9" w:rsidRDefault="00082DF6" w:rsidP="00082DF6">
      <w:pPr>
        <w:tabs>
          <w:tab w:val="left" w:pos="630"/>
        </w:tabs>
        <w:ind w:left="90"/>
        <w:rPr>
          <w:rFonts w:ascii="Arial" w:hAnsi="Arial" w:cs="Arial"/>
          <w:sz w:val="22"/>
          <w:szCs w:val="22"/>
        </w:rPr>
      </w:pPr>
      <w:r w:rsidRPr="003C3DC9">
        <w:rPr>
          <w:rFonts w:ascii="Arial" w:hAnsi="Arial" w:cs="Arial"/>
          <w:sz w:val="22"/>
          <w:szCs w:val="22"/>
        </w:rPr>
        <w:t>Len Shaffer, Eran Heissler, Jeff Mausner, Max Flehinger, David Garfinkle, Esther Wieder, Joyce Greene, Ken Schwartz, Susan Lord, Terry Saucer, Iris Polonsky, Michael Povar, Barry Edelman, Scott Diamond, Bob Schmaeff, Mark Epstein and Devon Cromwell.  (Absent: Pam</w:t>
      </w:r>
      <w:r w:rsidR="00873FE7">
        <w:rPr>
          <w:rFonts w:ascii="Arial" w:hAnsi="Arial" w:cs="Arial"/>
          <w:sz w:val="22"/>
          <w:szCs w:val="22"/>
        </w:rPr>
        <w:t xml:space="preserve"> Blattner</w:t>
      </w:r>
      <w:r w:rsidRPr="003C3DC9">
        <w:rPr>
          <w:rFonts w:ascii="Arial" w:hAnsi="Arial" w:cs="Arial"/>
          <w:sz w:val="22"/>
          <w:szCs w:val="22"/>
        </w:rPr>
        <w:t>, Barry</w:t>
      </w:r>
      <w:r w:rsidR="00873FE7">
        <w:rPr>
          <w:rFonts w:ascii="Arial" w:hAnsi="Arial" w:cs="Arial"/>
          <w:sz w:val="22"/>
          <w:szCs w:val="22"/>
        </w:rPr>
        <w:t xml:space="preserve"> Edelman</w:t>
      </w:r>
      <w:r w:rsidRPr="003C3DC9">
        <w:rPr>
          <w:rFonts w:ascii="Arial" w:hAnsi="Arial" w:cs="Arial"/>
          <w:sz w:val="22"/>
          <w:szCs w:val="22"/>
        </w:rPr>
        <w:t>, Harvey</w:t>
      </w:r>
      <w:r w:rsidR="00873FE7">
        <w:rPr>
          <w:rFonts w:ascii="Arial" w:hAnsi="Arial" w:cs="Arial"/>
          <w:sz w:val="22"/>
          <w:szCs w:val="22"/>
        </w:rPr>
        <w:t xml:space="preserve"> Goldberg</w:t>
      </w:r>
      <w:r w:rsidRPr="003C3DC9">
        <w:rPr>
          <w:rFonts w:ascii="Arial" w:hAnsi="Arial" w:cs="Arial"/>
          <w:sz w:val="22"/>
          <w:szCs w:val="22"/>
        </w:rPr>
        <w:t xml:space="preserve">, Susan Rogen and Richard Silverman). </w:t>
      </w:r>
      <w:r w:rsidR="00CA0142" w:rsidRPr="003C3DC9">
        <w:rPr>
          <w:rFonts w:ascii="Arial" w:hAnsi="Arial" w:cs="Arial"/>
          <w:sz w:val="22"/>
          <w:szCs w:val="22"/>
        </w:rPr>
        <w:t xml:space="preserve">Welcoming Remarks </w:t>
      </w:r>
      <w:r w:rsidRPr="003C3DC9">
        <w:rPr>
          <w:rFonts w:ascii="Arial" w:hAnsi="Arial" w:cs="Arial"/>
          <w:sz w:val="22"/>
          <w:szCs w:val="22"/>
        </w:rPr>
        <w:t xml:space="preserve">by Len </w:t>
      </w:r>
      <w:r w:rsidR="00CA0142" w:rsidRPr="003C3DC9">
        <w:rPr>
          <w:rFonts w:ascii="Arial" w:hAnsi="Arial" w:cs="Arial"/>
          <w:sz w:val="22"/>
          <w:szCs w:val="22"/>
        </w:rPr>
        <w:t>and Pledge</w:t>
      </w:r>
      <w:r w:rsidRPr="003C3DC9">
        <w:rPr>
          <w:rFonts w:ascii="Arial" w:hAnsi="Arial" w:cs="Arial"/>
          <w:sz w:val="22"/>
          <w:szCs w:val="22"/>
        </w:rPr>
        <w:t xml:space="preserve"> of Allegiance. </w:t>
      </w:r>
    </w:p>
    <w:p w14:paraId="51530275" w14:textId="77777777" w:rsidR="009F5867" w:rsidRPr="003C3DC9" w:rsidRDefault="009F5867" w:rsidP="00082DF6">
      <w:pPr>
        <w:tabs>
          <w:tab w:val="left" w:pos="630"/>
        </w:tabs>
        <w:ind w:left="90"/>
        <w:rPr>
          <w:rFonts w:ascii="Arial" w:hAnsi="Arial" w:cs="Arial"/>
          <w:sz w:val="22"/>
          <w:szCs w:val="22"/>
        </w:rPr>
      </w:pPr>
    </w:p>
    <w:p w14:paraId="6119ADF2" w14:textId="77777777" w:rsidR="00082DF6" w:rsidRPr="003C3DC9" w:rsidRDefault="00082DF6" w:rsidP="00082DF6">
      <w:pPr>
        <w:tabs>
          <w:tab w:val="left" w:pos="630"/>
        </w:tabs>
        <w:ind w:left="90"/>
        <w:rPr>
          <w:rFonts w:ascii="Arial" w:hAnsi="Arial" w:cs="Arial"/>
          <w:b/>
          <w:sz w:val="22"/>
          <w:szCs w:val="22"/>
        </w:rPr>
      </w:pPr>
      <w:r w:rsidRPr="003C3DC9">
        <w:rPr>
          <w:rFonts w:ascii="Arial" w:hAnsi="Arial" w:cs="Arial"/>
          <w:b/>
          <w:sz w:val="22"/>
          <w:szCs w:val="22"/>
        </w:rPr>
        <w:t xml:space="preserve">2. Remarks by Public Officials: </w:t>
      </w:r>
    </w:p>
    <w:p w14:paraId="4ABA4A88" w14:textId="1ABE2CCA" w:rsidR="00925CB1" w:rsidRPr="003C3DC9" w:rsidRDefault="00082DF6" w:rsidP="00082DF6">
      <w:pPr>
        <w:pStyle w:val="ListParagraph"/>
        <w:numPr>
          <w:ilvl w:val="0"/>
          <w:numId w:val="15"/>
        </w:numPr>
        <w:tabs>
          <w:tab w:val="left" w:pos="630"/>
        </w:tabs>
        <w:rPr>
          <w:rFonts w:ascii="Arial" w:hAnsi="Arial" w:cs="Arial"/>
          <w:sz w:val="22"/>
          <w:szCs w:val="22"/>
        </w:rPr>
      </w:pPr>
      <w:r w:rsidRPr="003C3DC9">
        <w:rPr>
          <w:rFonts w:ascii="Arial" w:hAnsi="Arial" w:cs="Arial"/>
          <w:sz w:val="22"/>
          <w:szCs w:val="22"/>
        </w:rPr>
        <w:t xml:space="preserve">Betty </w:t>
      </w:r>
      <w:r w:rsidR="0028003D" w:rsidRPr="003C3DC9">
        <w:rPr>
          <w:rFonts w:ascii="Arial" w:hAnsi="Arial" w:cs="Arial"/>
          <w:sz w:val="22"/>
          <w:szCs w:val="22"/>
        </w:rPr>
        <w:t xml:space="preserve">Wong </w:t>
      </w:r>
      <w:r w:rsidRPr="003C3DC9">
        <w:rPr>
          <w:rFonts w:ascii="Arial" w:hAnsi="Arial" w:cs="Arial"/>
          <w:sz w:val="22"/>
          <w:szCs w:val="22"/>
        </w:rPr>
        <w:t xml:space="preserve">Oyama from EmpowerLA gave general announcements. The new GM has completed 51% of her appearances at NCs across the City. </w:t>
      </w:r>
      <w:r w:rsidR="00CA0142" w:rsidRPr="003C3DC9">
        <w:rPr>
          <w:rFonts w:ascii="Arial" w:hAnsi="Arial" w:cs="Arial"/>
          <w:sz w:val="22"/>
          <w:szCs w:val="22"/>
        </w:rPr>
        <w:t xml:space="preserve"> </w:t>
      </w:r>
    </w:p>
    <w:p w14:paraId="3D462282" w14:textId="6FF74E3F" w:rsidR="00082DF6" w:rsidRPr="003C3DC9" w:rsidRDefault="00082DF6" w:rsidP="00082DF6">
      <w:pPr>
        <w:pStyle w:val="ListParagraph"/>
        <w:numPr>
          <w:ilvl w:val="0"/>
          <w:numId w:val="15"/>
        </w:numPr>
        <w:tabs>
          <w:tab w:val="left" w:pos="630"/>
        </w:tabs>
        <w:rPr>
          <w:rFonts w:ascii="Arial" w:hAnsi="Arial" w:cs="Arial"/>
          <w:sz w:val="22"/>
          <w:szCs w:val="22"/>
        </w:rPr>
      </w:pPr>
      <w:r w:rsidRPr="003C3DC9">
        <w:rPr>
          <w:rFonts w:ascii="Arial" w:hAnsi="Arial" w:cs="Arial"/>
          <w:sz w:val="22"/>
          <w:szCs w:val="22"/>
        </w:rPr>
        <w:t xml:space="preserve">Rep for Councilmember Blumenfield talked about a Public Works Town Hall on December 11, 2019.  Homeless count </w:t>
      </w:r>
      <w:r w:rsidR="00873FE7">
        <w:rPr>
          <w:rFonts w:ascii="Arial" w:hAnsi="Arial" w:cs="Arial"/>
          <w:sz w:val="22"/>
          <w:szCs w:val="22"/>
        </w:rPr>
        <w:t>takes place on</w:t>
      </w:r>
      <w:r w:rsidRPr="003C3DC9">
        <w:rPr>
          <w:rFonts w:ascii="Arial" w:hAnsi="Arial" w:cs="Arial"/>
          <w:sz w:val="22"/>
          <w:szCs w:val="22"/>
        </w:rPr>
        <w:t xml:space="preserve"> January 21, 2020.</w:t>
      </w:r>
    </w:p>
    <w:p w14:paraId="7A76C9A4" w14:textId="33199F1F" w:rsidR="00082DF6" w:rsidRPr="003C3DC9" w:rsidRDefault="00082DF6" w:rsidP="00082DF6">
      <w:pPr>
        <w:pStyle w:val="ListParagraph"/>
        <w:numPr>
          <w:ilvl w:val="0"/>
          <w:numId w:val="15"/>
        </w:numPr>
        <w:tabs>
          <w:tab w:val="left" w:pos="630"/>
        </w:tabs>
        <w:rPr>
          <w:rFonts w:ascii="Arial" w:hAnsi="Arial" w:cs="Arial"/>
          <w:sz w:val="22"/>
          <w:szCs w:val="22"/>
        </w:rPr>
      </w:pPr>
      <w:r w:rsidRPr="003C3DC9">
        <w:rPr>
          <w:rFonts w:ascii="Arial" w:hAnsi="Arial" w:cs="Arial"/>
          <w:sz w:val="22"/>
          <w:szCs w:val="22"/>
        </w:rPr>
        <w:t xml:space="preserve">LAPD Lead Officer Daryl Scoggins: Crime stats: West Valley is down 10.8% and Tarzana is </w:t>
      </w:r>
      <w:r w:rsidR="009F5867" w:rsidRPr="003C3DC9">
        <w:rPr>
          <w:rFonts w:ascii="Arial" w:hAnsi="Arial" w:cs="Arial"/>
          <w:sz w:val="22"/>
          <w:szCs w:val="22"/>
        </w:rPr>
        <w:t xml:space="preserve">down </w:t>
      </w:r>
      <w:r w:rsidRPr="003C3DC9">
        <w:rPr>
          <w:rFonts w:ascii="Arial" w:hAnsi="Arial" w:cs="Arial"/>
          <w:sz w:val="22"/>
          <w:szCs w:val="22"/>
        </w:rPr>
        <w:t xml:space="preserve">10.3% in crime (YTD). </w:t>
      </w:r>
      <w:r w:rsidR="009F5867" w:rsidRPr="003C3DC9">
        <w:rPr>
          <w:rFonts w:ascii="Arial" w:hAnsi="Arial" w:cs="Arial"/>
          <w:sz w:val="22"/>
          <w:szCs w:val="22"/>
        </w:rPr>
        <w:t xml:space="preserve">The monthly stats were as follows: six robberies, seven aggravated assaults (road rage mostly), 29 burglaries, 5 stolen cars </w:t>
      </w:r>
      <w:r w:rsidR="00830B65" w:rsidRPr="003C3DC9">
        <w:rPr>
          <w:rFonts w:ascii="Arial" w:hAnsi="Arial" w:cs="Arial"/>
          <w:sz w:val="22"/>
          <w:szCs w:val="22"/>
        </w:rPr>
        <w:t xml:space="preserve">13 thefts </w:t>
      </w:r>
      <w:r w:rsidR="009F5867" w:rsidRPr="003C3DC9">
        <w:rPr>
          <w:rFonts w:ascii="Arial" w:hAnsi="Arial" w:cs="Arial"/>
          <w:sz w:val="22"/>
          <w:szCs w:val="22"/>
        </w:rPr>
        <w:t xml:space="preserve">and 15 cars broken into. </w:t>
      </w:r>
      <w:r w:rsidR="00830B65" w:rsidRPr="003C3DC9">
        <w:rPr>
          <w:rFonts w:ascii="Arial" w:hAnsi="Arial" w:cs="Arial"/>
          <w:sz w:val="22"/>
          <w:szCs w:val="22"/>
        </w:rPr>
        <w:t>The Air BnB h</w:t>
      </w:r>
      <w:r w:rsidR="000504BE" w:rsidRPr="003C3DC9">
        <w:rPr>
          <w:rFonts w:ascii="Arial" w:hAnsi="Arial" w:cs="Arial"/>
          <w:sz w:val="22"/>
          <w:szCs w:val="22"/>
        </w:rPr>
        <w:t xml:space="preserve">ouse on Nogales has been cited and due to the violation, the owner can’t list it on Air BnB for 30 days. </w:t>
      </w:r>
      <w:r w:rsidR="009A3E9C" w:rsidRPr="003C3DC9">
        <w:rPr>
          <w:rFonts w:ascii="Arial" w:hAnsi="Arial" w:cs="Arial"/>
          <w:sz w:val="22"/>
          <w:szCs w:val="22"/>
        </w:rPr>
        <w:t xml:space="preserve">There was </w:t>
      </w:r>
      <w:r w:rsidR="00873FE7">
        <w:rPr>
          <w:rFonts w:ascii="Arial" w:hAnsi="Arial" w:cs="Arial"/>
          <w:sz w:val="22"/>
          <w:szCs w:val="22"/>
        </w:rPr>
        <w:t xml:space="preserve">a </w:t>
      </w:r>
      <w:r w:rsidR="009A3E9C" w:rsidRPr="003C3DC9">
        <w:rPr>
          <w:rFonts w:ascii="Arial" w:hAnsi="Arial" w:cs="Arial"/>
          <w:sz w:val="22"/>
          <w:szCs w:val="22"/>
        </w:rPr>
        <w:t xml:space="preserve">discussion </w:t>
      </w:r>
      <w:r w:rsidR="00873FE7">
        <w:rPr>
          <w:rFonts w:ascii="Arial" w:hAnsi="Arial" w:cs="Arial"/>
          <w:sz w:val="22"/>
          <w:szCs w:val="22"/>
        </w:rPr>
        <w:t>on</w:t>
      </w:r>
      <w:r w:rsidR="009A3E9C" w:rsidRPr="003C3DC9">
        <w:rPr>
          <w:rFonts w:ascii="Arial" w:hAnsi="Arial" w:cs="Arial"/>
          <w:sz w:val="22"/>
          <w:szCs w:val="22"/>
        </w:rPr>
        <w:t xml:space="preserve"> hate incidents. </w:t>
      </w:r>
      <w:r w:rsidR="00873FE7">
        <w:rPr>
          <w:rFonts w:ascii="Arial" w:hAnsi="Arial" w:cs="Arial"/>
          <w:sz w:val="22"/>
          <w:szCs w:val="22"/>
        </w:rPr>
        <w:t xml:space="preserve">The </w:t>
      </w:r>
      <w:r w:rsidR="009A3E9C" w:rsidRPr="003C3DC9">
        <w:rPr>
          <w:rFonts w:ascii="Arial" w:hAnsi="Arial" w:cs="Arial"/>
          <w:sz w:val="22"/>
          <w:szCs w:val="22"/>
        </w:rPr>
        <w:t>HOPE Team</w:t>
      </w:r>
      <w:r w:rsidR="00126D2D" w:rsidRPr="003C3DC9">
        <w:rPr>
          <w:rFonts w:ascii="Arial" w:hAnsi="Arial" w:cs="Arial"/>
          <w:sz w:val="22"/>
          <w:szCs w:val="22"/>
        </w:rPr>
        <w:t xml:space="preserve"> contact</w:t>
      </w:r>
      <w:r w:rsidR="00873FE7">
        <w:rPr>
          <w:rFonts w:ascii="Arial" w:hAnsi="Arial" w:cs="Arial"/>
          <w:sz w:val="22"/>
          <w:szCs w:val="22"/>
        </w:rPr>
        <w:t xml:space="preserve"> for homeless issues is</w:t>
      </w:r>
      <w:r w:rsidR="009A3E9C" w:rsidRPr="003C3DC9">
        <w:rPr>
          <w:rFonts w:ascii="Arial" w:hAnsi="Arial" w:cs="Arial"/>
          <w:sz w:val="22"/>
          <w:szCs w:val="22"/>
        </w:rPr>
        <w:t>: (213) 305-9105.</w:t>
      </w:r>
    </w:p>
    <w:p w14:paraId="7892299A" w14:textId="77777777" w:rsidR="009F5867" w:rsidRPr="003C3DC9" w:rsidRDefault="009F5867" w:rsidP="00830B65">
      <w:pPr>
        <w:pStyle w:val="ListParagraph"/>
        <w:tabs>
          <w:tab w:val="left" w:pos="630"/>
        </w:tabs>
        <w:rPr>
          <w:rFonts w:ascii="Arial" w:hAnsi="Arial" w:cs="Arial"/>
          <w:sz w:val="22"/>
          <w:szCs w:val="22"/>
        </w:rPr>
      </w:pPr>
    </w:p>
    <w:p w14:paraId="4D371897" w14:textId="62671042" w:rsidR="001D6D3E" w:rsidRPr="003C3DC9" w:rsidRDefault="009F5867" w:rsidP="009F5867">
      <w:pPr>
        <w:tabs>
          <w:tab w:val="left" w:pos="450"/>
          <w:tab w:val="left" w:pos="630"/>
        </w:tabs>
        <w:rPr>
          <w:rFonts w:ascii="Arial" w:hAnsi="Arial" w:cs="Arial"/>
          <w:sz w:val="22"/>
          <w:szCs w:val="22"/>
        </w:rPr>
      </w:pPr>
      <w:r w:rsidRPr="003C3DC9">
        <w:rPr>
          <w:rFonts w:ascii="Arial" w:hAnsi="Arial" w:cs="Arial"/>
          <w:b/>
          <w:sz w:val="22"/>
          <w:szCs w:val="22"/>
        </w:rPr>
        <w:t>3.</w:t>
      </w:r>
      <w:r w:rsidR="00C4746E" w:rsidRPr="003C3DC9">
        <w:rPr>
          <w:rFonts w:ascii="Arial" w:hAnsi="Arial" w:cs="Arial"/>
          <w:b/>
          <w:sz w:val="22"/>
          <w:szCs w:val="22"/>
        </w:rPr>
        <w:t xml:space="preserve"> </w:t>
      </w:r>
      <w:r w:rsidR="00CA0142" w:rsidRPr="003C3DC9">
        <w:rPr>
          <w:rFonts w:ascii="Arial" w:hAnsi="Arial" w:cs="Arial"/>
          <w:b/>
          <w:sz w:val="22"/>
          <w:szCs w:val="22"/>
        </w:rPr>
        <w:t>Public Comments</w:t>
      </w:r>
      <w:r w:rsidR="00CA0142" w:rsidRPr="003C3DC9">
        <w:rPr>
          <w:rFonts w:ascii="Arial" w:hAnsi="Arial" w:cs="Arial"/>
          <w:sz w:val="22"/>
          <w:szCs w:val="22"/>
        </w:rPr>
        <w:t xml:space="preserve"> – </w:t>
      </w:r>
      <w:r w:rsidR="009A3E9C" w:rsidRPr="003C3DC9">
        <w:rPr>
          <w:rFonts w:ascii="Arial" w:hAnsi="Arial" w:cs="Arial"/>
          <w:sz w:val="22"/>
          <w:szCs w:val="22"/>
        </w:rPr>
        <w:t>None.</w:t>
      </w:r>
    </w:p>
    <w:p w14:paraId="511F541C" w14:textId="77777777" w:rsidR="00830B65" w:rsidRPr="003C3DC9" w:rsidRDefault="00830B65" w:rsidP="009F5867">
      <w:pPr>
        <w:tabs>
          <w:tab w:val="left" w:pos="450"/>
          <w:tab w:val="left" w:pos="630"/>
        </w:tabs>
        <w:rPr>
          <w:rFonts w:ascii="Arial" w:hAnsi="Arial" w:cs="Arial"/>
          <w:sz w:val="22"/>
          <w:szCs w:val="22"/>
        </w:rPr>
      </w:pPr>
    </w:p>
    <w:p w14:paraId="3B6A58C7" w14:textId="703C1D02" w:rsidR="00DA348F" w:rsidRPr="003C3DC9" w:rsidRDefault="00830B65" w:rsidP="00830B65">
      <w:pPr>
        <w:tabs>
          <w:tab w:val="left" w:pos="450"/>
          <w:tab w:val="left" w:pos="630"/>
        </w:tabs>
        <w:rPr>
          <w:rFonts w:ascii="Arial" w:hAnsi="Arial" w:cs="Arial"/>
          <w:sz w:val="22"/>
          <w:szCs w:val="22"/>
        </w:rPr>
      </w:pPr>
      <w:r w:rsidRPr="003C3DC9">
        <w:rPr>
          <w:rFonts w:ascii="Arial" w:hAnsi="Arial" w:cs="Arial"/>
          <w:b/>
          <w:sz w:val="22"/>
          <w:szCs w:val="22"/>
        </w:rPr>
        <w:t xml:space="preserve">4. </w:t>
      </w:r>
      <w:r w:rsidR="00CA0142" w:rsidRPr="003C3DC9">
        <w:rPr>
          <w:rFonts w:ascii="Arial" w:hAnsi="Arial" w:cs="Arial"/>
          <w:b/>
          <w:sz w:val="22"/>
          <w:szCs w:val="22"/>
        </w:rPr>
        <w:t>Budget Advocate</w:t>
      </w:r>
      <w:r w:rsidR="00B239F8" w:rsidRPr="003C3DC9">
        <w:rPr>
          <w:rFonts w:ascii="Arial" w:hAnsi="Arial" w:cs="Arial"/>
          <w:b/>
          <w:sz w:val="22"/>
          <w:szCs w:val="22"/>
        </w:rPr>
        <w:t>/Representative</w:t>
      </w:r>
      <w:r w:rsidR="00CA0142" w:rsidRPr="003C3DC9">
        <w:rPr>
          <w:rFonts w:ascii="Arial" w:hAnsi="Arial" w:cs="Arial"/>
          <w:b/>
          <w:sz w:val="22"/>
          <w:szCs w:val="22"/>
        </w:rPr>
        <w:t xml:space="preserve"> Repor</w:t>
      </w:r>
      <w:r w:rsidR="00D52742" w:rsidRPr="003C3DC9">
        <w:rPr>
          <w:rFonts w:ascii="Arial" w:hAnsi="Arial" w:cs="Arial"/>
          <w:b/>
          <w:sz w:val="22"/>
          <w:szCs w:val="22"/>
        </w:rPr>
        <w:t>t</w:t>
      </w:r>
      <w:r w:rsidR="009A3E9C" w:rsidRPr="003C3DC9">
        <w:rPr>
          <w:rFonts w:ascii="Arial" w:hAnsi="Arial" w:cs="Arial"/>
          <w:sz w:val="22"/>
          <w:szCs w:val="22"/>
        </w:rPr>
        <w:t xml:space="preserve">: </w:t>
      </w:r>
      <w:r w:rsidR="00126D2D" w:rsidRPr="003C3DC9">
        <w:rPr>
          <w:rFonts w:ascii="Arial" w:hAnsi="Arial" w:cs="Arial"/>
          <w:sz w:val="22"/>
          <w:szCs w:val="22"/>
        </w:rPr>
        <w:t>Jeff reported that they have finished meeting with city officials and are editing the reports which should be issued in January. CityWatch stated that a new secret Labor agreement with police, fire and civil workers’ unions will cre</w:t>
      </w:r>
      <w:r w:rsidR="00873FE7">
        <w:rPr>
          <w:rFonts w:ascii="Arial" w:hAnsi="Arial" w:cs="Arial"/>
          <w:sz w:val="22"/>
          <w:szCs w:val="22"/>
        </w:rPr>
        <w:t>ate</w:t>
      </w:r>
      <w:r w:rsidR="00126D2D" w:rsidRPr="003C3DC9">
        <w:rPr>
          <w:rFonts w:ascii="Arial" w:hAnsi="Arial" w:cs="Arial"/>
          <w:sz w:val="22"/>
          <w:szCs w:val="22"/>
        </w:rPr>
        <w:t xml:space="preserve"> a deficit in the city budget </w:t>
      </w:r>
      <w:r w:rsidR="00DA348F" w:rsidRPr="003C3DC9">
        <w:rPr>
          <w:rFonts w:ascii="Arial" w:hAnsi="Arial" w:cs="Arial"/>
          <w:sz w:val="22"/>
          <w:szCs w:val="22"/>
        </w:rPr>
        <w:t xml:space="preserve">of </w:t>
      </w:r>
      <w:r w:rsidR="00126D2D" w:rsidRPr="003C3DC9">
        <w:rPr>
          <w:rFonts w:ascii="Arial" w:hAnsi="Arial" w:cs="Arial"/>
          <w:sz w:val="22"/>
          <w:szCs w:val="22"/>
        </w:rPr>
        <w:t xml:space="preserve">$1.4B </w:t>
      </w:r>
      <w:r w:rsidR="00DA348F" w:rsidRPr="003C3DC9">
        <w:rPr>
          <w:rFonts w:ascii="Arial" w:hAnsi="Arial" w:cs="Arial"/>
          <w:sz w:val="22"/>
          <w:szCs w:val="22"/>
        </w:rPr>
        <w:t>over the next five years</w:t>
      </w:r>
      <w:r w:rsidR="00126D2D" w:rsidRPr="003C3DC9">
        <w:rPr>
          <w:rFonts w:ascii="Arial" w:hAnsi="Arial" w:cs="Arial"/>
          <w:sz w:val="22"/>
          <w:szCs w:val="22"/>
        </w:rPr>
        <w:t>.</w:t>
      </w:r>
      <w:r w:rsidR="00DA348F" w:rsidRPr="003C3DC9">
        <w:rPr>
          <w:rFonts w:ascii="Arial" w:hAnsi="Arial" w:cs="Arial"/>
          <w:sz w:val="22"/>
          <w:szCs w:val="22"/>
        </w:rPr>
        <w:t xml:space="preserve"> There could be a $200M budget deficit this year. Due to the deficit, there will be less city services </w:t>
      </w:r>
      <w:r w:rsidR="00873FE7">
        <w:rPr>
          <w:rFonts w:ascii="Arial" w:hAnsi="Arial" w:cs="Arial"/>
          <w:sz w:val="22"/>
          <w:szCs w:val="22"/>
        </w:rPr>
        <w:t xml:space="preserve">such as </w:t>
      </w:r>
      <w:r w:rsidR="00DA348F" w:rsidRPr="003C3DC9">
        <w:rPr>
          <w:rFonts w:ascii="Arial" w:hAnsi="Arial" w:cs="Arial"/>
          <w:sz w:val="22"/>
          <w:szCs w:val="22"/>
        </w:rPr>
        <w:t xml:space="preserve">street </w:t>
      </w:r>
      <w:r w:rsidR="00F43A7B" w:rsidRPr="003C3DC9">
        <w:rPr>
          <w:rFonts w:ascii="Arial" w:hAnsi="Arial" w:cs="Arial"/>
          <w:sz w:val="22"/>
          <w:szCs w:val="22"/>
        </w:rPr>
        <w:t>maintena</w:t>
      </w:r>
      <w:r w:rsidR="00F43A7B">
        <w:rPr>
          <w:rFonts w:ascii="Arial" w:hAnsi="Arial" w:cs="Arial"/>
          <w:sz w:val="22"/>
          <w:szCs w:val="22"/>
        </w:rPr>
        <w:t>nce</w:t>
      </w:r>
      <w:r w:rsidR="00DA348F" w:rsidRPr="003C3DC9">
        <w:rPr>
          <w:rFonts w:ascii="Arial" w:hAnsi="Arial" w:cs="Arial"/>
          <w:sz w:val="22"/>
          <w:szCs w:val="22"/>
        </w:rPr>
        <w:t xml:space="preserve">. The next meeting will be Jan. 6 at 7 p.m. at City Hall. They will be deciding what steps to take regarding these deficits. </w:t>
      </w:r>
      <w:r w:rsidR="00AE6EC1" w:rsidRPr="003C3DC9">
        <w:rPr>
          <w:rFonts w:ascii="Arial" w:hAnsi="Arial" w:cs="Arial"/>
          <w:sz w:val="22"/>
          <w:szCs w:val="22"/>
        </w:rPr>
        <w:t xml:space="preserve">The focus is on getting more transparency. </w:t>
      </w:r>
      <w:r w:rsidR="00066EE5" w:rsidRPr="003C3DC9">
        <w:rPr>
          <w:rFonts w:ascii="Arial" w:hAnsi="Arial" w:cs="Arial"/>
          <w:sz w:val="22"/>
          <w:szCs w:val="22"/>
        </w:rPr>
        <w:t xml:space="preserve">The next </w:t>
      </w:r>
      <w:r w:rsidR="00DA348F" w:rsidRPr="003C3DC9">
        <w:rPr>
          <w:rFonts w:ascii="Arial" w:hAnsi="Arial" w:cs="Arial"/>
          <w:b/>
          <w:sz w:val="22"/>
          <w:szCs w:val="22"/>
        </w:rPr>
        <w:t>Budget Day is June 20, 2020.</w:t>
      </w:r>
    </w:p>
    <w:p w14:paraId="02F2F50D" w14:textId="79DC8AF4" w:rsidR="00FE0EC6" w:rsidRPr="003C3DC9" w:rsidRDefault="00126D2D" w:rsidP="00830B65">
      <w:pPr>
        <w:tabs>
          <w:tab w:val="left" w:pos="450"/>
          <w:tab w:val="left" w:pos="630"/>
        </w:tabs>
        <w:rPr>
          <w:rFonts w:ascii="Arial" w:hAnsi="Arial" w:cs="Arial"/>
          <w:b/>
          <w:bCs/>
          <w:sz w:val="22"/>
          <w:szCs w:val="22"/>
        </w:rPr>
      </w:pPr>
      <w:r w:rsidRPr="003C3DC9">
        <w:rPr>
          <w:rFonts w:ascii="Arial" w:hAnsi="Arial" w:cs="Arial"/>
          <w:sz w:val="22"/>
          <w:szCs w:val="22"/>
        </w:rPr>
        <w:t xml:space="preserve"> </w:t>
      </w:r>
    </w:p>
    <w:p w14:paraId="1AB7D710" w14:textId="1206DC09" w:rsidR="00830B65" w:rsidRPr="003C3DC9" w:rsidRDefault="00830B65" w:rsidP="00830B65">
      <w:pPr>
        <w:tabs>
          <w:tab w:val="left" w:pos="630"/>
          <w:tab w:val="left" w:pos="720"/>
          <w:tab w:val="left" w:pos="810"/>
        </w:tabs>
        <w:rPr>
          <w:rFonts w:ascii="Arial" w:hAnsi="Arial" w:cs="Arial"/>
          <w:bCs/>
          <w:sz w:val="22"/>
          <w:szCs w:val="22"/>
        </w:rPr>
      </w:pPr>
      <w:r w:rsidRPr="003C3DC9">
        <w:rPr>
          <w:rFonts w:ascii="Arial" w:hAnsi="Arial" w:cs="Arial"/>
          <w:b/>
          <w:bCs/>
          <w:sz w:val="22"/>
          <w:szCs w:val="22"/>
        </w:rPr>
        <w:t xml:space="preserve">5. </w:t>
      </w:r>
      <w:r w:rsidR="00E649BF" w:rsidRPr="003C3DC9">
        <w:rPr>
          <w:rFonts w:ascii="Arial" w:hAnsi="Arial" w:cs="Arial"/>
          <w:b/>
          <w:bCs/>
          <w:sz w:val="22"/>
          <w:szCs w:val="22"/>
        </w:rPr>
        <w:t>Executive Secretary’s Attendance Report</w:t>
      </w:r>
      <w:r w:rsidR="0028003D" w:rsidRPr="003C3DC9">
        <w:rPr>
          <w:rFonts w:ascii="Arial" w:hAnsi="Arial" w:cs="Arial"/>
          <w:bCs/>
          <w:sz w:val="22"/>
          <w:szCs w:val="22"/>
        </w:rPr>
        <w:t xml:space="preserve"> by Max: No board members with more than three absences.</w:t>
      </w:r>
    </w:p>
    <w:p w14:paraId="5BA23D42" w14:textId="77777777" w:rsidR="0028003D" w:rsidRPr="003C3DC9" w:rsidRDefault="0028003D" w:rsidP="00830B65">
      <w:pPr>
        <w:tabs>
          <w:tab w:val="left" w:pos="630"/>
          <w:tab w:val="left" w:pos="720"/>
          <w:tab w:val="left" w:pos="810"/>
        </w:tabs>
        <w:rPr>
          <w:rFonts w:ascii="Arial" w:hAnsi="Arial" w:cs="Arial"/>
          <w:b/>
          <w:bCs/>
          <w:sz w:val="22"/>
          <w:szCs w:val="22"/>
        </w:rPr>
      </w:pPr>
    </w:p>
    <w:p w14:paraId="1B62C7C2" w14:textId="54209B5B" w:rsidR="00AD1AF2" w:rsidRPr="003C3DC9" w:rsidRDefault="00830B65" w:rsidP="00830B65">
      <w:pPr>
        <w:tabs>
          <w:tab w:val="left" w:pos="630"/>
          <w:tab w:val="left" w:pos="720"/>
          <w:tab w:val="left" w:pos="810"/>
        </w:tabs>
        <w:rPr>
          <w:rFonts w:ascii="Arial" w:hAnsi="Arial" w:cs="Arial"/>
          <w:b/>
          <w:bCs/>
          <w:sz w:val="22"/>
          <w:szCs w:val="22"/>
        </w:rPr>
      </w:pPr>
      <w:r w:rsidRPr="003C3DC9">
        <w:rPr>
          <w:rFonts w:ascii="Arial" w:hAnsi="Arial" w:cs="Arial"/>
          <w:b/>
          <w:bCs/>
          <w:sz w:val="22"/>
          <w:szCs w:val="22"/>
        </w:rPr>
        <w:t xml:space="preserve">6. </w:t>
      </w:r>
      <w:r w:rsidR="00CA0142" w:rsidRPr="003C3DC9">
        <w:rPr>
          <w:rFonts w:ascii="Arial" w:hAnsi="Arial" w:cs="Arial"/>
          <w:b/>
          <w:bCs/>
          <w:sz w:val="22"/>
          <w:szCs w:val="22"/>
        </w:rPr>
        <w:t>Approval of minutes of</w:t>
      </w:r>
      <w:r w:rsidR="001D6D3E" w:rsidRPr="003C3DC9">
        <w:rPr>
          <w:rFonts w:ascii="Arial" w:hAnsi="Arial" w:cs="Arial"/>
          <w:bCs/>
          <w:sz w:val="22"/>
          <w:szCs w:val="22"/>
        </w:rPr>
        <w:t xml:space="preserve"> </w:t>
      </w:r>
      <w:r w:rsidR="0037012F" w:rsidRPr="003C3DC9">
        <w:rPr>
          <w:rFonts w:ascii="Arial" w:hAnsi="Arial" w:cs="Arial"/>
          <w:b/>
          <w:sz w:val="22"/>
          <w:szCs w:val="22"/>
        </w:rPr>
        <w:t xml:space="preserve">October </w:t>
      </w:r>
      <w:r w:rsidR="004D38B0" w:rsidRPr="003C3DC9">
        <w:rPr>
          <w:rFonts w:ascii="Arial" w:hAnsi="Arial" w:cs="Arial"/>
          <w:b/>
          <w:sz w:val="22"/>
          <w:szCs w:val="22"/>
        </w:rPr>
        <w:t>22</w:t>
      </w:r>
      <w:r w:rsidR="00501943" w:rsidRPr="003C3DC9">
        <w:rPr>
          <w:rFonts w:ascii="Arial" w:hAnsi="Arial" w:cs="Arial"/>
          <w:b/>
          <w:sz w:val="22"/>
          <w:szCs w:val="22"/>
        </w:rPr>
        <w:t>, 2019</w:t>
      </w:r>
      <w:r w:rsidR="00FC250D" w:rsidRPr="003C3DC9">
        <w:rPr>
          <w:rFonts w:ascii="Arial" w:hAnsi="Arial" w:cs="Arial"/>
          <w:b/>
          <w:bCs/>
          <w:sz w:val="22"/>
          <w:szCs w:val="22"/>
        </w:rPr>
        <w:t xml:space="preserve"> </w:t>
      </w:r>
      <w:r w:rsidR="00CA0142" w:rsidRPr="00873FE7">
        <w:rPr>
          <w:rFonts w:ascii="Arial" w:hAnsi="Arial" w:cs="Arial"/>
          <w:b/>
          <w:bCs/>
          <w:sz w:val="22"/>
          <w:szCs w:val="22"/>
        </w:rPr>
        <w:t>meeting.</w:t>
      </w:r>
      <w:r w:rsidR="0028003D" w:rsidRPr="00873FE7">
        <w:rPr>
          <w:rFonts w:ascii="Arial" w:hAnsi="Arial" w:cs="Arial"/>
          <w:b/>
          <w:bCs/>
          <w:sz w:val="22"/>
          <w:szCs w:val="22"/>
        </w:rPr>
        <w:t xml:space="preserve"> </w:t>
      </w:r>
      <w:r w:rsidR="0028003D" w:rsidRPr="003C3DC9">
        <w:rPr>
          <w:rFonts w:ascii="Arial" w:hAnsi="Arial" w:cs="Arial"/>
          <w:b/>
          <w:bCs/>
          <w:sz w:val="22"/>
          <w:szCs w:val="22"/>
        </w:rPr>
        <w:t xml:space="preserve">(Heissler/Cromwell) moved to approve the minutes as revised. The motion carried. </w:t>
      </w:r>
    </w:p>
    <w:p w14:paraId="60DA890F" w14:textId="77777777" w:rsidR="0028003D" w:rsidRPr="003C3DC9" w:rsidRDefault="0028003D" w:rsidP="00830B65">
      <w:pPr>
        <w:tabs>
          <w:tab w:val="left" w:pos="630"/>
          <w:tab w:val="left" w:pos="720"/>
          <w:tab w:val="left" w:pos="810"/>
        </w:tabs>
        <w:rPr>
          <w:rFonts w:ascii="Arial" w:hAnsi="Arial" w:cs="Arial"/>
          <w:b/>
          <w:bCs/>
          <w:sz w:val="22"/>
          <w:szCs w:val="22"/>
        </w:rPr>
      </w:pPr>
    </w:p>
    <w:p w14:paraId="741A873B" w14:textId="0765C644" w:rsidR="002D064D" w:rsidRPr="003C3DC9" w:rsidRDefault="00830B65" w:rsidP="00830B65">
      <w:pPr>
        <w:tabs>
          <w:tab w:val="left" w:pos="450"/>
          <w:tab w:val="left" w:pos="630"/>
          <w:tab w:val="left" w:pos="810"/>
        </w:tabs>
        <w:rPr>
          <w:rFonts w:ascii="Arial" w:hAnsi="Arial" w:cs="Arial"/>
          <w:b/>
          <w:sz w:val="22"/>
          <w:szCs w:val="22"/>
        </w:rPr>
      </w:pPr>
      <w:r w:rsidRPr="003C3DC9">
        <w:rPr>
          <w:rFonts w:ascii="Arial" w:hAnsi="Arial" w:cs="Arial"/>
          <w:b/>
          <w:sz w:val="22"/>
          <w:szCs w:val="22"/>
        </w:rPr>
        <w:t xml:space="preserve">7. </w:t>
      </w:r>
      <w:r w:rsidR="00D5147D" w:rsidRPr="003C3DC9">
        <w:rPr>
          <w:rFonts w:ascii="Arial" w:hAnsi="Arial" w:cs="Arial"/>
          <w:b/>
          <w:sz w:val="22"/>
          <w:szCs w:val="22"/>
        </w:rPr>
        <w:t>Approval of</w:t>
      </w:r>
      <w:r w:rsidR="001A596F" w:rsidRPr="003C3DC9">
        <w:rPr>
          <w:rFonts w:ascii="Arial" w:hAnsi="Arial" w:cs="Arial"/>
          <w:b/>
          <w:sz w:val="22"/>
          <w:szCs w:val="22"/>
        </w:rPr>
        <w:t xml:space="preserve"> </w:t>
      </w:r>
      <w:r w:rsidR="004D38B0" w:rsidRPr="003C3DC9">
        <w:rPr>
          <w:rFonts w:ascii="Arial" w:hAnsi="Arial" w:cs="Arial"/>
          <w:b/>
          <w:sz w:val="22"/>
          <w:szCs w:val="22"/>
        </w:rPr>
        <w:t>October</w:t>
      </w:r>
      <w:r w:rsidR="00501943" w:rsidRPr="003C3DC9">
        <w:rPr>
          <w:rFonts w:ascii="Arial" w:hAnsi="Arial" w:cs="Arial"/>
          <w:b/>
          <w:sz w:val="22"/>
          <w:szCs w:val="22"/>
        </w:rPr>
        <w:t xml:space="preserve"> 2019</w:t>
      </w:r>
      <w:r w:rsidR="00431EBA" w:rsidRPr="003C3DC9">
        <w:rPr>
          <w:rFonts w:ascii="Arial" w:hAnsi="Arial" w:cs="Arial"/>
          <w:b/>
          <w:color w:val="000000"/>
          <w:sz w:val="22"/>
          <w:szCs w:val="22"/>
        </w:rPr>
        <w:t xml:space="preserve"> </w:t>
      </w:r>
      <w:r w:rsidR="00865718" w:rsidRPr="003C3DC9">
        <w:rPr>
          <w:rFonts w:ascii="Arial" w:hAnsi="Arial" w:cs="Arial"/>
          <w:b/>
          <w:sz w:val="22"/>
          <w:szCs w:val="22"/>
        </w:rPr>
        <w:t xml:space="preserve">expenditures for submission to </w:t>
      </w:r>
      <w:r w:rsidR="00081080" w:rsidRPr="003C3DC9">
        <w:rPr>
          <w:rFonts w:ascii="Arial" w:hAnsi="Arial" w:cs="Arial"/>
          <w:b/>
          <w:sz w:val="22"/>
          <w:szCs w:val="22"/>
        </w:rPr>
        <w:t>City C</w:t>
      </w:r>
      <w:r w:rsidR="00622C19" w:rsidRPr="003C3DC9">
        <w:rPr>
          <w:rFonts w:ascii="Arial" w:hAnsi="Arial" w:cs="Arial"/>
          <w:b/>
          <w:sz w:val="22"/>
          <w:szCs w:val="22"/>
        </w:rPr>
        <w:t>l</w:t>
      </w:r>
      <w:r w:rsidR="00081080" w:rsidRPr="003C3DC9">
        <w:rPr>
          <w:rFonts w:ascii="Arial" w:hAnsi="Arial" w:cs="Arial"/>
          <w:b/>
          <w:sz w:val="22"/>
          <w:szCs w:val="22"/>
        </w:rPr>
        <w:t>erk</w:t>
      </w:r>
      <w:r w:rsidR="00CA0142" w:rsidRPr="003C3DC9">
        <w:rPr>
          <w:rFonts w:ascii="Arial" w:hAnsi="Arial" w:cs="Arial"/>
          <w:b/>
          <w:sz w:val="22"/>
          <w:szCs w:val="22"/>
        </w:rPr>
        <w:t xml:space="preserve"> (MER</w:t>
      </w:r>
      <w:r w:rsidR="000A6A6C" w:rsidRPr="003C3DC9">
        <w:rPr>
          <w:rFonts w:ascii="Arial" w:hAnsi="Arial" w:cs="Arial"/>
          <w:b/>
          <w:sz w:val="22"/>
          <w:szCs w:val="22"/>
        </w:rPr>
        <w:t>)</w:t>
      </w:r>
      <w:r w:rsidR="0028003D" w:rsidRPr="003C3DC9">
        <w:rPr>
          <w:rFonts w:ascii="Arial" w:hAnsi="Arial" w:cs="Arial"/>
          <w:b/>
          <w:sz w:val="22"/>
          <w:szCs w:val="22"/>
        </w:rPr>
        <w:t>.</w:t>
      </w:r>
      <w:r w:rsidR="0028003D" w:rsidRPr="003C3DC9">
        <w:rPr>
          <w:rFonts w:ascii="Arial" w:hAnsi="Arial" w:cs="Arial"/>
          <w:sz w:val="22"/>
          <w:szCs w:val="22"/>
        </w:rPr>
        <w:t xml:space="preserve"> </w:t>
      </w:r>
      <w:r w:rsidR="0028003D" w:rsidRPr="003C3DC9">
        <w:rPr>
          <w:rFonts w:ascii="Arial" w:hAnsi="Arial" w:cs="Arial"/>
          <w:b/>
          <w:sz w:val="22"/>
          <w:szCs w:val="22"/>
        </w:rPr>
        <w:t>(Flehinger/Wieder) moved to approve the MER for Oct. 2019. The motion carried.</w:t>
      </w:r>
    </w:p>
    <w:p w14:paraId="2A5B4468" w14:textId="77777777" w:rsidR="0028003D" w:rsidRPr="003C3DC9" w:rsidRDefault="0028003D" w:rsidP="00830B65">
      <w:pPr>
        <w:tabs>
          <w:tab w:val="left" w:pos="450"/>
          <w:tab w:val="left" w:pos="630"/>
          <w:tab w:val="left" w:pos="810"/>
        </w:tabs>
        <w:rPr>
          <w:rFonts w:ascii="Arial" w:hAnsi="Arial" w:cs="Arial"/>
          <w:sz w:val="22"/>
          <w:szCs w:val="22"/>
        </w:rPr>
      </w:pPr>
    </w:p>
    <w:p w14:paraId="224F38FB" w14:textId="763E8B2D" w:rsidR="002D064D" w:rsidRPr="003C3DC9" w:rsidRDefault="00830B65" w:rsidP="00830B65">
      <w:pPr>
        <w:tabs>
          <w:tab w:val="left" w:pos="450"/>
          <w:tab w:val="left" w:pos="630"/>
          <w:tab w:val="left" w:pos="810"/>
        </w:tabs>
        <w:rPr>
          <w:rFonts w:ascii="Arial" w:hAnsi="Arial" w:cs="Arial"/>
          <w:b/>
          <w:sz w:val="22"/>
          <w:szCs w:val="22"/>
        </w:rPr>
      </w:pPr>
      <w:r w:rsidRPr="003C3DC9">
        <w:rPr>
          <w:rFonts w:ascii="Arial" w:hAnsi="Arial" w:cs="Arial"/>
          <w:b/>
          <w:sz w:val="22"/>
          <w:szCs w:val="22"/>
        </w:rPr>
        <w:t xml:space="preserve">8. </w:t>
      </w:r>
      <w:r w:rsidR="000A6A6C" w:rsidRPr="003C3DC9">
        <w:rPr>
          <w:rFonts w:ascii="Arial" w:hAnsi="Arial" w:cs="Arial"/>
          <w:b/>
          <w:sz w:val="22"/>
          <w:szCs w:val="22"/>
        </w:rPr>
        <w:t xml:space="preserve">Approval of Financial Statements as of </w:t>
      </w:r>
      <w:r w:rsidR="004D38B0" w:rsidRPr="003C3DC9">
        <w:rPr>
          <w:rFonts w:ascii="Arial" w:hAnsi="Arial" w:cs="Arial"/>
          <w:b/>
          <w:sz w:val="22"/>
          <w:szCs w:val="22"/>
        </w:rPr>
        <w:t>October 31</w:t>
      </w:r>
      <w:r w:rsidR="003F7254" w:rsidRPr="003C3DC9">
        <w:rPr>
          <w:rFonts w:ascii="Arial" w:hAnsi="Arial" w:cs="Arial"/>
          <w:b/>
          <w:sz w:val="22"/>
          <w:szCs w:val="22"/>
        </w:rPr>
        <w:t>,</w:t>
      </w:r>
      <w:r w:rsidR="000A6A6C" w:rsidRPr="003C3DC9">
        <w:rPr>
          <w:rFonts w:ascii="Arial" w:hAnsi="Arial" w:cs="Arial"/>
          <w:b/>
          <w:sz w:val="22"/>
          <w:szCs w:val="22"/>
        </w:rPr>
        <w:t xml:space="preserve"> 2019</w:t>
      </w:r>
      <w:r w:rsidR="00AA0A23" w:rsidRPr="003C3DC9">
        <w:rPr>
          <w:rFonts w:ascii="Arial" w:hAnsi="Arial" w:cs="Arial"/>
          <w:b/>
          <w:sz w:val="22"/>
          <w:szCs w:val="22"/>
        </w:rPr>
        <w:t>. (Flehinger/Heissler) moved to approve the Financial Statements for Oct. 019. The motion carried.</w:t>
      </w:r>
    </w:p>
    <w:p w14:paraId="51AA7E32" w14:textId="77777777" w:rsidR="00AA0A23" w:rsidRPr="003C3DC9" w:rsidRDefault="00AA0A23" w:rsidP="00830B65">
      <w:pPr>
        <w:tabs>
          <w:tab w:val="left" w:pos="450"/>
          <w:tab w:val="left" w:pos="630"/>
          <w:tab w:val="left" w:pos="810"/>
        </w:tabs>
        <w:rPr>
          <w:rFonts w:ascii="Arial" w:hAnsi="Arial" w:cs="Arial"/>
          <w:sz w:val="22"/>
          <w:szCs w:val="22"/>
        </w:rPr>
      </w:pPr>
    </w:p>
    <w:p w14:paraId="5A9392DF" w14:textId="193ED055" w:rsidR="00763F8D" w:rsidRPr="003C3DC9" w:rsidRDefault="00830B65" w:rsidP="00830B65">
      <w:pPr>
        <w:tabs>
          <w:tab w:val="left" w:pos="1080"/>
        </w:tabs>
        <w:rPr>
          <w:rFonts w:ascii="Arial" w:hAnsi="Arial" w:cs="Arial"/>
          <w:sz w:val="22"/>
          <w:szCs w:val="22"/>
        </w:rPr>
      </w:pPr>
      <w:r w:rsidRPr="003C3DC9">
        <w:rPr>
          <w:rFonts w:ascii="Arial" w:hAnsi="Arial" w:cs="Arial"/>
          <w:b/>
          <w:sz w:val="22"/>
          <w:szCs w:val="22"/>
        </w:rPr>
        <w:t xml:space="preserve">9. </w:t>
      </w:r>
      <w:r w:rsidR="00763F8D" w:rsidRPr="003C3DC9">
        <w:rPr>
          <w:rFonts w:ascii="Arial" w:hAnsi="Arial" w:cs="Arial"/>
          <w:b/>
          <w:sz w:val="22"/>
          <w:szCs w:val="22"/>
        </w:rPr>
        <w:t xml:space="preserve">Committee and other Reports </w:t>
      </w:r>
      <w:r w:rsidR="00AA0A23" w:rsidRPr="003C3DC9">
        <w:rPr>
          <w:rFonts w:ascii="Arial" w:hAnsi="Arial" w:cs="Arial"/>
          <w:sz w:val="22"/>
          <w:szCs w:val="22"/>
        </w:rPr>
        <w:t xml:space="preserve"> </w:t>
      </w:r>
    </w:p>
    <w:p w14:paraId="6A7663FA" w14:textId="4F43FF01" w:rsidR="00763F8D" w:rsidRPr="003C3DC9" w:rsidRDefault="00763F8D" w:rsidP="00745D1E">
      <w:pPr>
        <w:tabs>
          <w:tab w:val="left" w:pos="360"/>
        </w:tabs>
        <w:rPr>
          <w:rFonts w:ascii="Arial" w:hAnsi="Arial" w:cs="Arial"/>
          <w:sz w:val="22"/>
          <w:szCs w:val="22"/>
        </w:rPr>
      </w:pPr>
      <w:r w:rsidRPr="003C3DC9">
        <w:rPr>
          <w:rFonts w:ascii="Arial" w:hAnsi="Arial" w:cs="Arial"/>
          <w:b/>
          <w:sz w:val="22"/>
          <w:szCs w:val="22"/>
        </w:rPr>
        <w:t>Outreach</w:t>
      </w:r>
      <w:r w:rsidR="00AA0A23" w:rsidRPr="003C3DC9">
        <w:rPr>
          <w:rFonts w:ascii="Arial" w:hAnsi="Arial" w:cs="Arial"/>
          <w:b/>
          <w:sz w:val="22"/>
          <w:szCs w:val="22"/>
        </w:rPr>
        <w:t xml:space="preserve"> –</w:t>
      </w:r>
      <w:r w:rsidR="00AA0A23" w:rsidRPr="003C3DC9">
        <w:rPr>
          <w:rFonts w:ascii="Arial" w:hAnsi="Arial" w:cs="Arial"/>
          <w:sz w:val="22"/>
          <w:szCs w:val="22"/>
        </w:rPr>
        <w:t xml:space="preserve"> Web Corner has submitted a new contract which has been submitted to the City Clerk for approval. </w:t>
      </w:r>
      <w:r w:rsidR="00F736D7" w:rsidRPr="003C3DC9">
        <w:rPr>
          <w:rFonts w:ascii="Arial" w:hAnsi="Arial" w:cs="Arial"/>
          <w:sz w:val="22"/>
          <w:szCs w:val="22"/>
        </w:rPr>
        <w:t xml:space="preserve">Terry </w:t>
      </w:r>
      <w:r w:rsidR="00873FE7">
        <w:rPr>
          <w:rFonts w:ascii="Arial" w:hAnsi="Arial" w:cs="Arial"/>
          <w:sz w:val="22"/>
          <w:szCs w:val="22"/>
        </w:rPr>
        <w:t xml:space="preserve">Saucier </w:t>
      </w:r>
      <w:r w:rsidR="00F736D7" w:rsidRPr="003C3DC9">
        <w:rPr>
          <w:rFonts w:ascii="Arial" w:hAnsi="Arial" w:cs="Arial"/>
          <w:sz w:val="22"/>
          <w:szCs w:val="22"/>
        </w:rPr>
        <w:t xml:space="preserve">announced the events at which TNC had booths. </w:t>
      </w:r>
    </w:p>
    <w:p w14:paraId="550DEF63" w14:textId="77777777" w:rsidR="00F736D7" w:rsidRPr="003C3DC9" w:rsidRDefault="00F736D7" w:rsidP="00763F8D">
      <w:pPr>
        <w:tabs>
          <w:tab w:val="left" w:pos="360"/>
        </w:tabs>
        <w:ind w:left="1440"/>
        <w:rPr>
          <w:rFonts w:ascii="Arial" w:hAnsi="Arial" w:cs="Arial"/>
          <w:sz w:val="22"/>
          <w:szCs w:val="22"/>
        </w:rPr>
      </w:pPr>
    </w:p>
    <w:p w14:paraId="5AE66E65" w14:textId="12EC4E04" w:rsidR="00763F8D" w:rsidRPr="003C3DC9" w:rsidRDefault="00763F8D" w:rsidP="00745D1E">
      <w:pPr>
        <w:tabs>
          <w:tab w:val="left" w:pos="1440"/>
        </w:tabs>
        <w:rPr>
          <w:rFonts w:ascii="Arial" w:hAnsi="Arial" w:cs="Arial"/>
          <w:sz w:val="22"/>
          <w:szCs w:val="22"/>
        </w:rPr>
      </w:pPr>
      <w:r w:rsidRPr="003C3DC9">
        <w:rPr>
          <w:rFonts w:ascii="Arial" w:hAnsi="Arial" w:cs="Arial"/>
          <w:b/>
          <w:sz w:val="22"/>
          <w:szCs w:val="22"/>
        </w:rPr>
        <w:t>Events</w:t>
      </w:r>
      <w:r w:rsidR="00860847" w:rsidRPr="003C3DC9">
        <w:rPr>
          <w:rFonts w:ascii="Arial" w:hAnsi="Arial" w:cs="Arial"/>
          <w:b/>
          <w:sz w:val="22"/>
          <w:szCs w:val="22"/>
        </w:rPr>
        <w:t xml:space="preserve"> </w:t>
      </w:r>
      <w:r w:rsidR="00F736D7" w:rsidRPr="003C3DC9">
        <w:rPr>
          <w:rFonts w:ascii="Arial" w:hAnsi="Arial" w:cs="Arial"/>
          <w:b/>
          <w:sz w:val="22"/>
          <w:szCs w:val="22"/>
        </w:rPr>
        <w:t>–</w:t>
      </w:r>
      <w:r w:rsidR="00860847" w:rsidRPr="003C3DC9">
        <w:rPr>
          <w:rFonts w:ascii="Arial" w:hAnsi="Arial" w:cs="Arial"/>
          <w:b/>
          <w:sz w:val="22"/>
          <w:szCs w:val="22"/>
        </w:rPr>
        <w:t xml:space="preserve"> </w:t>
      </w:r>
      <w:r w:rsidR="00EC6FC6" w:rsidRPr="003C3DC9">
        <w:rPr>
          <w:rFonts w:ascii="Arial" w:hAnsi="Arial" w:cs="Arial"/>
          <w:sz w:val="22"/>
          <w:szCs w:val="22"/>
        </w:rPr>
        <w:t>Esther Wieder:</w:t>
      </w:r>
      <w:r w:rsidR="00EC6FC6" w:rsidRPr="003C3DC9">
        <w:rPr>
          <w:rFonts w:ascii="Arial" w:hAnsi="Arial" w:cs="Arial"/>
          <w:b/>
          <w:sz w:val="22"/>
          <w:szCs w:val="22"/>
        </w:rPr>
        <w:t xml:space="preserve"> </w:t>
      </w:r>
      <w:r w:rsidR="00F736D7" w:rsidRPr="003C3DC9">
        <w:rPr>
          <w:rFonts w:ascii="Arial" w:hAnsi="Arial" w:cs="Arial"/>
          <w:sz w:val="22"/>
          <w:szCs w:val="22"/>
        </w:rPr>
        <w:t xml:space="preserve">The next Earth Day event will take place on April 18, 2020, 10 – 2 p.m. The budget request will be coming up at the next meeting. </w:t>
      </w:r>
    </w:p>
    <w:p w14:paraId="12A593AA" w14:textId="77777777" w:rsidR="00F736D7" w:rsidRPr="003C3DC9" w:rsidRDefault="00F736D7" w:rsidP="008E5B0B">
      <w:pPr>
        <w:tabs>
          <w:tab w:val="left" w:pos="1440"/>
        </w:tabs>
        <w:ind w:left="1440"/>
        <w:rPr>
          <w:rFonts w:ascii="Arial" w:hAnsi="Arial" w:cs="Arial"/>
          <w:sz w:val="22"/>
          <w:szCs w:val="22"/>
        </w:rPr>
      </w:pPr>
    </w:p>
    <w:p w14:paraId="55260D34" w14:textId="71F4BC13" w:rsidR="00763F8D" w:rsidRPr="003C3DC9" w:rsidRDefault="00763F8D" w:rsidP="00745D1E">
      <w:pPr>
        <w:tabs>
          <w:tab w:val="left" w:pos="360"/>
        </w:tabs>
        <w:rPr>
          <w:rFonts w:ascii="Arial" w:hAnsi="Arial" w:cs="Arial"/>
          <w:sz w:val="22"/>
          <w:szCs w:val="22"/>
        </w:rPr>
      </w:pPr>
      <w:r w:rsidRPr="003C3DC9">
        <w:rPr>
          <w:rFonts w:ascii="Arial" w:hAnsi="Arial" w:cs="Arial"/>
          <w:b/>
          <w:sz w:val="22"/>
          <w:szCs w:val="22"/>
        </w:rPr>
        <w:t xml:space="preserve">Land Use </w:t>
      </w:r>
      <w:r w:rsidR="00F736D7" w:rsidRPr="003C3DC9">
        <w:rPr>
          <w:rFonts w:ascii="Arial" w:hAnsi="Arial" w:cs="Arial"/>
          <w:b/>
          <w:sz w:val="22"/>
          <w:szCs w:val="22"/>
        </w:rPr>
        <w:t>–</w:t>
      </w:r>
      <w:r w:rsidR="00F736D7" w:rsidRPr="003C3DC9">
        <w:rPr>
          <w:rFonts w:ascii="Arial" w:hAnsi="Arial" w:cs="Arial"/>
          <w:sz w:val="22"/>
          <w:szCs w:val="22"/>
        </w:rPr>
        <w:t xml:space="preserve"> David</w:t>
      </w:r>
      <w:r w:rsidR="00EC6FC6" w:rsidRPr="003C3DC9">
        <w:rPr>
          <w:rFonts w:ascii="Arial" w:hAnsi="Arial" w:cs="Arial"/>
          <w:sz w:val="22"/>
          <w:szCs w:val="22"/>
        </w:rPr>
        <w:t xml:space="preserve"> Garfinkle</w:t>
      </w:r>
      <w:r w:rsidR="00F736D7" w:rsidRPr="003C3DC9">
        <w:rPr>
          <w:rFonts w:ascii="Arial" w:hAnsi="Arial" w:cs="Arial"/>
          <w:sz w:val="22"/>
          <w:szCs w:val="22"/>
        </w:rPr>
        <w:t xml:space="preserve"> said Land Use will continue to work on enforcement of the ordinances controlling short term rentals and group homes. The</w:t>
      </w:r>
      <w:r w:rsidR="00D372B9">
        <w:rPr>
          <w:rFonts w:ascii="Arial" w:hAnsi="Arial" w:cs="Arial"/>
          <w:sz w:val="22"/>
          <w:szCs w:val="22"/>
        </w:rPr>
        <w:t xml:space="preserve"> Berggruen</w:t>
      </w:r>
      <w:bookmarkStart w:id="0" w:name="_GoBack"/>
      <w:bookmarkEnd w:id="0"/>
      <w:r w:rsidR="00F736D7" w:rsidRPr="003C3DC9">
        <w:rPr>
          <w:rFonts w:ascii="Arial" w:hAnsi="Arial" w:cs="Arial"/>
          <w:sz w:val="22"/>
          <w:szCs w:val="22"/>
        </w:rPr>
        <w:t xml:space="preserve"> Institute is proposing a very large structure off the 405 which Land Use is opposing. This item will be on the January meeting. Billboard blight – Jeff talked about the version of the ordinance his committee is supporting. The City Planning Commission has sent a version to the PLUM committee that eliminates all of the restrictions. He will put this on the agenda for the next Land Use meeting. </w:t>
      </w:r>
      <w:r w:rsidR="00873FE7">
        <w:rPr>
          <w:rFonts w:ascii="Arial" w:hAnsi="Arial" w:cs="Arial"/>
          <w:sz w:val="22"/>
          <w:szCs w:val="22"/>
        </w:rPr>
        <w:t>A c</w:t>
      </w:r>
      <w:r w:rsidR="00F736D7" w:rsidRPr="003C3DC9">
        <w:rPr>
          <w:rFonts w:ascii="Arial" w:hAnsi="Arial" w:cs="Arial"/>
          <w:sz w:val="22"/>
          <w:szCs w:val="22"/>
        </w:rPr>
        <w:t xml:space="preserve">hildcare </w:t>
      </w:r>
      <w:r w:rsidR="00873FE7">
        <w:rPr>
          <w:rFonts w:ascii="Arial" w:hAnsi="Arial" w:cs="Arial"/>
          <w:sz w:val="22"/>
          <w:szCs w:val="22"/>
        </w:rPr>
        <w:t>c</w:t>
      </w:r>
      <w:r w:rsidR="00F736D7" w:rsidRPr="003C3DC9">
        <w:rPr>
          <w:rFonts w:ascii="Arial" w:hAnsi="Arial" w:cs="Arial"/>
          <w:sz w:val="22"/>
          <w:szCs w:val="22"/>
        </w:rPr>
        <w:t xml:space="preserve">enter on Victory is proposed on an R1 lot in the middle of single family homes. This is a huge project and Land Use is opposing it.  </w:t>
      </w:r>
    </w:p>
    <w:p w14:paraId="13DF2CF5" w14:textId="77777777" w:rsidR="00745D1E" w:rsidRDefault="00745D1E" w:rsidP="00745D1E">
      <w:pPr>
        <w:tabs>
          <w:tab w:val="left" w:pos="360"/>
        </w:tabs>
        <w:rPr>
          <w:rFonts w:ascii="Arial" w:hAnsi="Arial" w:cs="Arial"/>
          <w:b/>
          <w:sz w:val="22"/>
          <w:szCs w:val="22"/>
        </w:rPr>
      </w:pPr>
    </w:p>
    <w:p w14:paraId="2FD56F0A" w14:textId="3FAFF01B" w:rsidR="00763F8D" w:rsidRPr="003C3DC9" w:rsidRDefault="00763F8D" w:rsidP="00745D1E">
      <w:pPr>
        <w:tabs>
          <w:tab w:val="left" w:pos="360"/>
        </w:tabs>
        <w:rPr>
          <w:rFonts w:ascii="Arial" w:hAnsi="Arial" w:cs="Arial"/>
          <w:sz w:val="22"/>
          <w:szCs w:val="22"/>
        </w:rPr>
      </w:pPr>
      <w:r w:rsidRPr="003C3DC9">
        <w:rPr>
          <w:rFonts w:ascii="Arial" w:hAnsi="Arial" w:cs="Arial"/>
          <w:b/>
          <w:sz w:val="22"/>
          <w:szCs w:val="22"/>
        </w:rPr>
        <w:t>Budget</w:t>
      </w:r>
      <w:r w:rsidR="00BC6DC6" w:rsidRPr="003C3DC9">
        <w:rPr>
          <w:rFonts w:ascii="Arial" w:hAnsi="Arial" w:cs="Arial"/>
          <w:b/>
          <w:sz w:val="22"/>
          <w:szCs w:val="22"/>
        </w:rPr>
        <w:t xml:space="preserve"> </w:t>
      </w:r>
      <w:r w:rsidR="00FB2350" w:rsidRPr="003C3DC9">
        <w:rPr>
          <w:rFonts w:ascii="Arial" w:hAnsi="Arial" w:cs="Arial"/>
          <w:b/>
          <w:sz w:val="22"/>
          <w:szCs w:val="22"/>
        </w:rPr>
        <w:t>–</w:t>
      </w:r>
      <w:r w:rsidR="00FB2350" w:rsidRPr="003C3DC9">
        <w:rPr>
          <w:rFonts w:ascii="Arial" w:hAnsi="Arial" w:cs="Arial"/>
          <w:sz w:val="22"/>
          <w:szCs w:val="22"/>
        </w:rPr>
        <w:t xml:space="preserve"> No report.</w:t>
      </w:r>
    </w:p>
    <w:p w14:paraId="73CC71CA" w14:textId="77777777" w:rsidR="00745D1E" w:rsidRDefault="00745D1E" w:rsidP="00745D1E">
      <w:pPr>
        <w:tabs>
          <w:tab w:val="left" w:pos="360"/>
        </w:tabs>
        <w:rPr>
          <w:rFonts w:ascii="Arial" w:hAnsi="Arial" w:cs="Arial"/>
          <w:sz w:val="22"/>
          <w:szCs w:val="22"/>
        </w:rPr>
      </w:pPr>
    </w:p>
    <w:p w14:paraId="2A11A2BC" w14:textId="3B79BADC" w:rsidR="00763F8D" w:rsidRPr="003C3DC9" w:rsidRDefault="00763F8D" w:rsidP="00745D1E">
      <w:pPr>
        <w:tabs>
          <w:tab w:val="left" w:pos="360"/>
        </w:tabs>
        <w:rPr>
          <w:rFonts w:ascii="Arial" w:hAnsi="Arial" w:cs="Arial"/>
          <w:sz w:val="22"/>
          <w:szCs w:val="22"/>
        </w:rPr>
      </w:pPr>
      <w:r w:rsidRPr="003C3DC9">
        <w:rPr>
          <w:rFonts w:ascii="Arial" w:hAnsi="Arial" w:cs="Arial"/>
          <w:b/>
          <w:sz w:val="22"/>
          <w:szCs w:val="22"/>
        </w:rPr>
        <w:t>Transportation</w:t>
      </w:r>
      <w:r w:rsidR="00FB2350" w:rsidRPr="003C3DC9">
        <w:rPr>
          <w:rFonts w:ascii="Arial" w:hAnsi="Arial" w:cs="Arial"/>
          <w:b/>
          <w:sz w:val="22"/>
          <w:szCs w:val="22"/>
        </w:rPr>
        <w:t xml:space="preserve"> </w:t>
      </w:r>
      <w:r w:rsidR="00FB2350" w:rsidRPr="003C3DC9">
        <w:rPr>
          <w:rFonts w:ascii="Arial" w:hAnsi="Arial" w:cs="Arial"/>
          <w:sz w:val="22"/>
          <w:szCs w:val="22"/>
        </w:rPr>
        <w:t>– Max</w:t>
      </w:r>
      <w:r w:rsidR="00EC6FC6" w:rsidRPr="003C3DC9">
        <w:rPr>
          <w:rFonts w:ascii="Arial" w:hAnsi="Arial" w:cs="Arial"/>
          <w:sz w:val="22"/>
          <w:szCs w:val="22"/>
        </w:rPr>
        <w:t xml:space="preserve"> Flehinger</w:t>
      </w:r>
      <w:r w:rsidR="00FB2350" w:rsidRPr="003C3DC9">
        <w:rPr>
          <w:rFonts w:ascii="Arial" w:hAnsi="Arial" w:cs="Arial"/>
          <w:sz w:val="22"/>
          <w:szCs w:val="22"/>
        </w:rPr>
        <w:t xml:space="preserve"> said the City turned down TNC’s request for increasing fines for illegal truck parking. </w:t>
      </w:r>
      <w:r w:rsidR="00873FE7">
        <w:rPr>
          <w:rFonts w:ascii="Arial" w:hAnsi="Arial" w:cs="Arial"/>
          <w:sz w:val="22"/>
          <w:szCs w:val="22"/>
        </w:rPr>
        <w:t>He also a</w:t>
      </w:r>
      <w:r w:rsidR="00FB2350" w:rsidRPr="003C3DC9">
        <w:rPr>
          <w:rFonts w:ascii="Arial" w:hAnsi="Arial" w:cs="Arial"/>
          <w:sz w:val="22"/>
          <w:szCs w:val="22"/>
        </w:rPr>
        <w:t xml:space="preserve">sked for a passenger loading zone in front of Whole Foods but the Chief Parking Administrator said it isn’t possible due to ADA requirements. A green curb could be painted for short term parking but that might defeat the purpose. </w:t>
      </w:r>
      <w:r w:rsidR="00873FE7">
        <w:rPr>
          <w:rFonts w:ascii="Arial" w:hAnsi="Arial" w:cs="Arial"/>
          <w:sz w:val="22"/>
          <w:szCs w:val="22"/>
        </w:rPr>
        <w:t xml:space="preserve">Signage suggesting video surveillance and enforcement at </w:t>
      </w:r>
      <w:r w:rsidR="00FB2350" w:rsidRPr="003C3DC9">
        <w:rPr>
          <w:rFonts w:ascii="Arial" w:hAnsi="Arial" w:cs="Arial"/>
          <w:sz w:val="22"/>
          <w:szCs w:val="22"/>
        </w:rPr>
        <w:t xml:space="preserve">Van Alden and </w:t>
      </w:r>
      <w:r w:rsidR="005D4198" w:rsidRPr="003C3DC9">
        <w:rPr>
          <w:rFonts w:ascii="Arial" w:hAnsi="Arial" w:cs="Arial"/>
          <w:sz w:val="22"/>
          <w:szCs w:val="22"/>
        </w:rPr>
        <w:t xml:space="preserve">Topham is </w:t>
      </w:r>
      <w:r w:rsidR="00FB2350" w:rsidRPr="003C3DC9">
        <w:rPr>
          <w:rFonts w:ascii="Arial" w:hAnsi="Arial" w:cs="Arial"/>
          <w:sz w:val="22"/>
          <w:szCs w:val="22"/>
        </w:rPr>
        <w:t xml:space="preserve">apparently a fake sign. There is no enforcement by LAPD. </w:t>
      </w:r>
      <w:r w:rsidR="00873FE7">
        <w:rPr>
          <w:rFonts w:ascii="Arial" w:hAnsi="Arial" w:cs="Arial"/>
          <w:sz w:val="22"/>
          <w:szCs w:val="22"/>
        </w:rPr>
        <w:t xml:space="preserve">Max has </w:t>
      </w:r>
      <w:r w:rsidR="00EF6DF6" w:rsidRPr="003C3DC9">
        <w:rPr>
          <w:rFonts w:ascii="Arial" w:hAnsi="Arial" w:cs="Arial"/>
          <w:sz w:val="22"/>
          <w:szCs w:val="22"/>
        </w:rPr>
        <w:t>issued a request for tree trimming at Linnett and Portola.</w:t>
      </w:r>
    </w:p>
    <w:p w14:paraId="05365AD5" w14:textId="77777777" w:rsidR="00745D1E" w:rsidRDefault="00745D1E" w:rsidP="00745D1E">
      <w:pPr>
        <w:tabs>
          <w:tab w:val="left" w:pos="360"/>
        </w:tabs>
        <w:rPr>
          <w:rFonts w:ascii="Arial" w:hAnsi="Arial" w:cs="Arial"/>
          <w:sz w:val="22"/>
          <w:szCs w:val="22"/>
        </w:rPr>
      </w:pPr>
    </w:p>
    <w:p w14:paraId="019CC072" w14:textId="0791D498" w:rsidR="00763F8D" w:rsidRPr="003C3DC9" w:rsidRDefault="00763F8D" w:rsidP="00745D1E">
      <w:pPr>
        <w:tabs>
          <w:tab w:val="left" w:pos="360"/>
        </w:tabs>
        <w:rPr>
          <w:rFonts w:ascii="Arial" w:hAnsi="Arial" w:cs="Arial"/>
          <w:sz w:val="22"/>
          <w:szCs w:val="22"/>
        </w:rPr>
      </w:pPr>
      <w:r w:rsidRPr="003C3DC9">
        <w:rPr>
          <w:rFonts w:ascii="Arial" w:hAnsi="Arial" w:cs="Arial"/>
          <w:sz w:val="22"/>
          <w:szCs w:val="22"/>
        </w:rPr>
        <w:t>Public Safety</w:t>
      </w:r>
      <w:r w:rsidR="00F736D7" w:rsidRPr="003C3DC9">
        <w:rPr>
          <w:rFonts w:ascii="Arial" w:hAnsi="Arial" w:cs="Arial"/>
          <w:sz w:val="22"/>
          <w:szCs w:val="22"/>
        </w:rPr>
        <w:t xml:space="preserve"> – </w:t>
      </w:r>
      <w:r w:rsidR="00733270" w:rsidRPr="003C3DC9">
        <w:rPr>
          <w:rFonts w:ascii="Arial" w:hAnsi="Arial" w:cs="Arial"/>
          <w:sz w:val="22"/>
          <w:szCs w:val="22"/>
        </w:rPr>
        <w:t>No report.</w:t>
      </w:r>
    </w:p>
    <w:p w14:paraId="758F8717" w14:textId="79EA5787" w:rsidR="00763F8D" w:rsidRPr="003C3DC9" w:rsidRDefault="00763F8D" w:rsidP="00745D1E">
      <w:pPr>
        <w:tabs>
          <w:tab w:val="left" w:pos="360"/>
        </w:tabs>
        <w:rPr>
          <w:rFonts w:ascii="Arial" w:hAnsi="Arial" w:cs="Arial"/>
          <w:sz w:val="22"/>
          <w:szCs w:val="22"/>
        </w:rPr>
      </w:pPr>
      <w:r w:rsidRPr="003C3DC9">
        <w:rPr>
          <w:rFonts w:ascii="Arial" w:hAnsi="Arial" w:cs="Arial"/>
          <w:sz w:val="22"/>
          <w:szCs w:val="22"/>
        </w:rPr>
        <w:t xml:space="preserve">Rules </w:t>
      </w:r>
      <w:r w:rsidR="00733270" w:rsidRPr="003C3DC9">
        <w:rPr>
          <w:rFonts w:ascii="Arial" w:hAnsi="Arial" w:cs="Arial"/>
          <w:sz w:val="22"/>
          <w:szCs w:val="22"/>
        </w:rPr>
        <w:t>– No report.</w:t>
      </w:r>
    </w:p>
    <w:p w14:paraId="1E3E679B" w14:textId="219FB93B" w:rsidR="00763F8D" w:rsidRPr="003C3DC9" w:rsidRDefault="00763F8D" w:rsidP="00745D1E">
      <w:pPr>
        <w:tabs>
          <w:tab w:val="left" w:pos="360"/>
        </w:tabs>
        <w:rPr>
          <w:rFonts w:ascii="Arial" w:hAnsi="Arial" w:cs="Arial"/>
          <w:sz w:val="22"/>
          <w:szCs w:val="22"/>
        </w:rPr>
      </w:pPr>
      <w:r w:rsidRPr="003C3DC9">
        <w:rPr>
          <w:rFonts w:ascii="Arial" w:hAnsi="Arial" w:cs="Arial"/>
          <w:sz w:val="22"/>
          <w:szCs w:val="22"/>
        </w:rPr>
        <w:t>Government Action</w:t>
      </w:r>
      <w:r w:rsidR="00733270" w:rsidRPr="003C3DC9">
        <w:rPr>
          <w:rFonts w:ascii="Arial" w:hAnsi="Arial" w:cs="Arial"/>
          <w:sz w:val="22"/>
          <w:szCs w:val="22"/>
        </w:rPr>
        <w:t xml:space="preserve"> – No report. </w:t>
      </w:r>
    </w:p>
    <w:p w14:paraId="00957BA0" w14:textId="77777777" w:rsidR="00733270" w:rsidRPr="003C3DC9" w:rsidRDefault="00733270" w:rsidP="00763F8D">
      <w:pPr>
        <w:tabs>
          <w:tab w:val="left" w:pos="360"/>
        </w:tabs>
        <w:ind w:left="1440"/>
        <w:rPr>
          <w:rFonts w:ascii="Arial" w:hAnsi="Arial" w:cs="Arial"/>
          <w:sz w:val="22"/>
          <w:szCs w:val="22"/>
        </w:rPr>
      </w:pPr>
    </w:p>
    <w:p w14:paraId="5B197A0D" w14:textId="13CAE241" w:rsidR="00763F8D" w:rsidRPr="003C3DC9" w:rsidRDefault="00763F8D" w:rsidP="00745D1E">
      <w:pPr>
        <w:tabs>
          <w:tab w:val="left" w:pos="360"/>
        </w:tabs>
        <w:rPr>
          <w:rFonts w:ascii="Arial" w:hAnsi="Arial" w:cs="Arial"/>
          <w:sz w:val="22"/>
          <w:szCs w:val="22"/>
        </w:rPr>
      </w:pPr>
      <w:r w:rsidRPr="003C3DC9">
        <w:rPr>
          <w:rFonts w:ascii="Arial" w:hAnsi="Arial" w:cs="Arial"/>
          <w:b/>
          <w:sz w:val="22"/>
          <w:szCs w:val="22"/>
        </w:rPr>
        <w:t>Animal Welfare</w:t>
      </w:r>
      <w:r w:rsidR="00733270" w:rsidRPr="003C3DC9">
        <w:rPr>
          <w:rFonts w:ascii="Arial" w:hAnsi="Arial" w:cs="Arial"/>
          <w:sz w:val="22"/>
          <w:szCs w:val="22"/>
        </w:rPr>
        <w:t xml:space="preserve"> – </w:t>
      </w:r>
      <w:r w:rsidR="00EC6FC6" w:rsidRPr="003C3DC9">
        <w:rPr>
          <w:rFonts w:ascii="Arial" w:hAnsi="Arial" w:cs="Arial"/>
          <w:sz w:val="22"/>
          <w:szCs w:val="22"/>
        </w:rPr>
        <w:t>Jeffrey Mausner said t</w:t>
      </w:r>
      <w:r w:rsidR="00733270" w:rsidRPr="003C3DC9">
        <w:rPr>
          <w:rFonts w:ascii="Arial" w:hAnsi="Arial" w:cs="Arial"/>
          <w:sz w:val="22"/>
          <w:szCs w:val="22"/>
        </w:rPr>
        <w:t>he shelters are getting less crowded for puppy and kitten season</w:t>
      </w:r>
      <w:r w:rsidR="00873FE7">
        <w:rPr>
          <w:rFonts w:ascii="Arial" w:hAnsi="Arial" w:cs="Arial"/>
          <w:sz w:val="22"/>
          <w:szCs w:val="22"/>
        </w:rPr>
        <w:t xml:space="preserve"> but f</w:t>
      </w:r>
      <w:r w:rsidR="00733270" w:rsidRPr="003C3DC9">
        <w:rPr>
          <w:rFonts w:ascii="Arial" w:hAnsi="Arial" w:cs="Arial"/>
          <w:sz w:val="22"/>
          <w:szCs w:val="22"/>
        </w:rPr>
        <w:t>rom 2015 – 2018 there was reduced funding for the City’s animal sterilization program which has led to an increase of stray cats and dogs. Jeff has written an article about this for CityWatch that predicts the numbers</w:t>
      </w:r>
      <w:r w:rsidR="00873FE7">
        <w:rPr>
          <w:rFonts w:ascii="Arial" w:hAnsi="Arial" w:cs="Arial"/>
          <w:sz w:val="22"/>
          <w:szCs w:val="22"/>
        </w:rPr>
        <w:t xml:space="preserve"> of strays rising by the 1,000’s</w:t>
      </w:r>
      <w:r w:rsidR="00733270" w:rsidRPr="003C3DC9">
        <w:rPr>
          <w:rFonts w:ascii="Arial" w:hAnsi="Arial" w:cs="Arial"/>
          <w:sz w:val="22"/>
          <w:szCs w:val="22"/>
        </w:rPr>
        <w:t xml:space="preserve"> due to the lack of sterilization. There has been </w:t>
      </w:r>
      <w:r w:rsidR="00CD26D3" w:rsidRPr="003C3DC9">
        <w:rPr>
          <w:rFonts w:ascii="Arial" w:hAnsi="Arial" w:cs="Arial"/>
          <w:sz w:val="22"/>
          <w:szCs w:val="22"/>
        </w:rPr>
        <w:t xml:space="preserve">significant </w:t>
      </w:r>
      <w:r w:rsidR="00733270" w:rsidRPr="003C3DC9">
        <w:rPr>
          <w:rFonts w:ascii="Arial" w:hAnsi="Arial" w:cs="Arial"/>
          <w:sz w:val="22"/>
          <w:szCs w:val="22"/>
        </w:rPr>
        <w:t>progress on banning the dog meat trade</w:t>
      </w:r>
      <w:r w:rsidR="00CD26D3" w:rsidRPr="003C3DC9">
        <w:rPr>
          <w:rFonts w:ascii="Arial" w:hAnsi="Arial" w:cs="Arial"/>
          <w:sz w:val="22"/>
          <w:szCs w:val="22"/>
        </w:rPr>
        <w:t xml:space="preserve"> since the City Council resolution</w:t>
      </w:r>
      <w:r w:rsidR="00733270" w:rsidRPr="003C3DC9">
        <w:rPr>
          <w:rFonts w:ascii="Arial" w:hAnsi="Arial" w:cs="Arial"/>
          <w:sz w:val="22"/>
          <w:szCs w:val="22"/>
        </w:rPr>
        <w:t xml:space="preserve">. The City of Seoul, S. Korea has banned </w:t>
      </w:r>
      <w:r w:rsidR="00CD26D3" w:rsidRPr="003C3DC9">
        <w:rPr>
          <w:rFonts w:ascii="Arial" w:hAnsi="Arial" w:cs="Arial"/>
          <w:sz w:val="22"/>
          <w:szCs w:val="22"/>
        </w:rPr>
        <w:t>dog meat slaughterhouses</w:t>
      </w:r>
      <w:r w:rsidR="00733270" w:rsidRPr="003C3DC9">
        <w:rPr>
          <w:rFonts w:ascii="Arial" w:hAnsi="Arial" w:cs="Arial"/>
          <w:sz w:val="22"/>
          <w:szCs w:val="22"/>
        </w:rPr>
        <w:t xml:space="preserve"> and </w:t>
      </w:r>
      <w:r w:rsidR="00873FE7">
        <w:rPr>
          <w:rFonts w:ascii="Arial" w:hAnsi="Arial" w:cs="Arial"/>
          <w:sz w:val="22"/>
          <w:szCs w:val="22"/>
        </w:rPr>
        <w:t xml:space="preserve">a </w:t>
      </w:r>
      <w:r w:rsidR="00733270" w:rsidRPr="003C3DC9">
        <w:rPr>
          <w:rFonts w:ascii="Arial" w:hAnsi="Arial" w:cs="Arial"/>
          <w:sz w:val="22"/>
          <w:szCs w:val="22"/>
        </w:rPr>
        <w:t>province of Central Java in Indonesia has a</w:t>
      </w:r>
      <w:r w:rsidR="00CD26D3" w:rsidRPr="003C3DC9">
        <w:rPr>
          <w:rFonts w:ascii="Arial" w:hAnsi="Arial" w:cs="Arial"/>
          <w:sz w:val="22"/>
          <w:szCs w:val="22"/>
        </w:rPr>
        <w:t>l</w:t>
      </w:r>
      <w:r w:rsidR="00733270" w:rsidRPr="003C3DC9">
        <w:rPr>
          <w:rFonts w:ascii="Arial" w:hAnsi="Arial" w:cs="Arial"/>
          <w:sz w:val="22"/>
          <w:szCs w:val="22"/>
        </w:rPr>
        <w:t>s</w:t>
      </w:r>
      <w:r w:rsidR="00CD26D3" w:rsidRPr="003C3DC9">
        <w:rPr>
          <w:rFonts w:ascii="Arial" w:hAnsi="Arial" w:cs="Arial"/>
          <w:sz w:val="22"/>
          <w:szCs w:val="22"/>
        </w:rPr>
        <w:t>o</w:t>
      </w:r>
      <w:r w:rsidR="00733270" w:rsidRPr="003C3DC9">
        <w:rPr>
          <w:rFonts w:ascii="Arial" w:hAnsi="Arial" w:cs="Arial"/>
          <w:sz w:val="22"/>
          <w:szCs w:val="22"/>
        </w:rPr>
        <w:t>.</w:t>
      </w:r>
      <w:r w:rsidR="00CD26D3" w:rsidRPr="003C3DC9">
        <w:rPr>
          <w:rFonts w:ascii="Arial" w:hAnsi="Arial" w:cs="Arial"/>
          <w:sz w:val="22"/>
          <w:szCs w:val="22"/>
        </w:rPr>
        <w:t xml:space="preserve"> Jeff has posted articles on this on CitywatchLA.com. There is an EIR being finished on the trap and release community cat program, which was suspended. Once that is in place, hopefully</w:t>
      </w:r>
      <w:r w:rsidR="00873FE7">
        <w:rPr>
          <w:rFonts w:ascii="Arial" w:hAnsi="Arial" w:cs="Arial"/>
          <w:sz w:val="22"/>
          <w:szCs w:val="22"/>
        </w:rPr>
        <w:t>,</w:t>
      </w:r>
      <w:r w:rsidR="00CD26D3" w:rsidRPr="003C3DC9">
        <w:rPr>
          <w:rFonts w:ascii="Arial" w:hAnsi="Arial" w:cs="Arial"/>
          <w:sz w:val="22"/>
          <w:szCs w:val="22"/>
        </w:rPr>
        <w:t xml:space="preserve"> this will be overturned. </w:t>
      </w:r>
      <w:r w:rsidR="00733270" w:rsidRPr="003C3DC9">
        <w:rPr>
          <w:rFonts w:ascii="Arial" w:hAnsi="Arial" w:cs="Arial"/>
          <w:sz w:val="22"/>
          <w:szCs w:val="22"/>
        </w:rPr>
        <w:t xml:space="preserve"> </w:t>
      </w:r>
    </w:p>
    <w:p w14:paraId="74333EDF" w14:textId="77777777" w:rsidR="003C3DC9" w:rsidRDefault="003C3DC9" w:rsidP="00F80BC4">
      <w:pPr>
        <w:tabs>
          <w:tab w:val="left" w:pos="360"/>
        </w:tabs>
        <w:ind w:left="1440"/>
        <w:rPr>
          <w:rFonts w:ascii="Arial" w:hAnsi="Arial" w:cs="Arial"/>
          <w:b/>
          <w:sz w:val="22"/>
          <w:szCs w:val="22"/>
        </w:rPr>
      </w:pPr>
    </w:p>
    <w:p w14:paraId="1A99885B" w14:textId="152CD814" w:rsidR="00F80BC4" w:rsidRPr="003C3DC9" w:rsidRDefault="00F80BC4" w:rsidP="00745D1E">
      <w:pPr>
        <w:tabs>
          <w:tab w:val="left" w:pos="360"/>
        </w:tabs>
        <w:rPr>
          <w:rFonts w:ascii="Arial" w:hAnsi="Arial" w:cs="Arial"/>
          <w:sz w:val="22"/>
          <w:szCs w:val="22"/>
        </w:rPr>
      </w:pPr>
      <w:r w:rsidRPr="003C3DC9">
        <w:rPr>
          <w:rFonts w:ascii="Arial" w:hAnsi="Arial" w:cs="Arial"/>
          <w:b/>
          <w:sz w:val="22"/>
          <w:szCs w:val="22"/>
        </w:rPr>
        <w:t>Beautification</w:t>
      </w:r>
      <w:r w:rsidR="00EF1A65" w:rsidRPr="003C3DC9">
        <w:rPr>
          <w:rFonts w:ascii="Arial" w:hAnsi="Arial" w:cs="Arial"/>
          <w:sz w:val="22"/>
          <w:szCs w:val="22"/>
        </w:rPr>
        <w:t xml:space="preserve"> – A</w:t>
      </w:r>
      <w:r w:rsidR="00873FE7">
        <w:rPr>
          <w:rFonts w:ascii="Arial" w:hAnsi="Arial" w:cs="Arial"/>
          <w:sz w:val="22"/>
          <w:szCs w:val="22"/>
        </w:rPr>
        <w:t xml:space="preserve"> neighborhood cleanup is planned </w:t>
      </w:r>
      <w:r w:rsidR="00EF1A65" w:rsidRPr="003C3DC9">
        <w:rPr>
          <w:rFonts w:ascii="Arial" w:hAnsi="Arial" w:cs="Arial"/>
          <w:sz w:val="22"/>
          <w:szCs w:val="22"/>
        </w:rPr>
        <w:t xml:space="preserve">for January 19, 9 a.m. – noon with support from the Council Office and the Chamber of Commerce.  </w:t>
      </w:r>
    </w:p>
    <w:p w14:paraId="0944C327" w14:textId="77777777" w:rsidR="003855B1" w:rsidRDefault="003855B1" w:rsidP="00763F8D">
      <w:pPr>
        <w:tabs>
          <w:tab w:val="left" w:pos="360"/>
        </w:tabs>
        <w:ind w:left="1440"/>
        <w:rPr>
          <w:rFonts w:ascii="Arial" w:hAnsi="Arial" w:cs="Arial"/>
          <w:b/>
          <w:sz w:val="22"/>
          <w:szCs w:val="22"/>
        </w:rPr>
      </w:pPr>
    </w:p>
    <w:p w14:paraId="456802B7" w14:textId="17750C59" w:rsidR="00F80BC4" w:rsidRPr="003C3DC9" w:rsidRDefault="00F80BC4" w:rsidP="00745D1E">
      <w:pPr>
        <w:tabs>
          <w:tab w:val="left" w:pos="360"/>
        </w:tabs>
        <w:rPr>
          <w:rFonts w:ascii="Arial" w:hAnsi="Arial" w:cs="Arial"/>
          <w:sz w:val="22"/>
          <w:szCs w:val="22"/>
        </w:rPr>
      </w:pPr>
      <w:r w:rsidRPr="003C3DC9">
        <w:rPr>
          <w:rFonts w:ascii="Arial" w:hAnsi="Arial" w:cs="Arial"/>
          <w:b/>
          <w:sz w:val="22"/>
          <w:szCs w:val="22"/>
        </w:rPr>
        <w:t>Homelessness Committee</w:t>
      </w:r>
      <w:r w:rsidR="00EF1A65" w:rsidRPr="003C3DC9">
        <w:rPr>
          <w:rFonts w:ascii="Arial" w:hAnsi="Arial" w:cs="Arial"/>
          <w:sz w:val="22"/>
          <w:szCs w:val="22"/>
        </w:rPr>
        <w:t xml:space="preserve"> – </w:t>
      </w:r>
      <w:r w:rsidR="00EC6FC6" w:rsidRPr="003C3DC9">
        <w:rPr>
          <w:rFonts w:ascii="Arial" w:hAnsi="Arial" w:cs="Arial"/>
          <w:sz w:val="22"/>
          <w:szCs w:val="22"/>
        </w:rPr>
        <w:t xml:space="preserve">Susan Lord: </w:t>
      </w:r>
      <w:r w:rsidR="00EF1A65" w:rsidRPr="003C3DC9">
        <w:rPr>
          <w:rFonts w:ascii="Arial" w:hAnsi="Arial" w:cs="Arial"/>
          <w:sz w:val="22"/>
          <w:szCs w:val="22"/>
        </w:rPr>
        <w:t>There wasn’t a quorum but at the last meeting</w:t>
      </w:r>
      <w:r w:rsidR="00873FE7">
        <w:rPr>
          <w:rFonts w:ascii="Arial" w:hAnsi="Arial" w:cs="Arial"/>
          <w:sz w:val="22"/>
          <w:szCs w:val="22"/>
        </w:rPr>
        <w:t>, h</w:t>
      </w:r>
      <w:r w:rsidR="00EF1A65" w:rsidRPr="003C3DC9">
        <w:rPr>
          <w:rFonts w:ascii="Arial" w:hAnsi="Arial" w:cs="Arial"/>
          <w:sz w:val="22"/>
          <w:szCs w:val="22"/>
        </w:rPr>
        <w:t>owever, there was a discussion about focusing on the homeless in Tarzana. Hope of the Valley is the local shelter which serves hot meals every day</w:t>
      </w:r>
      <w:r w:rsidR="00873FE7">
        <w:rPr>
          <w:rFonts w:ascii="Arial" w:hAnsi="Arial" w:cs="Arial"/>
          <w:sz w:val="22"/>
          <w:szCs w:val="22"/>
        </w:rPr>
        <w:t xml:space="preserve"> and has 138 beds</w:t>
      </w:r>
      <w:r w:rsidR="00EF1A65" w:rsidRPr="003C3DC9">
        <w:rPr>
          <w:rFonts w:ascii="Arial" w:hAnsi="Arial" w:cs="Arial"/>
          <w:sz w:val="22"/>
          <w:szCs w:val="22"/>
        </w:rPr>
        <w:t xml:space="preserve">. It’s on Tyrone by Van Nuys Blvd. The buses offer free </w:t>
      </w:r>
      <w:r w:rsidR="00873FE7">
        <w:rPr>
          <w:rFonts w:ascii="Arial" w:hAnsi="Arial" w:cs="Arial"/>
          <w:sz w:val="22"/>
          <w:szCs w:val="22"/>
        </w:rPr>
        <w:t xml:space="preserve">transit </w:t>
      </w:r>
      <w:r w:rsidR="00EF1A65" w:rsidRPr="003C3DC9">
        <w:rPr>
          <w:rFonts w:ascii="Arial" w:hAnsi="Arial" w:cs="Arial"/>
          <w:sz w:val="22"/>
          <w:szCs w:val="22"/>
        </w:rPr>
        <w:t xml:space="preserve">service for the homeless. </w:t>
      </w:r>
      <w:r w:rsidR="00873FE7">
        <w:rPr>
          <w:rFonts w:ascii="Arial" w:hAnsi="Arial" w:cs="Arial"/>
          <w:sz w:val="22"/>
          <w:szCs w:val="22"/>
        </w:rPr>
        <w:t>T</w:t>
      </w:r>
      <w:r w:rsidR="003211CB" w:rsidRPr="003C3DC9">
        <w:rPr>
          <w:rFonts w:ascii="Arial" w:hAnsi="Arial" w:cs="Arial"/>
          <w:sz w:val="22"/>
          <w:szCs w:val="22"/>
        </w:rPr>
        <w:t>he Councilmember is having a meeting on Jan. 19</w:t>
      </w:r>
      <w:r w:rsidR="003211CB" w:rsidRPr="003C3DC9">
        <w:rPr>
          <w:rFonts w:ascii="Arial" w:hAnsi="Arial" w:cs="Arial"/>
          <w:sz w:val="22"/>
          <w:szCs w:val="22"/>
          <w:vertAlign w:val="superscript"/>
        </w:rPr>
        <w:t>th</w:t>
      </w:r>
      <w:r w:rsidR="003211CB" w:rsidRPr="003C3DC9">
        <w:rPr>
          <w:rFonts w:ascii="Arial" w:hAnsi="Arial" w:cs="Arial"/>
          <w:sz w:val="22"/>
          <w:szCs w:val="22"/>
        </w:rPr>
        <w:t xml:space="preserve"> about the homeless strategy.</w:t>
      </w:r>
      <w:r w:rsidR="007E4E5C" w:rsidRPr="003C3DC9">
        <w:rPr>
          <w:rFonts w:ascii="Arial" w:hAnsi="Arial" w:cs="Arial"/>
          <w:sz w:val="22"/>
          <w:szCs w:val="22"/>
        </w:rPr>
        <w:t xml:space="preserve"> The</w:t>
      </w:r>
      <w:r w:rsidR="00873FE7">
        <w:rPr>
          <w:rFonts w:ascii="Arial" w:hAnsi="Arial" w:cs="Arial"/>
          <w:sz w:val="22"/>
          <w:szCs w:val="22"/>
        </w:rPr>
        <w:t xml:space="preserve"> next Homeless Committee</w:t>
      </w:r>
      <w:r w:rsidR="007E4E5C" w:rsidRPr="003C3DC9">
        <w:rPr>
          <w:rFonts w:ascii="Arial" w:hAnsi="Arial" w:cs="Arial"/>
          <w:sz w:val="22"/>
          <w:szCs w:val="22"/>
        </w:rPr>
        <w:t xml:space="preserve"> meeting takes place the 3</w:t>
      </w:r>
      <w:r w:rsidR="007E4E5C" w:rsidRPr="003C3DC9">
        <w:rPr>
          <w:rFonts w:ascii="Arial" w:hAnsi="Arial" w:cs="Arial"/>
          <w:sz w:val="22"/>
          <w:szCs w:val="22"/>
          <w:vertAlign w:val="superscript"/>
        </w:rPr>
        <w:t>rd</w:t>
      </w:r>
      <w:r w:rsidR="007E4E5C" w:rsidRPr="003C3DC9">
        <w:rPr>
          <w:rFonts w:ascii="Arial" w:hAnsi="Arial" w:cs="Arial"/>
          <w:sz w:val="22"/>
          <w:szCs w:val="22"/>
        </w:rPr>
        <w:t xml:space="preserve"> Thursday in January.</w:t>
      </w:r>
    </w:p>
    <w:p w14:paraId="2DFF5409" w14:textId="77777777" w:rsidR="003855B1" w:rsidRDefault="003855B1" w:rsidP="00B239F8">
      <w:pPr>
        <w:tabs>
          <w:tab w:val="left" w:pos="360"/>
        </w:tabs>
        <w:ind w:left="1440"/>
        <w:rPr>
          <w:rFonts w:ascii="Arial" w:hAnsi="Arial" w:cs="Arial"/>
          <w:b/>
          <w:sz w:val="22"/>
          <w:szCs w:val="22"/>
        </w:rPr>
      </w:pPr>
    </w:p>
    <w:p w14:paraId="06D10B0F" w14:textId="4D39A59C" w:rsidR="00246784" w:rsidRPr="003C3DC9" w:rsidRDefault="00763F8D" w:rsidP="00745D1E">
      <w:pPr>
        <w:tabs>
          <w:tab w:val="left" w:pos="360"/>
        </w:tabs>
        <w:rPr>
          <w:rFonts w:ascii="Arial" w:hAnsi="Arial" w:cs="Arial"/>
          <w:sz w:val="22"/>
          <w:szCs w:val="22"/>
        </w:rPr>
      </w:pPr>
      <w:r w:rsidRPr="003C3DC9">
        <w:rPr>
          <w:rFonts w:ascii="Arial" w:hAnsi="Arial" w:cs="Arial"/>
          <w:b/>
          <w:sz w:val="22"/>
          <w:szCs w:val="22"/>
        </w:rPr>
        <w:t xml:space="preserve">DWP MOU </w:t>
      </w:r>
      <w:r w:rsidR="00F80BC4" w:rsidRPr="003C3DC9">
        <w:rPr>
          <w:rFonts w:ascii="Arial" w:hAnsi="Arial" w:cs="Arial"/>
          <w:b/>
          <w:sz w:val="22"/>
          <w:szCs w:val="22"/>
        </w:rPr>
        <w:t>Report</w:t>
      </w:r>
      <w:r w:rsidR="007E4E5C" w:rsidRPr="003C3DC9">
        <w:rPr>
          <w:rFonts w:ascii="Arial" w:hAnsi="Arial" w:cs="Arial"/>
          <w:b/>
          <w:sz w:val="22"/>
          <w:szCs w:val="22"/>
        </w:rPr>
        <w:t xml:space="preserve"> </w:t>
      </w:r>
      <w:r w:rsidR="00246784" w:rsidRPr="003C3DC9">
        <w:rPr>
          <w:rFonts w:ascii="Arial" w:hAnsi="Arial" w:cs="Arial"/>
          <w:b/>
          <w:sz w:val="22"/>
          <w:szCs w:val="22"/>
        </w:rPr>
        <w:t>–</w:t>
      </w:r>
      <w:r w:rsidR="00246784" w:rsidRPr="003C3DC9">
        <w:rPr>
          <w:rFonts w:ascii="Arial" w:hAnsi="Arial" w:cs="Arial"/>
          <w:sz w:val="22"/>
          <w:szCs w:val="22"/>
        </w:rPr>
        <w:t xml:space="preserve"> Michael Povar said </w:t>
      </w:r>
      <w:r w:rsidR="00873FE7">
        <w:rPr>
          <w:rFonts w:ascii="Arial" w:hAnsi="Arial" w:cs="Arial"/>
          <w:sz w:val="22"/>
          <w:szCs w:val="22"/>
        </w:rPr>
        <w:t xml:space="preserve">things are at a standstill with </w:t>
      </w:r>
      <w:r w:rsidR="00246784" w:rsidRPr="003C3DC9">
        <w:rPr>
          <w:rFonts w:ascii="Arial" w:hAnsi="Arial" w:cs="Arial"/>
          <w:sz w:val="22"/>
          <w:szCs w:val="22"/>
        </w:rPr>
        <w:t xml:space="preserve">DWP </w:t>
      </w:r>
      <w:r w:rsidR="00873FE7">
        <w:rPr>
          <w:rFonts w:ascii="Arial" w:hAnsi="Arial" w:cs="Arial"/>
          <w:sz w:val="22"/>
          <w:szCs w:val="22"/>
        </w:rPr>
        <w:t>regarding</w:t>
      </w:r>
      <w:r w:rsidR="00246784" w:rsidRPr="003C3DC9">
        <w:rPr>
          <w:rFonts w:ascii="Arial" w:hAnsi="Arial" w:cs="Arial"/>
          <w:sz w:val="22"/>
          <w:szCs w:val="22"/>
        </w:rPr>
        <w:t xml:space="preserve"> the request for watering medians. He said they don’t care about the right of ways so more work needs to be done to get them to help.</w:t>
      </w:r>
    </w:p>
    <w:p w14:paraId="11474804" w14:textId="77777777" w:rsidR="00745D1E" w:rsidRDefault="00745D1E" w:rsidP="00745D1E">
      <w:pPr>
        <w:tabs>
          <w:tab w:val="left" w:pos="360"/>
        </w:tabs>
        <w:rPr>
          <w:rFonts w:ascii="Arial" w:hAnsi="Arial" w:cs="Arial"/>
          <w:sz w:val="22"/>
          <w:szCs w:val="22"/>
        </w:rPr>
      </w:pPr>
    </w:p>
    <w:p w14:paraId="13CDBAAA" w14:textId="43D87CF7" w:rsidR="003F2B70" w:rsidRDefault="008C3B82" w:rsidP="00745D1E">
      <w:pPr>
        <w:tabs>
          <w:tab w:val="left" w:pos="360"/>
        </w:tabs>
        <w:rPr>
          <w:rFonts w:ascii="Arial" w:hAnsi="Arial" w:cs="Arial"/>
          <w:sz w:val="22"/>
          <w:szCs w:val="22"/>
        </w:rPr>
      </w:pPr>
      <w:r w:rsidRPr="003C3DC9">
        <w:rPr>
          <w:rFonts w:ascii="Arial" w:hAnsi="Arial" w:cs="Arial"/>
          <w:sz w:val="22"/>
          <w:szCs w:val="22"/>
        </w:rPr>
        <w:t>VANC Report</w:t>
      </w:r>
      <w:r w:rsidR="00246784" w:rsidRPr="003C3DC9">
        <w:rPr>
          <w:rFonts w:ascii="Arial" w:hAnsi="Arial" w:cs="Arial"/>
          <w:sz w:val="22"/>
          <w:szCs w:val="22"/>
        </w:rPr>
        <w:t xml:space="preserve"> – </w:t>
      </w:r>
      <w:r w:rsidR="003652CA">
        <w:rPr>
          <w:rFonts w:ascii="Arial" w:hAnsi="Arial" w:cs="Arial"/>
          <w:sz w:val="22"/>
          <w:szCs w:val="22"/>
        </w:rPr>
        <w:t>No report.</w:t>
      </w:r>
    </w:p>
    <w:p w14:paraId="4818F948" w14:textId="77777777" w:rsidR="003855B1" w:rsidRPr="003C3DC9" w:rsidRDefault="003855B1" w:rsidP="004D38B0">
      <w:pPr>
        <w:tabs>
          <w:tab w:val="left" w:pos="360"/>
        </w:tabs>
        <w:ind w:left="1440"/>
        <w:rPr>
          <w:rFonts w:ascii="Arial" w:hAnsi="Arial" w:cs="Arial"/>
          <w:sz w:val="22"/>
          <w:szCs w:val="22"/>
        </w:rPr>
      </w:pPr>
    </w:p>
    <w:p w14:paraId="70F80EC0" w14:textId="2A2CEEAF" w:rsidR="00196CFE" w:rsidRPr="003C3DC9" w:rsidRDefault="000504BE" w:rsidP="000504BE">
      <w:pPr>
        <w:tabs>
          <w:tab w:val="left" w:pos="360"/>
        </w:tabs>
        <w:rPr>
          <w:rFonts w:ascii="Arial" w:hAnsi="Arial" w:cs="Arial"/>
          <w:sz w:val="22"/>
          <w:szCs w:val="22"/>
        </w:rPr>
      </w:pPr>
      <w:r w:rsidRPr="003C3DC9">
        <w:rPr>
          <w:rFonts w:ascii="Arial" w:hAnsi="Arial" w:cs="Arial"/>
          <w:sz w:val="22"/>
          <w:szCs w:val="22"/>
        </w:rPr>
        <w:lastRenderedPageBreak/>
        <w:t xml:space="preserve">10. </w:t>
      </w:r>
      <w:r w:rsidR="00246784" w:rsidRPr="003C3DC9">
        <w:rPr>
          <w:rFonts w:ascii="Arial" w:hAnsi="Arial" w:cs="Arial"/>
          <w:b/>
          <w:sz w:val="22"/>
          <w:szCs w:val="22"/>
        </w:rPr>
        <w:t>Budget Rep. Motion:  (Shaffer/Mausner) moved, “</w:t>
      </w:r>
      <w:r w:rsidR="00097B9C" w:rsidRPr="003C3DC9">
        <w:rPr>
          <w:rFonts w:ascii="Arial" w:hAnsi="Arial" w:cs="Arial"/>
          <w:b/>
          <w:sz w:val="22"/>
          <w:szCs w:val="22"/>
        </w:rPr>
        <w:t xml:space="preserve">Resolved: </w:t>
      </w:r>
      <w:r w:rsidR="00B239F8" w:rsidRPr="003C3DC9">
        <w:rPr>
          <w:rFonts w:ascii="Arial" w:hAnsi="Arial" w:cs="Arial"/>
          <w:b/>
          <w:sz w:val="22"/>
          <w:szCs w:val="22"/>
        </w:rPr>
        <w:t xml:space="preserve">The TNC Board </w:t>
      </w:r>
      <w:r w:rsidR="004D38B0" w:rsidRPr="003C3DC9">
        <w:rPr>
          <w:rFonts w:ascii="Arial" w:hAnsi="Arial" w:cs="Arial"/>
          <w:b/>
          <w:sz w:val="22"/>
          <w:szCs w:val="22"/>
        </w:rPr>
        <w:t>approves</w:t>
      </w:r>
      <w:r w:rsidR="00B239F8" w:rsidRPr="003C3DC9">
        <w:rPr>
          <w:rFonts w:ascii="Arial" w:hAnsi="Arial" w:cs="Arial"/>
          <w:b/>
          <w:sz w:val="22"/>
          <w:szCs w:val="22"/>
        </w:rPr>
        <w:t xml:space="preserve"> the Executive Committee’s recommendation </w:t>
      </w:r>
      <w:r w:rsidR="004D38B0" w:rsidRPr="003C3DC9">
        <w:rPr>
          <w:rFonts w:ascii="Arial" w:hAnsi="Arial" w:cs="Arial"/>
          <w:b/>
          <w:sz w:val="22"/>
          <w:szCs w:val="22"/>
        </w:rPr>
        <w:t>to approve the NC Budget Advocates motion and to file a CIS as follows:</w:t>
      </w:r>
    </w:p>
    <w:p w14:paraId="753A8B91" w14:textId="77777777" w:rsidR="00097B9C" w:rsidRPr="003C3DC9" w:rsidRDefault="00097B9C" w:rsidP="00097B9C">
      <w:pPr>
        <w:tabs>
          <w:tab w:val="left" w:pos="360"/>
        </w:tabs>
        <w:ind w:left="90"/>
        <w:rPr>
          <w:rFonts w:ascii="Arial" w:hAnsi="Arial" w:cs="Arial"/>
          <w:sz w:val="22"/>
          <w:szCs w:val="22"/>
        </w:rPr>
      </w:pPr>
    </w:p>
    <w:p w14:paraId="62862E77" w14:textId="39B64D72" w:rsidR="004D38B0" w:rsidRPr="003C3DC9" w:rsidRDefault="007C675F" w:rsidP="002727A6">
      <w:pPr>
        <w:rPr>
          <w:rFonts w:ascii="Arial" w:hAnsi="Arial" w:cs="Arial"/>
          <w:sz w:val="22"/>
          <w:szCs w:val="22"/>
        </w:rPr>
      </w:pPr>
      <w:r w:rsidRPr="003C3DC9">
        <w:rPr>
          <w:rFonts w:ascii="Arial" w:hAnsi="Arial" w:cs="Arial"/>
          <w:sz w:val="22"/>
          <w:szCs w:val="22"/>
        </w:rPr>
        <w:t>“</w:t>
      </w:r>
      <w:r w:rsidR="004D38B0" w:rsidRPr="003C3DC9">
        <w:rPr>
          <w:rFonts w:ascii="Arial" w:hAnsi="Arial" w:cs="Arial"/>
          <w:sz w:val="22"/>
          <w:szCs w:val="22"/>
        </w:rPr>
        <w:t>Whereas, according to the City Charter, “each Neighborhood Council may present to the Mayor and Council an annual list of priorities for the City budget.” Whereas, on July 24 and September 3, the Neighborhood Council Budget Advocates recommended that the Mayor present his Proposed Budget on February 1st, 80 days earlier than the charter mandated date of April 20th. Whereas, this recommendation was rejected. Whereas, the Budget Advocates believe that the development of the Budget must be an open and transparent process where all interested parties, including Budget Advocates, have ample time to review, analyze, and comment upon the budget</w:t>
      </w:r>
      <w:r w:rsidR="00246784" w:rsidRPr="003C3DC9">
        <w:rPr>
          <w:rFonts w:ascii="Arial" w:hAnsi="Arial" w:cs="Arial"/>
          <w:sz w:val="22"/>
          <w:szCs w:val="22"/>
        </w:rPr>
        <w:t xml:space="preserve">. </w:t>
      </w:r>
      <w:r w:rsidR="004D38B0" w:rsidRPr="003C3DC9">
        <w:rPr>
          <w:rFonts w:ascii="Arial" w:hAnsi="Arial" w:cs="Arial"/>
          <w:sz w:val="22"/>
          <w:szCs w:val="22"/>
        </w:rPr>
        <w:t xml:space="preserve">Whereas, the extra 80 days will allow for increased transparency. </w:t>
      </w:r>
    </w:p>
    <w:p w14:paraId="18695909" w14:textId="77777777" w:rsidR="00246784" w:rsidRPr="003C3DC9" w:rsidRDefault="00246784" w:rsidP="002727A6">
      <w:pPr>
        <w:rPr>
          <w:rFonts w:ascii="Arial" w:hAnsi="Arial" w:cs="Arial"/>
          <w:sz w:val="22"/>
          <w:szCs w:val="22"/>
        </w:rPr>
      </w:pPr>
    </w:p>
    <w:p w14:paraId="38A2E85C" w14:textId="38BB5945" w:rsidR="00C359B2" w:rsidRPr="003C3DC9" w:rsidRDefault="004D38B0" w:rsidP="00246784">
      <w:pPr>
        <w:rPr>
          <w:rFonts w:ascii="Arial" w:hAnsi="Arial" w:cs="Arial"/>
          <w:sz w:val="22"/>
          <w:szCs w:val="22"/>
        </w:rPr>
      </w:pPr>
      <w:r w:rsidRPr="003C3DC9">
        <w:rPr>
          <w:rFonts w:ascii="Arial" w:hAnsi="Arial" w:cs="Arial"/>
          <w:sz w:val="22"/>
          <w:szCs w:val="22"/>
        </w:rPr>
        <w:t xml:space="preserve">Therefore, the Tarzana Neighborhood Council supports increased transparency into the development of the City’s Budget and finances and strongly recommends that the Mayor present his Proposed Budget on February 1st, 80 days earlier than the charter mandated date of April 20th. Furthermore, the Board approves filing of </w:t>
      </w:r>
      <w:r w:rsidR="00097B9C" w:rsidRPr="003C3DC9">
        <w:rPr>
          <w:rFonts w:ascii="Arial" w:hAnsi="Arial" w:cs="Arial"/>
          <w:sz w:val="22"/>
          <w:szCs w:val="22"/>
        </w:rPr>
        <w:t>a</w:t>
      </w:r>
      <w:r w:rsidRPr="003C3DC9">
        <w:rPr>
          <w:rFonts w:ascii="Arial" w:hAnsi="Arial" w:cs="Arial"/>
          <w:sz w:val="22"/>
          <w:szCs w:val="22"/>
        </w:rPr>
        <w:t xml:space="preserve"> Community Impact Statement in Council File 19-0600 (Budget Proposal Fiscal Year 2019-20) </w:t>
      </w:r>
      <w:r w:rsidR="00C359B2" w:rsidRPr="003C3DC9">
        <w:rPr>
          <w:rFonts w:ascii="Arial" w:hAnsi="Arial" w:cs="Arial"/>
          <w:sz w:val="22"/>
          <w:szCs w:val="22"/>
        </w:rPr>
        <w:t>and</w:t>
      </w:r>
      <w:r w:rsidRPr="003C3DC9">
        <w:rPr>
          <w:rFonts w:ascii="Arial" w:hAnsi="Arial" w:cs="Arial"/>
          <w:sz w:val="22"/>
          <w:szCs w:val="22"/>
        </w:rPr>
        <w:t xml:space="preserve"> subsequent budget file for the Fiscal Year 2020-21.</w:t>
      </w:r>
      <w:r w:rsidR="007C675F" w:rsidRPr="003C3DC9">
        <w:rPr>
          <w:rFonts w:ascii="Arial" w:hAnsi="Arial" w:cs="Arial"/>
          <w:sz w:val="22"/>
          <w:szCs w:val="22"/>
        </w:rPr>
        <w:t xml:space="preserve">” </w:t>
      </w:r>
      <w:r w:rsidR="007C675F" w:rsidRPr="003C3DC9">
        <w:rPr>
          <w:rFonts w:ascii="Arial" w:hAnsi="Arial" w:cs="Arial"/>
          <w:b/>
          <w:sz w:val="22"/>
          <w:szCs w:val="22"/>
        </w:rPr>
        <w:t xml:space="preserve"> The motion carried with one abstention (Saucier). </w:t>
      </w:r>
    </w:p>
    <w:p w14:paraId="348EC4B9" w14:textId="77777777" w:rsidR="002727A6" w:rsidRPr="003C3DC9" w:rsidRDefault="002727A6" w:rsidP="002727A6">
      <w:pPr>
        <w:tabs>
          <w:tab w:val="left" w:pos="360"/>
        </w:tabs>
        <w:rPr>
          <w:rFonts w:ascii="Arial" w:hAnsi="Arial" w:cs="Arial"/>
          <w:sz w:val="22"/>
          <w:szCs w:val="22"/>
        </w:rPr>
      </w:pPr>
    </w:p>
    <w:p w14:paraId="641DAB2C" w14:textId="38F90CFE" w:rsidR="002727A6" w:rsidRPr="00B61FF1" w:rsidRDefault="009F1884" w:rsidP="002727A6">
      <w:pPr>
        <w:tabs>
          <w:tab w:val="left" w:pos="360"/>
        </w:tabs>
        <w:rPr>
          <w:rFonts w:ascii="Arial" w:hAnsi="Arial" w:cs="Arial"/>
          <w:b/>
          <w:bCs/>
          <w:sz w:val="22"/>
          <w:szCs w:val="22"/>
        </w:rPr>
      </w:pPr>
      <w:r w:rsidRPr="00B61FF1">
        <w:rPr>
          <w:rFonts w:ascii="Arial" w:hAnsi="Arial" w:cs="Arial"/>
          <w:b/>
          <w:sz w:val="22"/>
          <w:szCs w:val="22"/>
        </w:rPr>
        <w:t xml:space="preserve">11. </w:t>
      </w:r>
      <w:r w:rsidR="00B61FF1" w:rsidRPr="00B61FF1">
        <w:rPr>
          <w:rFonts w:ascii="Arial" w:hAnsi="Arial" w:cs="Arial"/>
          <w:b/>
          <w:sz w:val="22"/>
          <w:szCs w:val="22"/>
        </w:rPr>
        <w:t>Land Use</w:t>
      </w:r>
      <w:r w:rsidR="00097B9C" w:rsidRPr="00B61FF1">
        <w:rPr>
          <w:rFonts w:ascii="Arial" w:hAnsi="Arial" w:cs="Arial"/>
          <w:b/>
          <w:sz w:val="22"/>
          <w:szCs w:val="22"/>
        </w:rPr>
        <w:t xml:space="preserve"> </w:t>
      </w:r>
      <w:r w:rsidR="00B61FF1" w:rsidRPr="00B61FF1">
        <w:rPr>
          <w:rFonts w:ascii="Arial" w:hAnsi="Arial" w:cs="Arial"/>
          <w:b/>
          <w:sz w:val="22"/>
          <w:szCs w:val="22"/>
        </w:rPr>
        <w:t>M</w:t>
      </w:r>
      <w:r w:rsidR="00097B9C" w:rsidRPr="00B61FF1">
        <w:rPr>
          <w:rFonts w:ascii="Arial" w:hAnsi="Arial" w:cs="Arial"/>
          <w:b/>
          <w:sz w:val="22"/>
          <w:szCs w:val="22"/>
        </w:rPr>
        <w:t xml:space="preserve">otion: </w:t>
      </w:r>
      <w:r w:rsidR="00B61FF1" w:rsidRPr="00B61FF1">
        <w:rPr>
          <w:rFonts w:ascii="Arial" w:hAnsi="Arial" w:cs="Arial"/>
          <w:b/>
          <w:sz w:val="22"/>
          <w:szCs w:val="22"/>
        </w:rPr>
        <w:t>(Garfinkle/Polonsky) moved, “</w:t>
      </w:r>
      <w:r w:rsidR="00097B9C" w:rsidRPr="00B61FF1">
        <w:rPr>
          <w:rFonts w:ascii="Arial" w:hAnsi="Arial" w:cs="Arial"/>
          <w:b/>
          <w:sz w:val="22"/>
          <w:szCs w:val="22"/>
        </w:rPr>
        <w:t xml:space="preserve">Resolved: The TNC Board </w:t>
      </w:r>
      <w:r w:rsidR="00ED0A41" w:rsidRPr="00B61FF1">
        <w:rPr>
          <w:rFonts w:ascii="Arial" w:hAnsi="Arial" w:cs="Arial"/>
          <w:b/>
          <w:sz w:val="22"/>
          <w:szCs w:val="22"/>
        </w:rPr>
        <w:t xml:space="preserve">approves the Land Use Committee’s recommendation that the Board continue </w:t>
      </w:r>
      <w:r w:rsidR="00C359B2" w:rsidRPr="00B61FF1">
        <w:rPr>
          <w:rFonts w:ascii="Arial" w:hAnsi="Arial" w:cs="Arial"/>
          <w:b/>
          <w:sz w:val="22"/>
          <w:szCs w:val="22"/>
        </w:rPr>
        <w:t>reaffirm its o</w:t>
      </w:r>
      <w:r w:rsidR="00ED0A41" w:rsidRPr="00B61FF1">
        <w:rPr>
          <w:rFonts w:ascii="Arial" w:hAnsi="Arial" w:cs="Arial"/>
          <w:b/>
          <w:sz w:val="22"/>
          <w:szCs w:val="22"/>
        </w:rPr>
        <w:t>ppos</w:t>
      </w:r>
      <w:r w:rsidR="00C359B2" w:rsidRPr="00B61FF1">
        <w:rPr>
          <w:rFonts w:ascii="Arial" w:hAnsi="Arial" w:cs="Arial"/>
          <w:b/>
          <w:sz w:val="22"/>
          <w:szCs w:val="22"/>
        </w:rPr>
        <w:t>ition to</w:t>
      </w:r>
      <w:r w:rsidR="00ED0A41" w:rsidRPr="00B61FF1">
        <w:rPr>
          <w:rFonts w:ascii="Arial" w:hAnsi="Arial" w:cs="Arial"/>
          <w:b/>
          <w:sz w:val="22"/>
          <w:szCs w:val="22"/>
        </w:rPr>
        <w:t xml:space="preserve"> the project at 18250 Ventura Blvd as currently presented. </w:t>
      </w:r>
      <w:r w:rsidR="00ED0A41" w:rsidRPr="00B61FF1">
        <w:rPr>
          <w:rFonts w:ascii="Arial" w:hAnsi="Arial" w:cs="Arial"/>
          <w:sz w:val="22"/>
          <w:szCs w:val="22"/>
        </w:rPr>
        <w:t>At the Board’s regular meeting on October 24, 2017 the Board adopted the following motion:</w:t>
      </w:r>
      <w:r w:rsidR="00B61FF1" w:rsidRPr="00B61FF1">
        <w:rPr>
          <w:rFonts w:ascii="Arial" w:hAnsi="Arial" w:cs="Arial"/>
          <w:sz w:val="22"/>
          <w:szCs w:val="22"/>
        </w:rPr>
        <w:t xml:space="preserve"> </w:t>
      </w:r>
      <w:r w:rsidR="00ED0A41" w:rsidRPr="00B61FF1">
        <w:rPr>
          <w:rFonts w:ascii="Arial" w:hAnsi="Arial" w:cs="Arial"/>
          <w:bCs/>
          <w:sz w:val="22"/>
          <w:szCs w:val="22"/>
        </w:rPr>
        <w:t>Resolved: The Tarzana Neighborhood Council Board approves the Land Use Committee’s recommendation to oppose, as currently presented, the application for a zone change from R1-1 to QC2-1, a general plan amendment, a community plan amendment and a Ventura Plan amendment for five lots, two of which boarder on Ventura Boulevard; demolition of four single family houses between Etiwanda Avenue and Avenida Oriente, and construction of two medical office buildings, one 3950 square feet and one 3900 square feet along with surface parking lots and the conversion of one single family house to a general commercial office building</w:t>
      </w:r>
      <w:r w:rsidR="002727A6" w:rsidRPr="00B61FF1">
        <w:rPr>
          <w:rFonts w:ascii="Arial" w:hAnsi="Arial" w:cs="Arial"/>
          <w:bCs/>
          <w:sz w:val="22"/>
          <w:szCs w:val="22"/>
        </w:rPr>
        <w:t>.</w:t>
      </w:r>
      <w:r w:rsidR="00B61FF1" w:rsidRPr="00B61FF1">
        <w:rPr>
          <w:rFonts w:ascii="Arial" w:hAnsi="Arial" w:cs="Arial"/>
          <w:bCs/>
          <w:sz w:val="22"/>
          <w:szCs w:val="22"/>
        </w:rPr>
        <w:t xml:space="preserve">” </w:t>
      </w:r>
      <w:r w:rsidR="00B61FF1">
        <w:rPr>
          <w:rFonts w:ascii="Arial" w:hAnsi="Arial" w:cs="Arial"/>
          <w:bCs/>
          <w:sz w:val="22"/>
          <w:szCs w:val="22"/>
        </w:rPr>
        <w:t xml:space="preserve"> </w:t>
      </w:r>
      <w:r w:rsidR="00B61FF1">
        <w:rPr>
          <w:rFonts w:ascii="Arial" w:hAnsi="Arial" w:cs="Arial"/>
          <w:b/>
          <w:bCs/>
          <w:sz w:val="22"/>
          <w:szCs w:val="22"/>
        </w:rPr>
        <w:t>The motion carried unanimously.</w:t>
      </w:r>
    </w:p>
    <w:p w14:paraId="6C1312E6" w14:textId="613C9924" w:rsidR="004D38B0" w:rsidRPr="003C3DC9" w:rsidRDefault="00097B9C" w:rsidP="002727A6">
      <w:pPr>
        <w:tabs>
          <w:tab w:val="left" w:pos="360"/>
        </w:tabs>
        <w:rPr>
          <w:rFonts w:ascii="Arial" w:hAnsi="Arial" w:cs="Arial"/>
          <w:bCs/>
          <w:sz w:val="22"/>
          <w:szCs w:val="22"/>
        </w:rPr>
      </w:pPr>
      <w:r w:rsidRPr="003C3DC9">
        <w:rPr>
          <w:rFonts w:ascii="Arial" w:hAnsi="Arial" w:cs="Arial"/>
          <w:bCs/>
          <w:sz w:val="22"/>
          <w:szCs w:val="22"/>
        </w:rPr>
        <w:tab/>
      </w:r>
    </w:p>
    <w:p w14:paraId="59D51FA0" w14:textId="370BAEE6" w:rsidR="00C359B2" w:rsidRDefault="00C359B2" w:rsidP="00C359B2">
      <w:pPr>
        <w:tabs>
          <w:tab w:val="left" w:pos="360"/>
        </w:tabs>
        <w:ind w:left="720" w:hanging="720"/>
        <w:rPr>
          <w:rFonts w:ascii="Arial" w:hAnsi="Arial" w:cs="Arial"/>
          <w:bCs/>
          <w:sz w:val="22"/>
          <w:szCs w:val="22"/>
        </w:rPr>
      </w:pPr>
      <w:r w:rsidRPr="003C3DC9">
        <w:rPr>
          <w:rFonts w:ascii="Arial" w:hAnsi="Arial" w:cs="Arial"/>
          <w:b/>
          <w:sz w:val="22"/>
          <w:szCs w:val="22"/>
        </w:rPr>
        <w:t>12.</w:t>
      </w:r>
      <w:r w:rsidRPr="003C3DC9">
        <w:rPr>
          <w:rFonts w:ascii="Arial" w:hAnsi="Arial" w:cs="Arial"/>
          <w:b/>
          <w:sz w:val="22"/>
          <w:szCs w:val="22"/>
        </w:rPr>
        <w:tab/>
      </w:r>
      <w:r w:rsidR="003855B1">
        <w:rPr>
          <w:rFonts w:ascii="Arial" w:hAnsi="Arial" w:cs="Arial"/>
          <w:b/>
          <w:sz w:val="22"/>
          <w:szCs w:val="22"/>
        </w:rPr>
        <w:t xml:space="preserve"> </w:t>
      </w:r>
      <w:r w:rsidR="000B4AC6" w:rsidRPr="000B4AC6">
        <w:rPr>
          <w:rFonts w:ascii="Arial" w:hAnsi="Arial" w:cs="Arial"/>
          <w:b/>
          <w:bCs/>
          <w:sz w:val="22"/>
          <w:szCs w:val="22"/>
        </w:rPr>
        <w:t>Resignation</w:t>
      </w:r>
      <w:r w:rsidRPr="000B4AC6">
        <w:rPr>
          <w:rFonts w:ascii="Arial" w:hAnsi="Arial" w:cs="Arial"/>
          <w:b/>
          <w:bCs/>
          <w:sz w:val="22"/>
          <w:szCs w:val="22"/>
        </w:rPr>
        <w:t>:</w:t>
      </w:r>
      <w:r w:rsidRPr="003C3DC9">
        <w:rPr>
          <w:rFonts w:ascii="Arial" w:hAnsi="Arial" w:cs="Arial"/>
          <w:bCs/>
          <w:sz w:val="22"/>
          <w:szCs w:val="22"/>
        </w:rPr>
        <w:t xml:space="preserve"> The TNC Board approves the Executive Committee’s recommendation to accept the resignation of Board member Richard Silverman and to thank him for his service to the community. </w:t>
      </w:r>
      <w:r w:rsidR="000B4AC6">
        <w:rPr>
          <w:rFonts w:ascii="Arial" w:hAnsi="Arial" w:cs="Arial"/>
          <w:bCs/>
          <w:sz w:val="22"/>
          <w:szCs w:val="22"/>
        </w:rPr>
        <w:t xml:space="preserve"> </w:t>
      </w:r>
      <w:r w:rsidR="000B4AC6" w:rsidRPr="000B4AC6">
        <w:rPr>
          <w:rFonts w:ascii="Arial" w:hAnsi="Arial" w:cs="Arial"/>
          <w:b/>
          <w:bCs/>
          <w:sz w:val="22"/>
          <w:szCs w:val="22"/>
        </w:rPr>
        <w:t>The motion carried unanimously.</w:t>
      </w:r>
    </w:p>
    <w:p w14:paraId="50572D14" w14:textId="77777777" w:rsidR="000B4AC6" w:rsidRPr="003C3DC9" w:rsidRDefault="000B4AC6" w:rsidP="00C359B2">
      <w:pPr>
        <w:tabs>
          <w:tab w:val="left" w:pos="360"/>
        </w:tabs>
        <w:ind w:left="720" w:hanging="720"/>
        <w:rPr>
          <w:rFonts w:ascii="Arial" w:hAnsi="Arial" w:cs="Arial"/>
          <w:bCs/>
          <w:sz w:val="22"/>
          <w:szCs w:val="22"/>
        </w:rPr>
      </w:pPr>
    </w:p>
    <w:p w14:paraId="4F397D9E" w14:textId="29F50AF8" w:rsidR="00D7731E" w:rsidRPr="003C3DC9" w:rsidRDefault="002F2A3B" w:rsidP="00D7731E">
      <w:pPr>
        <w:ind w:left="720" w:hanging="720"/>
        <w:rPr>
          <w:rFonts w:ascii="Arial" w:hAnsi="Arial" w:cs="Arial"/>
          <w:sz w:val="22"/>
          <w:szCs w:val="22"/>
        </w:rPr>
      </w:pPr>
      <w:r w:rsidRPr="003C3DC9">
        <w:rPr>
          <w:rFonts w:ascii="Arial" w:hAnsi="Arial" w:cs="Arial"/>
          <w:b/>
          <w:bCs/>
          <w:sz w:val="22"/>
          <w:szCs w:val="22"/>
        </w:rPr>
        <w:t>1</w:t>
      </w:r>
      <w:r w:rsidR="00890E54" w:rsidRPr="003C3DC9">
        <w:rPr>
          <w:rFonts w:ascii="Arial" w:hAnsi="Arial" w:cs="Arial"/>
          <w:b/>
          <w:bCs/>
          <w:sz w:val="22"/>
          <w:szCs w:val="22"/>
        </w:rPr>
        <w:t>3</w:t>
      </w:r>
      <w:r w:rsidR="00CC5AB0" w:rsidRPr="003C3DC9">
        <w:rPr>
          <w:rFonts w:ascii="Arial" w:hAnsi="Arial" w:cs="Arial"/>
          <w:b/>
          <w:bCs/>
          <w:sz w:val="22"/>
          <w:szCs w:val="22"/>
        </w:rPr>
        <w:t>.</w:t>
      </w:r>
      <w:r w:rsidR="00AC08B1" w:rsidRPr="003C3DC9">
        <w:rPr>
          <w:rFonts w:ascii="Arial" w:hAnsi="Arial" w:cs="Arial"/>
          <w:sz w:val="22"/>
          <w:szCs w:val="22"/>
        </w:rPr>
        <w:t xml:space="preserve">  </w:t>
      </w:r>
      <w:r w:rsidR="00C359B2" w:rsidRPr="003855B1">
        <w:rPr>
          <w:rFonts w:ascii="Arial" w:hAnsi="Arial" w:cs="Arial"/>
          <w:b/>
          <w:sz w:val="22"/>
          <w:szCs w:val="22"/>
        </w:rPr>
        <w:t>Board</w:t>
      </w:r>
      <w:r w:rsidR="00D7731E" w:rsidRPr="003855B1">
        <w:rPr>
          <w:rFonts w:ascii="Arial" w:hAnsi="Arial" w:cs="Arial"/>
          <w:b/>
          <w:sz w:val="22"/>
          <w:szCs w:val="22"/>
        </w:rPr>
        <w:t xml:space="preserve"> Business</w:t>
      </w:r>
      <w:r w:rsidR="00D7731E" w:rsidRPr="003C3DC9">
        <w:rPr>
          <w:rFonts w:ascii="Arial" w:hAnsi="Arial" w:cs="Arial"/>
          <w:sz w:val="22"/>
          <w:szCs w:val="22"/>
        </w:rPr>
        <w:t xml:space="preserve"> </w:t>
      </w:r>
      <w:r w:rsidR="003652CA">
        <w:rPr>
          <w:rFonts w:ascii="Arial" w:hAnsi="Arial" w:cs="Arial"/>
          <w:sz w:val="22"/>
          <w:szCs w:val="22"/>
        </w:rPr>
        <w:t>–</w:t>
      </w:r>
      <w:r w:rsidR="00D7731E" w:rsidRPr="003C3DC9">
        <w:rPr>
          <w:rFonts w:ascii="Arial" w:hAnsi="Arial" w:cs="Arial"/>
          <w:sz w:val="22"/>
          <w:szCs w:val="22"/>
        </w:rPr>
        <w:t xml:space="preserve"> </w:t>
      </w:r>
      <w:r w:rsidR="003652CA">
        <w:rPr>
          <w:rFonts w:ascii="Arial" w:hAnsi="Arial" w:cs="Arial"/>
          <w:sz w:val="22"/>
          <w:szCs w:val="22"/>
        </w:rPr>
        <w:t>None.</w:t>
      </w:r>
    </w:p>
    <w:p w14:paraId="408895FE" w14:textId="77777777" w:rsidR="003855B1" w:rsidRDefault="003855B1" w:rsidP="00082DF6">
      <w:pPr>
        <w:tabs>
          <w:tab w:val="left" w:pos="360"/>
          <w:tab w:val="left" w:pos="1080"/>
        </w:tabs>
        <w:rPr>
          <w:rFonts w:ascii="Arial" w:hAnsi="Arial" w:cs="Arial"/>
          <w:b/>
          <w:bCs/>
          <w:sz w:val="22"/>
          <w:szCs w:val="22"/>
        </w:rPr>
      </w:pPr>
    </w:p>
    <w:p w14:paraId="567118F6" w14:textId="24D45C3E" w:rsidR="002A6416" w:rsidRDefault="00890E54" w:rsidP="00082DF6">
      <w:pPr>
        <w:tabs>
          <w:tab w:val="left" w:pos="360"/>
          <w:tab w:val="left" w:pos="1080"/>
        </w:tabs>
        <w:rPr>
          <w:rFonts w:ascii="Arial" w:hAnsi="Arial" w:cs="Arial"/>
          <w:sz w:val="22"/>
          <w:szCs w:val="22"/>
        </w:rPr>
      </w:pPr>
      <w:r w:rsidRPr="003C3DC9">
        <w:rPr>
          <w:rFonts w:ascii="Arial" w:hAnsi="Arial" w:cs="Arial"/>
          <w:b/>
          <w:bCs/>
          <w:sz w:val="22"/>
          <w:szCs w:val="22"/>
        </w:rPr>
        <w:t>14</w:t>
      </w:r>
      <w:r w:rsidR="00CC5AB0" w:rsidRPr="003C3DC9">
        <w:rPr>
          <w:rFonts w:ascii="Arial" w:hAnsi="Arial" w:cs="Arial"/>
          <w:b/>
          <w:bCs/>
          <w:sz w:val="22"/>
          <w:szCs w:val="22"/>
        </w:rPr>
        <w:t xml:space="preserve">. </w:t>
      </w:r>
      <w:r w:rsidR="00AC08B1" w:rsidRPr="003C3DC9">
        <w:rPr>
          <w:rFonts w:ascii="Arial" w:hAnsi="Arial" w:cs="Arial"/>
          <w:sz w:val="22"/>
          <w:szCs w:val="22"/>
        </w:rPr>
        <w:t xml:space="preserve"> </w:t>
      </w:r>
      <w:r w:rsidR="00FB416B" w:rsidRPr="003855B1">
        <w:rPr>
          <w:rFonts w:ascii="Arial" w:hAnsi="Arial" w:cs="Arial"/>
          <w:b/>
          <w:sz w:val="22"/>
          <w:szCs w:val="22"/>
        </w:rPr>
        <w:t>Adjournment</w:t>
      </w:r>
      <w:r w:rsidR="003855B1" w:rsidRPr="003855B1">
        <w:rPr>
          <w:rFonts w:ascii="Arial" w:hAnsi="Arial" w:cs="Arial"/>
          <w:b/>
          <w:sz w:val="22"/>
          <w:szCs w:val="22"/>
        </w:rPr>
        <w:t>:</w:t>
      </w:r>
      <w:r w:rsidR="003855B1">
        <w:rPr>
          <w:rFonts w:ascii="Arial" w:hAnsi="Arial" w:cs="Arial"/>
          <w:sz w:val="22"/>
          <w:szCs w:val="22"/>
        </w:rPr>
        <w:t xml:space="preserve">  Meeting adjourned at</w:t>
      </w:r>
      <w:r w:rsidR="003652CA">
        <w:rPr>
          <w:rFonts w:ascii="Arial" w:hAnsi="Arial" w:cs="Arial"/>
          <w:sz w:val="22"/>
          <w:szCs w:val="22"/>
        </w:rPr>
        <w:t xml:space="preserve"> 9:11 p.m.</w:t>
      </w:r>
    </w:p>
    <w:p w14:paraId="633ED809" w14:textId="77777777" w:rsidR="003652CA" w:rsidRDefault="003652CA" w:rsidP="00082DF6">
      <w:pPr>
        <w:tabs>
          <w:tab w:val="left" w:pos="360"/>
          <w:tab w:val="left" w:pos="1080"/>
        </w:tabs>
        <w:rPr>
          <w:rFonts w:ascii="Arial" w:hAnsi="Arial" w:cs="Arial"/>
          <w:sz w:val="22"/>
          <w:szCs w:val="22"/>
        </w:rPr>
      </w:pPr>
    </w:p>
    <w:p w14:paraId="7CF2B5F8" w14:textId="063BF018" w:rsidR="003652CA" w:rsidRPr="003C3DC9" w:rsidRDefault="003652CA" w:rsidP="003652CA">
      <w:pPr>
        <w:tabs>
          <w:tab w:val="left" w:pos="360"/>
          <w:tab w:val="left" w:pos="1080"/>
        </w:tabs>
        <w:jc w:val="center"/>
        <w:rPr>
          <w:b/>
          <w:sz w:val="22"/>
          <w:szCs w:val="22"/>
        </w:rPr>
      </w:pPr>
      <w:r>
        <w:rPr>
          <w:rFonts w:ascii="Arial" w:hAnsi="Arial" w:cs="Arial"/>
          <w:sz w:val="22"/>
          <w:szCs w:val="22"/>
        </w:rPr>
        <w:t>Minutes by Pat Kramer, Apple One.</w:t>
      </w:r>
    </w:p>
    <w:sectPr w:rsidR="003652CA" w:rsidRPr="003C3DC9"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63B3B" w14:textId="77777777" w:rsidR="000E02D0" w:rsidRDefault="000E02D0">
      <w:r>
        <w:separator/>
      </w:r>
    </w:p>
  </w:endnote>
  <w:endnote w:type="continuationSeparator" w:id="0">
    <w:p w14:paraId="0F05C37B" w14:textId="77777777" w:rsidR="000E02D0" w:rsidRDefault="000E0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04436" w14:textId="77777777" w:rsidR="000E02D0" w:rsidRDefault="000E02D0">
      <w:r>
        <w:separator/>
      </w:r>
    </w:p>
  </w:footnote>
  <w:footnote w:type="continuationSeparator" w:id="0">
    <w:p w14:paraId="7BF3369C" w14:textId="77777777" w:rsidR="000E02D0" w:rsidRDefault="000E0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4B6DEB45" w:rsidR="00B01E81" w:rsidRDefault="00B01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52E79B12"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04E4751F"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27051B"/>
    <w:multiLevelType w:val="hybridMultilevel"/>
    <w:tmpl w:val="2C808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1180662"/>
    <w:multiLevelType w:val="hybridMultilevel"/>
    <w:tmpl w:val="C00E6936"/>
    <w:lvl w:ilvl="0" w:tplc="4D2E2F5C">
      <w:start w:val="1"/>
      <w:numFmt w:val="decimal"/>
      <w:lvlText w:val="%1."/>
      <w:lvlJc w:val="left"/>
      <w:pPr>
        <w:tabs>
          <w:tab w:val="num" w:pos="954"/>
        </w:tabs>
        <w:ind w:left="95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2"/>
  </w:num>
  <w:num w:numId="14">
    <w:abstractNumId w:val="13"/>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4202"/>
    <w:rsid w:val="00004BEC"/>
    <w:rsid w:val="0000611D"/>
    <w:rsid w:val="00010286"/>
    <w:rsid w:val="00010406"/>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2DF9"/>
    <w:rsid w:val="0004764F"/>
    <w:rsid w:val="0005002B"/>
    <w:rsid w:val="000504BE"/>
    <w:rsid w:val="00052073"/>
    <w:rsid w:val="000522A6"/>
    <w:rsid w:val="00053201"/>
    <w:rsid w:val="00053AFA"/>
    <w:rsid w:val="000546D4"/>
    <w:rsid w:val="00055365"/>
    <w:rsid w:val="000622E2"/>
    <w:rsid w:val="00066E59"/>
    <w:rsid w:val="00066EE5"/>
    <w:rsid w:val="000670BC"/>
    <w:rsid w:val="00067622"/>
    <w:rsid w:val="0007096C"/>
    <w:rsid w:val="000718DC"/>
    <w:rsid w:val="00071D1E"/>
    <w:rsid w:val="0007697A"/>
    <w:rsid w:val="00080A53"/>
    <w:rsid w:val="00081080"/>
    <w:rsid w:val="00081671"/>
    <w:rsid w:val="00082DF6"/>
    <w:rsid w:val="000840DF"/>
    <w:rsid w:val="00084AC9"/>
    <w:rsid w:val="00085F4A"/>
    <w:rsid w:val="00087BA6"/>
    <w:rsid w:val="00090351"/>
    <w:rsid w:val="00091A2F"/>
    <w:rsid w:val="00093AFA"/>
    <w:rsid w:val="00094614"/>
    <w:rsid w:val="00097B9C"/>
    <w:rsid w:val="000A1732"/>
    <w:rsid w:val="000A374A"/>
    <w:rsid w:val="000A5125"/>
    <w:rsid w:val="000A5368"/>
    <w:rsid w:val="000A6A6C"/>
    <w:rsid w:val="000A6E3A"/>
    <w:rsid w:val="000A7CAA"/>
    <w:rsid w:val="000B2DDB"/>
    <w:rsid w:val="000B4AC6"/>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02D0"/>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621"/>
    <w:rsid w:val="00101ADF"/>
    <w:rsid w:val="001029EE"/>
    <w:rsid w:val="001036F2"/>
    <w:rsid w:val="00104A08"/>
    <w:rsid w:val="00105467"/>
    <w:rsid w:val="001069E9"/>
    <w:rsid w:val="00107524"/>
    <w:rsid w:val="001104E7"/>
    <w:rsid w:val="00110D2F"/>
    <w:rsid w:val="00112B1A"/>
    <w:rsid w:val="00114604"/>
    <w:rsid w:val="00115162"/>
    <w:rsid w:val="001157BC"/>
    <w:rsid w:val="001202D2"/>
    <w:rsid w:val="001206C2"/>
    <w:rsid w:val="0012160C"/>
    <w:rsid w:val="00121B23"/>
    <w:rsid w:val="001229F4"/>
    <w:rsid w:val="00125AFB"/>
    <w:rsid w:val="00126D2D"/>
    <w:rsid w:val="001270CF"/>
    <w:rsid w:val="00132579"/>
    <w:rsid w:val="00132694"/>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2C79"/>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75B"/>
    <w:rsid w:val="00192EA8"/>
    <w:rsid w:val="001948DB"/>
    <w:rsid w:val="00196CFE"/>
    <w:rsid w:val="001971AE"/>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3E"/>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1158"/>
    <w:rsid w:val="00234FF5"/>
    <w:rsid w:val="00240160"/>
    <w:rsid w:val="0024279B"/>
    <w:rsid w:val="00243F2C"/>
    <w:rsid w:val="00245F78"/>
    <w:rsid w:val="00246719"/>
    <w:rsid w:val="00246784"/>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27A6"/>
    <w:rsid w:val="00274BF6"/>
    <w:rsid w:val="00274D80"/>
    <w:rsid w:val="00275741"/>
    <w:rsid w:val="00276461"/>
    <w:rsid w:val="00276DF3"/>
    <w:rsid w:val="00277F1D"/>
    <w:rsid w:val="0028003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0B50"/>
    <w:rsid w:val="002E36B9"/>
    <w:rsid w:val="002E43EC"/>
    <w:rsid w:val="002E5643"/>
    <w:rsid w:val="002F2A3B"/>
    <w:rsid w:val="002F3CC0"/>
    <w:rsid w:val="002F48B9"/>
    <w:rsid w:val="00303684"/>
    <w:rsid w:val="00305773"/>
    <w:rsid w:val="00306E5C"/>
    <w:rsid w:val="00310AD6"/>
    <w:rsid w:val="00310F11"/>
    <w:rsid w:val="00311DFD"/>
    <w:rsid w:val="003137C3"/>
    <w:rsid w:val="003142E4"/>
    <w:rsid w:val="00316DFF"/>
    <w:rsid w:val="0031758C"/>
    <w:rsid w:val="003211CB"/>
    <w:rsid w:val="003228A6"/>
    <w:rsid w:val="0032493E"/>
    <w:rsid w:val="00324CAA"/>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5C9"/>
    <w:rsid w:val="00353308"/>
    <w:rsid w:val="0035632A"/>
    <w:rsid w:val="003652CA"/>
    <w:rsid w:val="0037012F"/>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55B1"/>
    <w:rsid w:val="00386D3F"/>
    <w:rsid w:val="0039050E"/>
    <w:rsid w:val="003939A6"/>
    <w:rsid w:val="00395741"/>
    <w:rsid w:val="00395C0C"/>
    <w:rsid w:val="003A0FD1"/>
    <w:rsid w:val="003A1C24"/>
    <w:rsid w:val="003A35CA"/>
    <w:rsid w:val="003A692A"/>
    <w:rsid w:val="003A7CDD"/>
    <w:rsid w:val="003A7F7E"/>
    <w:rsid w:val="003B3F31"/>
    <w:rsid w:val="003B51AC"/>
    <w:rsid w:val="003B525A"/>
    <w:rsid w:val="003B6345"/>
    <w:rsid w:val="003C180D"/>
    <w:rsid w:val="003C3DC9"/>
    <w:rsid w:val="003C6E69"/>
    <w:rsid w:val="003C6FEB"/>
    <w:rsid w:val="003D378E"/>
    <w:rsid w:val="003D65C2"/>
    <w:rsid w:val="003D6DF3"/>
    <w:rsid w:val="003D6E02"/>
    <w:rsid w:val="003E0EF5"/>
    <w:rsid w:val="003E28C2"/>
    <w:rsid w:val="003E53A6"/>
    <w:rsid w:val="003E552E"/>
    <w:rsid w:val="003E5F0A"/>
    <w:rsid w:val="003E7B5B"/>
    <w:rsid w:val="003F1DA2"/>
    <w:rsid w:val="003F261F"/>
    <w:rsid w:val="003F2B70"/>
    <w:rsid w:val="003F2E90"/>
    <w:rsid w:val="003F3C73"/>
    <w:rsid w:val="003F7254"/>
    <w:rsid w:val="003F7F8E"/>
    <w:rsid w:val="004017E9"/>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52B9"/>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7245"/>
    <w:rsid w:val="004C2CCA"/>
    <w:rsid w:val="004C4918"/>
    <w:rsid w:val="004C52C0"/>
    <w:rsid w:val="004C5DC6"/>
    <w:rsid w:val="004C5F88"/>
    <w:rsid w:val="004C7466"/>
    <w:rsid w:val="004C74DE"/>
    <w:rsid w:val="004C784A"/>
    <w:rsid w:val="004D37CE"/>
    <w:rsid w:val="004D38B0"/>
    <w:rsid w:val="004D4F61"/>
    <w:rsid w:val="004D6692"/>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4458"/>
    <w:rsid w:val="005051CD"/>
    <w:rsid w:val="0050626D"/>
    <w:rsid w:val="00507C78"/>
    <w:rsid w:val="00507D63"/>
    <w:rsid w:val="005131D6"/>
    <w:rsid w:val="00517D2D"/>
    <w:rsid w:val="005201C8"/>
    <w:rsid w:val="005202BB"/>
    <w:rsid w:val="005212D1"/>
    <w:rsid w:val="005219F3"/>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B1C"/>
    <w:rsid w:val="00565CFA"/>
    <w:rsid w:val="00565FAB"/>
    <w:rsid w:val="00567B00"/>
    <w:rsid w:val="00567C01"/>
    <w:rsid w:val="0057004C"/>
    <w:rsid w:val="00571134"/>
    <w:rsid w:val="00574AD1"/>
    <w:rsid w:val="0057647D"/>
    <w:rsid w:val="005771E1"/>
    <w:rsid w:val="005813D0"/>
    <w:rsid w:val="00581465"/>
    <w:rsid w:val="00581568"/>
    <w:rsid w:val="00584A92"/>
    <w:rsid w:val="00586C96"/>
    <w:rsid w:val="00591125"/>
    <w:rsid w:val="00591900"/>
    <w:rsid w:val="005923DD"/>
    <w:rsid w:val="00594B5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4198"/>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3892"/>
    <w:rsid w:val="00614CF3"/>
    <w:rsid w:val="00616202"/>
    <w:rsid w:val="006205F3"/>
    <w:rsid w:val="00622C19"/>
    <w:rsid w:val="006243FD"/>
    <w:rsid w:val="0062445B"/>
    <w:rsid w:val="00625DFC"/>
    <w:rsid w:val="00626666"/>
    <w:rsid w:val="0062771C"/>
    <w:rsid w:val="006345C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2EE7"/>
    <w:rsid w:val="00733270"/>
    <w:rsid w:val="00733843"/>
    <w:rsid w:val="007401CA"/>
    <w:rsid w:val="0074029C"/>
    <w:rsid w:val="00741742"/>
    <w:rsid w:val="00741CA3"/>
    <w:rsid w:val="00742077"/>
    <w:rsid w:val="007427BB"/>
    <w:rsid w:val="0074311D"/>
    <w:rsid w:val="00743378"/>
    <w:rsid w:val="00745D1E"/>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B048A"/>
    <w:rsid w:val="007B106D"/>
    <w:rsid w:val="007B14D9"/>
    <w:rsid w:val="007B315C"/>
    <w:rsid w:val="007B3A15"/>
    <w:rsid w:val="007B5F29"/>
    <w:rsid w:val="007C0128"/>
    <w:rsid w:val="007C2B6E"/>
    <w:rsid w:val="007C3C0A"/>
    <w:rsid w:val="007C47B6"/>
    <w:rsid w:val="007C675F"/>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4E5C"/>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1D4B"/>
    <w:rsid w:val="00822870"/>
    <w:rsid w:val="00823B1E"/>
    <w:rsid w:val="008268F5"/>
    <w:rsid w:val="008301BB"/>
    <w:rsid w:val="00830535"/>
    <w:rsid w:val="00830B6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847"/>
    <w:rsid w:val="00860D12"/>
    <w:rsid w:val="00861B03"/>
    <w:rsid w:val="0086243C"/>
    <w:rsid w:val="008640AD"/>
    <w:rsid w:val="008641CD"/>
    <w:rsid w:val="00865718"/>
    <w:rsid w:val="00865F61"/>
    <w:rsid w:val="008662E0"/>
    <w:rsid w:val="00867CE5"/>
    <w:rsid w:val="00873FE7"/>
    <w:rsid w:val="00876EBD"/>
    <w:rsid w:val="00877D09"/>
    <w:rsid w:val="0088250D"/>
    <w:rsid w:val="00882B67"/>
    <w:rsid w:val="00890585"/>
    <w:rsid w:val="00890E54"/>
    <w:rsid w:val="00892277"/>
    <w:rsid w:val="008931A6"/>
    <w:rsid w:val="00896128"/>
    <w:rsid w:val="00896D77"/>
    <w:rsid w:val="008975F0"/>
    <w:rsid w:val="008A03EF"/>
    <w:rsid w:val="008A0A51"/>
    <w:rsid w:val="008A233B"/>
    <w:rsid w:val="008A256E"/>
    <w:rsid w:val="008A47DD"/>
    <w:rsid w:val="008A48A2"/>
    <w:rsid w:val="008A4BB7"/>
    <w:rsid w:val="008A5158"/>
    <w:rsid w:val="008A6F1F"/>
    <w:rsid w:val="008A709C"/>
    <w:rsid w:val="008B1193"/>
    <w:rsid w:val="008B5C96"/>
    <w:rsid w:val="008C03AC"/>
    <w:rsid w:val="008C085A"/>
    <w:rsid w:val="008C143B"/>
    <w:rsid w:val="008C1EA3"/>
    <w:rsid w:val="008C3B82"/>
    <w:rsid w:val="008C59F9"/>
    <w:rsid w:val="008C5B83"/>
    <w:rsid w:val="008C613D"/>
    <w:rsid w:val="008C710C"/>
    <w:rsid w:val="008D16CE"/>
    <w:rsid w:val="008D1FC2"/>
    <w:rsid w:val="008D2D12"/>
    <w:rsid w:val="008E3528"/>
    <w:rsid w:val="008E5B0B"/>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5CB1"/>
    <w:rsid w:val="00926A90"/>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6CB9"/>
    <w:rsid w:val="009872E9"/>
    <w:rsid w:val="0098799A"/>
    <w:rsid w:val="009907BA"/>
    <w:rsid w:val="0099110A"/>
    <w:rsid w:val="00991711"/>
    <w:rsid w:val="009978C3"/>
    <w:rsid w:val="009A1BF1"/>
    <w:rsid w:val="009A32F2"/>
    <w:rsid w:val="009A3D91"/>
    <w:rsid w:val="009A3E9C"/>
    <w:rsid w:val="009A4006"/>
    <w:rsid w:val="009A5779"/>
    <w:rsid w:val="009A628A"/>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1884"/>
    <w:rsid w:val="009F23EC"/>
    <w:rsid w:val="009F34F1"/>
    <w:rsid w:val="009F371D"/>
    <w:rsid w:val="009F4F49"/>
    <w:rsid w:val="009F5867"/>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6F03"/>
    <w:rsid w:val="00A17C27"/>
    <w:rsid w:val="00A2190A"/>
    <w:rsid w:val="00A21B91"/>
    <w:rsid w:val="00A21E3E"/>
    <w:rsid w:val="00A23229"/>
    <w:rsid w:val="00A31BF5"/>
    <w:rsid w:val="00A32282"/>
    <w:rsid w:val="00A326F7"/>
    <w:rsid w:val="00A33E08"/>
    <w:rsid w:val="00A365EB"/>
    <w:rsid w:val="00A4012F"/>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461A"/>
    <w:rsid w:val="00A9485A"/>
    <w:rsid w:val="00A9508F"/>
    <w:rsid w:val="00A95D79"/>
    <w:rsid w:val="00A96142"/>
    <w:rsid w:val="00A9709C"/>
    <w:rsid w:val="00AA037B"/>
    <w:rsid w:val="00AA051C"/>
    <w:rsid w:val="00AA0A23"/>
    <w:rsid w:val="00AA0FFC"/>
    <w:rsid w:val="00AA13CA"/>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40B2"/>
    <w:rsid w:val="00AE42F2"/>
    <w:rsid w:val="00AE5717"/>
    <w:rsid w:val="00AE6EC1"/>
    <w:rsid w:val="00AF19B9"/>
    <w:rsid w:val="00AF1D70"/>
    <w:rsid w:val="00AF24AD"/>
    <w:rsid w:val="00AF26DF"/>
    <w:rsid w:val="00AF56F8"/>
    <w:rsid w:val="00B01E81"/>
    <w:rsid w:val="00B046C8"/>
    <w:rsid w:val="00B049E5"/>
    <w:rsid w:val="00B05C35"/>
    <w:rsid w:val="00B0689C"/>
    <w:rsid w:val="00B07477"/>
    <w:rsid w:val="00B078D3"/>
    <w:rsid w:val="00B10402"/>
    <w:rsid w:val="00B10674"/>
    <w:rsid w:val="00B106D2"/>
    <w:rsid w:val="00B11D70"/>
    <w:rsid w:val="00B1444E"/>
    <w:rsid w:val="00B16791"/>
    <w:rsid w:val="00B16CDC"/>
    <w:rsid w:val="00B20F05"/>
    <w:rsid w:val="00B210B5"/>
    <w:rsid w:val="00B22EAC"/>
    <w:rsid w:val="00B239CE"/>
    <w:rsid w:val="00B239F8"/>
    <w:rsid w:val="00B24E61"/>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3D58"/>
    <w:rsid w:val="00B55F25"/>
    <w:rsid w:val="00B56514"/>
    <w:rsid w:val="00B608D2"/>
    <w:rsid w:val="00B60A47"/>
    <w:rsid w:val="00B616E9"/>
    <w:rsid w:val="00B61FF1"/>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6DC6"/>
    <w:rsid w:val="00BC73B8"/>
    <w:rsid w:val="00BD12C9"/>
    <w:rsid w:val="00BD5CFF"/>
    <w:rsid w:val="00BD6600"/>
    <w:rsid w:val="00BE2F9A"/>
    <w:rsid w:val="00BE30D3"/>
    <w:rsid w:val="00BE5BE7"/>
    <w:rsid w:val="00BE6037"/>
    <w:rsid w:val="00BF17AF"/>
    <w:rsid w:val="00BF2B7C"/>
    <w:rsid w:val="00C0003F"/>
    <w:rsid w:val="00C00C3A"/>
    <w:rsid w:val="00C0272C"/>
    <w:rsid w:val="00C02ABC"/>
    <w:rsid w:val="00C047B9"/>
    <w:rsid w:val="00C06ACE"/>
    <w:rsid w:val="00C07239"/>
    <w:rsid w:val="00C07564"/>
    <w:rsid w:val="00C07BBB"/>
    <w:rsid w:val="00C119F7"/>
    <w:rsid w:val="00C142E1"/>
    <w:rsid w:val="00C1582C"/>
    <w:rsid w:val="00C1744C"/>
    <w:rsid w:val="00C1797C"/>
    <w:rsid w:val="00C201BB"/>
    <w:rsid w:val="00C22488"/>
    <w:rsid w:val="00C22BE8"/>
    <w:rsid w:val="00C276D3"/>
    <w:rsid w:val="00C31AC6"/>
    <w:rsid w:val="00C31AFB"/>
    <w:rsid w:val="00C322D9"/>
    <w:rsid w:val="00C32B2D"/>
    <w:rsid w:val="00C33562"/>
    <w:rsid w:val="00C359B2"/>
    <w:rsid w:val="00C36D9C"/>
    <w:rsid w:val="00C37C15"/>
    <w:rsid w:val="00C40B63"/>
    <w:rsid w:val="00C40E9E"/>
    <w:rsid w:val="00C4162A"/>
    <w:rsid w:val="00C42BA6"/>
    <w:rsid w:val="00C4333B"/>
    <w:rsid w:val="00C44611"/>
    <w:rsid w:val="00C44CEF"/>
    <w:rsid w:val="00C45534"/>
    <w:rsid w:val="00C46AC3"/>
    <w:rsid w:val="00C4746E"/>
    <w:rsid w:val="00C508C5"/>
    <w:rsid w:val="00C53CC0"/>
    <w:rsid w:val="00C53E6E"/>
    <w:rsid w:val="00C612F3"/>
    <w:rsid w:val="00C62E22"/>
    <w:rsid w:val="00C6390A"/>
    <w:rsid w:val="00C64140"/>
    <w:rsid w:val="00C7165B"/>
    <w:rsid w:val="00C71E19"/>
    <w:rsid w:val="00C74946"/>
    <w:rsid w:val="00C74AC8"/>
    <w:rsid w:val="00C75217"/>
    <w:rsid w:val="00C77652"/>
    <w:rsid w:val="00C80490"/>
    <w:rsid w:val="00C83267"/>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70DC"/>
    <w:rsid w:val="00CA75C8"/>
    <w:rsid w:val="00CA79BE"/>
    <w:rsid w:val="00CB005C"/>
    <w:rsid w:val="00CB1C81"/>
    <w:rsid w:val="00CB3525"/>
    <w:rsid w:val="00CB40A7"/>
    <w:rsid w:val="00CC04AF"/>
    <w:rsid w:val="00CC0F6D"/>
    <w:rsid w:val="00CC2129"/>
    <w:rsid w:val="00CC36B8"/>
    <w:rsid w:val="00CC41BD"/>
    <w:rsid w:val="00CC46B8"/>
    <w:rsid w:val="00CC56E0"/>
    <w:rsid w:val="00CC5AB0"/>
    <w:rsid w:val="00CC6774"/>
    <w:rsid w:val="00CD26D3"/>
    <w:rsid w:val="00CD3FD3"/>
    <w:rsid w:val="00CD5B72"/>
    <w:rsid w:val="00CD5BEF"/>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2B9"/>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1E9B"/>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348F"/>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336A"/>
    <w:rsid w:val="00EA5FC9"/>
    <w:rsid w:val="00EA7388"/>
    <w:rsid w:val="00EA7831"/>
    <w:rsid w:val="00EA7B4D"/>
    <w:rsid w:val="00EB182A"/>
    <w:rsid w:val="00EB1D8B"/>
    <w:rsid w:val="00EB1E26"/>
    <w:rsid w:val="00EB77FB"/>
    <w:rsid w:val="00EC0371"/>
    <w:rsid w:val="00EC0912"/>
    <w:rsid w:val="00EC4AAE"/>
    <w:rsid w:val="00EC4AD4"/>
    <w:rsid w:val="00EC4C48"/>
    <w:rsid w:val="00EC58B8"/>
    <w:rsid w:val="00EC6FC6"/>
    <w:rsid w:val="00EC70CA"/>
    <w:rsid w:val="00ED0A41"/>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1A65"/>
    <w:rsid w:val="00EF29E2"/>
    <w:rsid w:val="00EF6DF6"/>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4E8"/>
    <w:rsid w:val="00F16A91"/>
    <w:rsid w:val="00F16F22"/>
    <w:rsid w:val="00F20022"/>
    <w:rsid w:val="00F2295D"/>
    <w:rsid w:val="00F24A4A"/>
    <w:rsid w:val="00F26423"/>
    <w:rsid w:val="00F30637"/>
    <w:rsid w:val="00F31729"/>
    <w:rsid w:val="00F32788"/>
    <w:rsid w:val="00F32BFE"/>
    <w:rsid w:val="00F34DF2"/>
    <w:rsid w:val="00F35E6F"/>
    <w:rsid w:val="00F41566"/>
    <w:rsid w:val="00F43A7B"/>
    <w:rsid w:val="00F44A40"/>
    <w:rsid w:val="00F523C8"/>
    <w:rsid w:val="00F55D66"/>
    <w:rsid w:val="00F61B0D"/>
    <w:rsid w:val="00F634AC"/>
    <w:rsid w:val="00F635AE"/>
    <w:rsid w:val="00F63F0F"/>
    <w:rsid w:val="00F670E0"/>
    <w:rsid w:val="00F67320"/>
    <w:rsid w:val="00F7020A"/>
    <w:rsid w:val="00F70D0C"/>
    <w:rsid w:val="00F71BE9"/>
    <w:rsid w:val="00F73096"/>
    <w:rsid w:val="00F735E6"/>
    <w:rsid w:val="00F736D7"/>
    <w:rsid w:val="00F7556A"/>
    <w:rsid w:val="00F7768E"/>
    <w:rsid w:val="00F808C4"/>
    <w:rsid w:val="00F80BC4"/>
    <w:rsid w:val="00F83CAC"/>
    <w:rsid w:val="00F84B47"/>
    <w:rsid w:val="00F8773E"/>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213"/>
    <w:rsid w:val="00FB2350"/>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E44EF"/>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B5829C8E-3302-4BA6-847C-A024251D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8FC85-7052-4661-9EF8-B3AF27EA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276</TotalTime>
  <Pages>3</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8872</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16</cp:revision>
  <cp:lastPrinted>2018-04-20T21:11:00Z</cp:lastPrinted>
  <dcterms:created xsi:type="dcterms:W3CDTF">2020-01-03T22:03:00Z</dcterms:created>
  <dcterms:modified xsi:type="dcterms:W3CDTF">2020-01-10T07:17:00Z</dcterms:modified>
</cp:coreProperties>
</file>