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51D58" w14:textId="5FBC5322" w:rsidR="001157BC" w:rsidRPr="00314A85" w:rsidRDefault="001157BC">
      <w:pPr>
        <w:jc w:val="center"/>
        <w:rPr>
          <w:rFonts w:ascii="Arial" w:hAnsi="Arial" w:cs="Arial"/>
        </w:rPr>
      </w:pPr>
    </w:p>
    <w:p w14:paraId="58A18726" w14:textId="0D6F8B57" w:rsidR="00B84F00" w:rsidRPr="00916F9D" w:rsidRDefault="00D261E3" w:rsidP="00B84F00">
      <w:pPr>
        <w:pStyle w:val="Title"/>
        <w:rPr>
          <w:rFonts w:ascii="Arial" w:hAnsi="Arial" w:cs="Arial"/>
          <w:b/>
          <w:sz w:val="24"/>
        </w:rPr>
      </w:pPr>
      <w:r w:rsidRPr="00916F9D">
        <w:rPr>
          <w:rFonts w:ascii="Arial" w:hAnsi="Arial" w:cs="Arial"/>
          <w:b/>
          <w:sz w:val="24"/>
        </w:rPr>
        <w:t>TARZANA NEIGHBORHOOD COUNCIL</w:t>
      </w:r>
    </w:p>
    <w:p w14:paraId="0C245095" w14:textId="37FD3C5F" w:rsidR="00082165" w:rsidRPr="00916F9D" w:rsidRDefault="006E4B70" w:rsidP="00082165">
      <w:pPr>
        <w:pStyle w:val="Title"/>
        <w:rPr>
          <w:rFonts w:ascii="Arial" w:hAnsi="Arial" w:cs="Arial"/>
          <w:b/>
          <w:sz w:val="24"/>
        </w:rPr>
      </w:pPr>
      <w:r w:rsidRPr="00916F9D">
        <w:rPr>
          <w:rFonts w:ascii="Arial" w:hAnsi="Arial" w:cs="Arial"/>
          <w:b/>
          <w:sz w:val="24"/>
        </w:rPr>
        <w:t>BOARD MEETING</w:t>
      </w:r>
      <w:r w:rsidR="00082165" w:rsidRPr="00916F9D">
        <w:rPr>
          <w:rFonts w:ascii="Arial" w:hAnsi="Arial" w:cs="Arial"/>
          <w:b/>
          <w:sz w:val="24"/>
        </w:rPr>
        <w:t xml:space="preserve"> </w:t>
      </w:r>
    </w:p>
    <w:p w14:paraId="21705B13" w14:textId="68E54514" w:rsidR="00B84F00" w:rsidRPr="00916F9D" w:rsidRDefault="001F1A2E" w:rsidP="00314A85">
      <w:pPr>
        <w:pStyle w:val="Title"/>
        <w:rPr>
          <w:rFonts w:ascii="Arial" w:hAnsi="Arial" w:cs="Arial"/>
          <w:b/>
          <w:sz w:val="24"/>
        </w:rPr>
      </w:pPr>
      <w:r w:rsidRPr="00916F9D">
        <w:rPr>
          <w:rFonts w:ascii="Arial" w:hAnsi="Arial" w:cs="Arial"/>
          <w:b/>
          <w:sz w:val="24"/>
        </w:rPr>
        <w:t>Tuesday</w:t>
      </w:r>
      <w:r w:rsidR="001807BD" w:rsidRPr="00916F9D">
        <w:rPr>
          <w:rFonts w:ascii="Arial" w:hAnsi="Arial" w:cs="Arial"/>
          <w:b/>
          <w:sz w:val="24"/>
        </w:rPr>
        <w:t xml:space="preserve"> </w:t>
      </w:r>
      <w:r w:rsidR="00E34F0B" w:rsidRPr="00916F9D">
        <w:rPr>
          <w:rFonts w:ascii="Arial" w:hAnsi="Arial" w:cs="Arial"/>
          <w:b/>
          <w:sz w:val="24"/>
        </w:rPr>
        <w:t>July 24</w:t>
      </w:r>
      <w:r w:rsidR="00942604" w:rsidRPr="00916F9D">
        <w:rPr>
          <w:rFonts w:ascii="Arial" w:hAnsi="Arial" w:cs="Arial"/>
          <w:b/>
          <w:sz w:val="24"/>
        </w:rPr>
        <w:t>, 2018</w:t>
      </w:r>
    </w:p>
    <w:p w14:paraId="38E03252" w14:textId="73996120" w:rsidR="00507C78" w:rsidRPr="00314A85" w:rsidRDefault="00777636" w:rsidP="00507C78">
      <w:pPr>
        <w:tabs>
          <w:tab w:val="left" w:pos="1980"/>
          <w:tab w:val="left" w:pos="2880"/>
          <w:tab w:val="left" w:pos="4140"/>
          <w:tab w:val="left" w:pos="5940"/>
          <w:tab w:val="left" w:pos="6480"/>
        </w:tabs>
        <w:jc w:val="center"/>
        <w:rPr>
          <w:rFonts w:ascii="Arial" w:hAnsi="Arial" w:cs="Arial"/>
          <w:color w:val="000000"/>
        </w:rPr>
      </w:pPr>
      <w:r w:rsidRPr="00314A85">
        <w:rPr>
          <w:rFonts w:ascii="Arial" w:hAnsi="Arial" w:cs="Arial"/>
          <w:color w:val="000000"/>
        </w:rPr>
        <w:t>Tarzana Child Ca</w:t>
      </w:r>
      <w:r w:rsidR="007D128B" w:rsidRPr="00314A85">
        <w:rPr>
          <w:rFonts w:ascii="Arial" w:hAnsi="Arial" w:cs="Arial"/>
          <w:color w:val="000000"/>
        </w:rPr>
        <w:t>r</w:t>
      </w:r>
      <w:r w:rsidRPr="00314A85">
        <w:rPr>
          <w:rFonts w:ascii="Arial" w:hAnsi="Arial" w:cs="Arial"/>
          <w:color w:val="000000"/>
        </w:rPr>
        <w:t>e Center</w:t>
      </w:r>
    </w:p>
    <w:p w14:paraId="016A1BEF" w14:textId="585AE5FB" w:rsidR="00507C78" w:rsidRPr="00916F9D" w:rsidRDefault="00777636" w:rsidP="00507C78">
      <w:pPr>
        <w:tabs>
          <w:tab w:val="left" w:pos="1980"/>
          <w:tab w:val="left" w:pos="2880"/>
          <w:tab w:val="left" w:pos="4140"/>
          <w:tab w:val="left" w:pos="5940"/>
          <w:tab w:val="left" w:pos="6480"/>
        </w:tabs>
        <w:jc w:val="center"/>
        <w:rPr>
          <w:rFonts w:ascii="Arial" w:hAnsi="Arial" w:cs="Arial"/>
          <w:color w:val="000000"/>
        </w:rPr>
      </w:pPr>
      <w:r w:rsidRPr="00314A85">
        <w:rPr>
          <w:rFonts w:ascii="Arial" w:hAnsi="Arial" w:cs="Arial"/>
          <w:color w:val="000000"/>
        </w:rPr>
        <w:t>5700 Beckford Ave</w:t>
      </w:r>
      <w:r w:rsidR="00314A85">
        <w:rPr>
          <w:rFonts w:ascii="Arial" w:hAnsi="Arial" w:cs="Arial"/>
          <w:color w:val="000000"/>
        </w:rPr>
        <w:t xml:space="preserve">. </w:t>
      </w:r>
      <w:r w:rsidR="00507C78" w:rsidRPr="00314A85">
        <w:rPr>
          <w:rFonts w:ascii="Arial" w:hAnsi="Arial" w:cs="Arial"/>
          <w:color w:val="000000"/>
        </w:rPr>
        <w:t>Tarzana, CA 91356</w:t>
      </w:r>
    </w:p>
    <w:p w14:paraId="1FD1CF2C" w14:textId="77777777" w:rsidR="003137C3" w:rsidRPr="00916F9D" w:rsidRDefault="003137C3">
      <w:pPr>
        <w:pStyle w:val="BodyText2"/>
        <w:rPr>
          <w:rFonts w:ascii="Arial" w:hAnsi="Arial" w:cs="Arial"/>
          <w:sz w:val="24"/>
        </w:rPr>
      </w:pPr>
      <w:r w:rsidRPr="00916F9D">
        <w:rPr>
          <w:rFonts w:ascii="Arial" w:hAnsi="Arial" w:cs="Arial"/>
          <w:sz w:val="24"/>
        </w:rPr>
        <w:t xml:space="preserve"> </w:t>
      </w:r>
    </w:p>
    <w:p w14:paraId="5CC1DB27" w14:textId="263F1ED0" w:rsidR="00CA0142" w:rsidRPr="002827D4" w:rsidRDefault="00916F9D" w:rsidP="00E64BEA">
      <w:pPr>
        <w:numPr>
          <w:ilvl w:val="0"/>
          <w:numId w:val="1"/>
        </w:numPr>
        <w:tabs>
          <w:tab w:val="left" w:pos="630"/>
        </w:tabs>
        <w:rPr>
          <w:rFonts w:ascii="Arial" w:hAnsi="Arial" w:cs="Arial"/>
        </w:rPr>
      </w:pPr>
      <w:r w:rsidRPr="002827D4">
        <w:rPr>
          <w:rFonts w:ascii="Arial" w:hAnsi="Arial" w:cs="Arial"/>
        </w:rPr>
        <w:t xml:space="preserve"> </w:t>
      </w:r>
      <w:r w:rsidR="00CA0142" w:rsidRPr="002827D4">
        <w:rPr>
          <w:rFonts w:ascii="Arial" w:hAnsi="Arial" w:cs="Arial"/>
          <w:b/>
        </w:rPr>
        <w:t>Call to Order</w:t>
      </w:r>
      <w:r w:rsidRPr="002827D4">
        <w:rPr>
          <w:rFonts w:ascii="Arial" w:hAnsi="Arial" w:cs="Arial"/>
        </w:rPr>
        <w:t xml:space="preserve"> at 7:00 p.m. by Len Shaffer, TNC president.</w:t>
      </w:r>
      <w:r w:rsidR="00CA0142" w:rsidRPr="002827D4">
        <w:rPr>
          <w:rFonts w:ascii="Arial" w:hAnsi="Arial" w:cs="Arial"/>
        </w:rPr>
        <w:t xml:space="preserve"> Roll Call</w:t>
      </w:r>
      <w:r w:rsidR="0081650B" w:rsidRPr="002827D4">
        <w:rPr>
          <w:rFonts w:ascii="Arial" w:hAnsi="Arial" w:cs="Arial"/>
        </w:rPr>
        <w:t>: Blattner, Diamond, Edelman, Flehinger, Garfinkle, Goldberg, Greene, Heissler, Lord, Mausner, Polonsky, Rogen, Saucier, Shaffer, Silverman, Wieder</w:t>
      </w:r>
      <w:r w:rsidR="002827D4" w:rsidRPr="002827D4">
        <w:rPr>
          <w:rFonts w:ascii="Arial" w:hAnsi="Arial" w:cs="Arial"/>
        </w:rPr>
        <w:t xml:space="preserve"> &amp; Povar</w:t>
      </w:r>
      <w:r w:rsidR="0081650B" w:rsidRPr="002827D4">
        <w:rPr>
          <w:rFonts w:ascii="Arial" w:hAnsi="Arial" w:cs="Arial"/>
        </w:rPr>
        <w:t>. (Absent: Varela, Shmaeff &amp; Swartz).</w:t>
      </w:r>
      <w:r w:rsidR="002827D4" w:rsidRPr="002827D4">
        <w:rPr>
          <w:rFonts w:ascii="Arial" w:hAnsi="Arial" w:cs="Arial"/>
        </w:rPr>
        <w:t xml:space="preserve"> Povar left after appointment to the board. </w:t>
      </w:r>
      <w:r w:rsidR="00CA0142" w:rsidRPr="002827D4">
        <w:rPr>
          <w:rFonts w:ascii="Arial" w:hAnsi="Arial" w:cs="Arial"/>
        </w:rPr>
        <w:t>Welcoming Remarks and Pledge</w:t>
      </w:r>
      <w:r w:rsidR="003477F5" w:rsidRPr="002827D4">
        <w:rPr>
          <w:rFonts w:ascii="Arial" w:hAnsi="Arial" w:cs="Arial"/>
        </w:rPr>
        <w:t>.</w:t>
      </w:r>
      <w:r w:rsidR="00CA0142" w:rsidRPr="002827D4">
        <w:rPr>
          <w:rFonts w:ascii="Arial" w:hAnsi="Arial" w:cs="Arial"/>
        </w:rPr>
        <w:t xml:space="preserve"> </w:t>
      </w:r>
    </w:p>
    <w:p w14:paraId="70BEC3F2" w14:textId="77777777" w:rsidR="003477F5" w:rsidRPr="00916F9D" w:rsidRDefault="003477F5" w:rsidP="003477F5">
      <w:pPr>
        <w:tabs>
          <w:tab w:val="left" w:pos="630"/>
        </w:tabs>
        <w:ind w:left="864"/>
        <w:rPr>
          <w:rFonts w:ascii="Arial" w:hAnsi="Arial" w:cs="Arial"/>
        </w:rPr>
      </w:pPr>
    </w:p>
    <w:p w14:paraId="14014FB2" w14:textId="4F82F65D" w:rsidR="00CA0142" w:rsidRPr="0081650B" w:rsidRDefault="00C4746E" w:rsidP="00C4746E">
      <w:pPr>
        <w:numPr>
          <w:ilvl w:val="0"/>
          <w:numId w:val="1"/>
        </w:numPr>
        <w:tabs>
          <w:tab w:val="left" w:pos="450"/>
          <w:tab w:val="left" w:pos="720"/>
          <w:tab w:val="left" w:pos="810"/>
        </w:tabs>
        <w:rPr>
          <w:rFonts w:ascii="Arial" w:hAnsi="Arial" w:cs="Arial"/>
        </w:rPr>
      </w:pPr>
      <w:r w:rsidRPr="0081650B">
        <w:rPr>
          <w:rFonts w:ascii="Arial" w:hAnsi="Arial" w:cs="Arial"/>
          <w:b/>
        </w:rPr>
        <w:t xml:space="preserve">    </w:t>
      </w:r>
      <w:r w:rsidR="00CA0142" w:rsidRPr="0081650B">
        <w:rPr>
          <w:rFonts w:ascii="Arial" w:hAnsi="Arial" w:cs="Arial"/>
          <w:b/>
        </w:rPr>
        <w:t>Remarks by representatives of public officials</w:t>
      </w:r>
      <w:r w:rsidR="0081650B">
        <w:rPr>
          <w:rFonts w:ascii="Arial" w:hAnsi="Arial" w:cs="Arial"/>
        </w:rPr>
        <w:t>:</w:t>
      </w:r>
      <w:r w:rsidR="00CA0142" w:rsidRPr="0081650B">
        <w:rPr>
          <w:rFonts w:ascii="Arial" w:hAnsi="Arial" w:cs="Arial"/>
        </w:rPr>
        <w:t xml:space="preserve"> </w:t>
      </w:r>
    </w:p>
    <w:p w14:paraId="50A21F6C" w14:textId="404FEAFF" w:rsidR="00916F9D" w:rsidRPr="00497C4E" w:rsidRDefault="00916F9D" w:rsidP="00916F9D">
      <w:pPr>
        <w:numPr>
          <w:ilvl w:val="1"/>
          <w:numId w:val="1"/>
        </w:numPr>
        <w:tabs>
          <w:tab w:val="left" w:pos="450"/>
          <w:tab w:val="left" w:pos="720"/>
          <w:tab w:val="left" w:pos="810"/>
        </w:tabs>
        <w:rPr>
          <w:rFonts w:ascii="Arial" w:hAnsi="Arial" w:cs="Arial"/>
          <w:b/>
          <w:bCs/>
        </w:rPr>
      </w:pPr>
      <w:r>
        <w:rPr>
          <w:rFonts w:ascii="Arial" w:hAnsi="Arial" w:cs="Arial"/>
        </w:rPr>
        <w:t>Svetlana</w:t>
      </w:r>
      <w:r w:rsidR="00497C4E">
        <w:rPr>
          <w:rFonts w:ascii="Arial" w:hAnsi="Arial" w:cs="Arial"/>
        </w:rPr>
        <w:t xml:space="preserve"> Pravina,</w:t>
      </w:r>
      <w:r>
        <w:rPr>
          <w:rFonts w:ascii="Arial" w:hAnsi="Arial" w:cs="Arial"/>
        </w:rPr>
        <w:t xml:space="preserve"> </w:t>
      </w:r>
      <w:r w:rsidR="003477F5">
        <w:rPr>
          <w:rFonts w:ascii="Arial" w:hAnsi="Arial" w:cs="Arial"/>
        </w:rPr>
        <w:t xml:space="preserve">rep for </w:t>
      </w:r>
      <w:r w:rsidR="00497C4E">
        <w:rPr>
          <w:rFonts w:ascii="Arial" w:hAnsi="Arial" w:cs="Arial"/>
        </w:rPr>
        <w:t xml:space="preserve">Councilmember Blumenfield said: </w:t>
      </w:r>
      <w:r>
        <w:rPr>
          <w:rFonts w:ascii="Arial" w:hAnsi="Arial" w:cs="Arial"/>
        </w:rPr>
        <w:t xml:space="preserve">The L.A. River Masterplan meeting is July 25, 2018 with </w:t>
      </w:r>
      <w:r w:rsidR="0081650B">
        <w:rPr>
          <w:rFonts w:ascii="Arial" w:hAnsi="Arial" w:cs="Arial"/>
        </w:rPr>
        <w:t>an</w:t>
      </w:r>
      <w:r>
        <w:rPr>
          <w:rFonts w:ascii="Arial" w:hAnsi="Arial" w:cs="Arial"/>
        </w:rPr>
        <w:t xml:space="preserve"> overview of the plan. </w:t>
      </w:r>
      <w:r w:rsidR="00497C4E">
        <w:rPr>
          <w:rFonts w:ascii="Arial" w:hAnsi="Arial" w:cs="Arial"/>
        </w:rPr>
        <w:t>Outdoor Movie Night</w:t>
      </w:r>
      <w:r w:rsidR="0081650B">
        <w:rPr>
          <w:rFonts w:ascii="Arial" w:hAnsi="Arial" w:cs="Arial"/>
        </w:rPr>
        <w:t xml:space="preserve"> will take place on July 25, 2018 with “</w:t>
      </w:r>
      <w:r w:rsidR="00497C4E">
        <w:rPr>
          <w:rFonts w:ascii="Arial" w:hAnsi="Arial" w:cs="Arial"/>
        </w:rPr>
        <w:t>Coco</w:t>
      </w:r>
      <w:r w:rsidR="0081650B">
        <w:rPr>
          <w:rFonts w:ascii="Arial" w:hAnsi="Arial" w:cs="Arial"/>
        </w:rPr>
        <w:t>”</w:t>
      </w:r>
      <w:r w:rsidR="00497C4E">
        <w:rPr>
          <w:rFonts w:ascii="Arial" w:hAnsi="Arial" w:cs="Arial"/>
        </w:rPr>
        <w:t xml:space="preserve"> on Sherman Way </w:t>
      </w:r>
      <w:r w:rsidR="0081650B">
        <w:rPr>
          <w:rFonts w:ascii="Arial" w:hAnsi="Arial" w:cs="Arial"/>
        </w:rPr>
        <w:t>at Winnetka.</w:t>
      </w:r>
      <w:r w:rsidR="00497C4E">
        <w:rPr>
          <w:rFonts w:ascii="Arial" w:hAnsi="Arial" w:cs="Arial"/>
        </w:rPr>
        <w:t xml:space="preserve"> She also announced a new office for the Conservation Corps.</w:t>
      </w:r>
    </w:p>
    <w:p w14:paraId="7EDC6647" w14:textId="7C25BA45" w:rsidR="00497C4E" w:rsidRPr="00497C4E" w:rsidRDefault="002827D4" w:rsidP="00916F9D">
      <w:pPr>
        <w:numPr>
          <w:ilvl w:val="1"/>
          <w:numId w:val="1"/>
        </w:numPr>
        <w:tabs>
          <w:tab w:val="left" w:pos="450"/>
          <w:tab w:val="left" w:pos="720"/>
          <w:tab w:val="left" w:pos="810"/>
        </w:tabs>
        <w:rPr>
          <w:rFonts w:ascii="Arial" w:hAnsi="Arial" w:cs="Arial"/>
          <w:b/>
          <w:bCs/>
        </w:rPr>
      </w:pPr>
      <w:r>
        <w:rPr>
          <w:rFonts w:ascii="Arial" w:hAnsi="Arial" w:cs="Arial"/>
          <w:highlight w:val="yellow"/>
        </w:rPr>
        <w:t>West Valley City Attorney advocate</w:t>
      </w:r>
      <w:r w:rsidR="00497C4E" w:rsidRPr="00497C4E">
        <w:rPr>
          <w:rFonts w:ascii="Arial" w:hAnsi="Arial" w:cs="Arial"/>
          <w:highlight w:val="yellow"/>
        </w:rPr>
        <w:t>______________</w:t>
      </w:r>
      <w:r w:rsidR="00497C4E">
        <w:rPr>
          <w:rFonts w:ascii="Arial" w:hAnsi="Arial" w:cs="Arial"/>
        </w:rPr>
        <w:t xml:space="preserve"> explained what they do.</w:t>
      </w:r>
    </w:p>
    <w:p w14:paraId="6BF50487" w14:textId="0759FFA3" w:rsidR="00497C4E" w:rsidRPr="00BC2F90" w:rsidRDefault="002827D4" w:rsidP="00916F9D">
      <w:pPr>
        <w:numPr>
          <w:ilvl w:val="1"/>
          <w:numId w:val="1"/>
        </w:numPr>
        <w:tabs>
          <w:tab w:val="left" w:pos="450"/>
          <w:tab w:val="left" w:pos="720"/>
          <w:tab w:val="left" w:pos="810"/>
        </w:tabs>
        <w:rPr>
          <w:rFonts w:ascii="Arial" w:hAnsi="Arial" w:cs="Arial"/>
          <w:b/>
          <w:bCs/>
        </w:rPr>
      </w:pPr>
      <w:r>
        <w:rPr>
          <w:rFonts w:ascii="Arial" w:hAnsi="Arial" w:cs="Arial"/>
        </w:rPr>
        <w:t xml:space="preserve">LAPD Senior Lead </w:t>
      </w:r>
      <w:r w:rsidR="00497C4E">
        <w:rPr>
          <w:rFonts w:ascii="Arial" w:hAnsi="Arial" w:cs="Arial"/>
        </w:rPr>
        <w:t>Darryl Scoggins</w:t>
      </w:r>
      <w:r>
        <w:rPr>
          <w:rFonts w:ascii="Arial" w:hAnsi="Arial" w:cs="Arial"/>
        </w:rPr>
        <w:t xml:space="preserve"> talked about </w:t>
      </w:r>
      <w:r w:rsidR="00497C4E">
        <w:rPr>
          <w:rFonts w:ascii="Arial" w:hAnsi="Arial" w:cs="Arial"/>
        </w:rPr>
        <w:t xml:space="preserve">the new Deputy Chief Chris Pincher, and new Commander </w:t>
      </w:r>
      <w:r w:rsidR="00497C4E" w:rsidRPr="00DC33F0">
        <w:rPr>
          <w:rFonts w:ascii="Arial" w:hAnsi="Arial" w:cs="Arial"/>
          <w:highlight w:val="yellow"/>
        </w:rPr>
        <w:t>_________.</w:t>
      </w:r>
      <w:r w:rsidR="00497C4E">
        <w:rPr>
          <w:rFonts w:ascii="Arial" w:hAnsi="Arial" w:cs="Arial"/>
        </w:rPr>
        <w:t xml:space="preserve"> He gave stats on </w:t>
      </w:r>
      <w:r>
        <w:rPr>
          <w:rFonts w:ascii="Arial" w:hAnsi="Arial" w:cs="Arial"/>
        </w:rPr>
        <w:t>crime, which is down</w:t>
      </w:r>
      <w:r w:rsidR="00497C4E">
        <w:rPr>
          <w:rFonts w:ascii="Arial" w:hAnsi="Arial" w:cs="Arial"/>
        </w:rPr>
        <w:t>: 100 less victims this year than last year. Bu</w:t>
      </w:r>
      <w:r w:rsidR="00DC33F0">
        <w:rPr>
          <w:rFonts w:ascii="Arial" w:hAnsi="Arial" w:cs="Arial"/>
        </w:rPr>
        <w:t>r</w:t>
      </w:r>
      <w:r w:rsidR="00497C4E">
        <w:rPr>
          <w:rFonts w:ascii="Arial" w:hAnsi="Arial" w:cs="Arial"/>
        </w:rPr>
        <w:t xml:space="preserve">glaries and thefts from motor vehicles </w:t>
      </w:r>
      <w:r>
        <w:rPr>
          <w:rFonts w:ascii="Arial" w:hAnsi="Arial" w:cs="Arial"/>
        </w:rPr>
        <w:t>are still</w:t>
      </w:r>
      <w:r w:rsidR="00497C4E">
        <w:rPr>
          <w:rFonts w:ascii="Arial" w:hAnsi="Arial" w:cs="Arial"/>
        </w:rPr>
        <w:t xml:space="preserve"> the biggest problem. He suggested </w:t>
      </w:r>
      <w:r>
        <w:rPr>
          <w:rFonts w:ascii="Arial" w:hAnsi="Arial" w:cs="Arial"/>
        </w:rPr>
        <w:t>leaving</w:t>
      </w:r>
      <w:r w:rsidR="00497C4E">
        <w:rPr>
          <w:rFonts w:ascii="Arial" w:hAnsi="Arial" w:cs="Arial"/>
        </w:rPr>
        <w:t xml:space="preserve"> valuable</w:t>
      </w:r>
      <w:r>
        <w:rPr>
          <w:rFonts w:ascii="Arial" w:hAnsi="Arial" w:cs="Arial"/>
        </w:rPr>
        <w:t>s at home, not in your car</w:t>
      </w:r>
      <w:r w:rsidR="00497C4E">
        <w:rPr>
          <w:rFonts w:ascii="Arial" w:hAnsi="Arial" w:cs="Arial"/>
        </w:rPr>
        <w:t>. The</w:t>
      </w:r>
      <w:r>
        <w:rPr>
          <w:rFonts w:ascii="Arial" w:hAnsi="Arial" w:cs="Arial"/>
        </w:rPr>
        <w:t>re will be</w:t>
      </w:r>
      <w:r w:rsidR="00497C4E">
        <w:rPr>
          <w:rFonts w:ascii="Arial" w:hAnsi="Arial" w:cs="Arial"/>
        </w:rPr>
        <w:t xml:space="preserve"> a Spanish speaking Police Academy training</w:t>
      </w:r>
      <w:r>
        <w:rPr>
          <w:rFonts w:ascii="Arial" w:hAnsi="Arial" w:cs="Arial"/>
        </w:rPr>
        <w:t xml:space="preserve"> held this year</w:t>
      </w:r>
      <w:r w:rsidR="00497C4E">
        <w:rPr>
          <w:rFonts w:ascii="Arial" w:hAnsi="Arial" w:cs="Arial"/>
        </w:rPr>
        <w:t>.</w:t>
      </w:r>
    </w:p>
    <w:p w14:paraId="6FF36A38" w14:textId="4B5EF34F" w:rsidR="00BC2F90" w:rsidRPr="00497C4E" w:rsidRDefault="00BC2F90" w:rsidP="00916F9D">
      <w:pPr>
        <w:numPr>
          <w:ilvl w:val="1"/>
          <w:numId w:val="1"/>
        </w:numPr>
        <w:tabs>
          <w:tab w:val="left" w:pos="450"/>
          <w:tab w:val="left" w:pos="720"/>
          <w:tab w:val="left" w:pos="810"/>
        </w:tabs>
        <w:rPr>
          <w:rFonts w:ascii="Arial" w:hAnsi="Arial" w:cs="Arial"/>
          <w:b/>
          <w:bCs/>
        </w:rPr>
      </w:pPr>
      <w:r>
        <w:rPr>
          <w:rFonts w:ascii="Arial" w:hAnsi="Arial" w:cs="Arial"/>
        </w:rPr>
        <w:t>Betty Wong, DONE, asked the board</w:t>
      </w:r>
      <w:r w:rsidR="002827D4">
        <w:rPr>
          <w:rFonts w:ascii="Arial" w:hAnsi="Arial" w:cs="Arial"/>
        </w:rPr>
        <w:t xml:space="preserve"> to complete its</w:t>
      </w:r>
      <w:r>
        <w:rPr>
          <w:rFonts w:ascii="Arial" w:hAnsi="Arial" w:cs="Arial"/>
        </w:rPr>
        <w:t xml:space="preserve"> inventory. She spoke about the upcoming election next year.</w:t>
      </w:r>
    </w:p>
    <w:p w14:paraId="78DD79F5" w14:textId="77777777" w:rsidR="00497C4E" w:rsidRPr="00916F9D" w:rsidRDefault="00497C4E" w:rsidP="00BC2F90">
      <w:pPr>
        <w:tabs>
          <w:tab w:val="left" w:pos="450"/>
          <w:tab w:val="left" w:pos="720"/>
          <w:tab w:val="left" w:pos="810"/>
        </w:tabs>
        <w:ind w:left="990"/>
        <w:rPr>
          <w:rFonts w:ascii="Arial" w:hAnsi="Arial" w:cs="Arial"/>
          <w:b/>
          <w:bCs/>
        </w:rPr>
      </w:pPr>
    </w:p>
    <w:p w14:paraId="115B220E" w14:textId="32760078" w:rsidR="00CA0142" w:rsidRDefault="00C4746E" w:rsidP="00981765">
      <w:pPr>
        <w:numPr>
          <w:ilvl w:val="0"/>
          <w:numId w:val="1"/>
        </w:numPr>
        <w:tabs>
          <w:tab w:val="left" w:pos="450"/>
          <w:tab w:val="left" w:pos="630"/>
          <w:tab w:val="left" w:pos="810"/>
        </w:tabs>
        <w:rPr>
          <w:rFonts w:ascii="Arial" w:hAnsi="Arial" w:cs="Arial"/>
        </w:rPr>
      </w:pPr>
      <w:r w:rsidRPr="00916F9D">
        <w:rPr>
          <w:rFonts w:ascii="Arial" w:hAnsi="Arial" w:cs="Arial"/>
        </w:rPr>
        <w:t xml:space="preserve">   </w:t>
      </w:r>
      <w:r w:rsidR="00CA0142" w:rsidRPr="00DC33F0">
        <w:rPr>
          <w:rFonts w:ascii="Arial" w:hAnsi="Arial" w:cs="Arial"/>
          <w:b/>
        </w:rPr>
        <w:t>Public Comments</w:t>
      </w:r>
      <w:r w:rsidR="00CA0142" w:rsidRPr="00916F9D">
        <w:rPr>
          <w:rFonts w:ascii="Arial" w:hAnsi="Arial" w:cs="Arial"/>
        </w:rPr>
        <w:t xml:space="preserve"> – </w:t>
      </w:r>
      <w:r w:rsidR="00BC2F90">
        <w:rPr>
          <w:rFonts w:ascii="Arial" w:hAnsi="Arial" w:cs="Arial"/>
        </w:rPr>
        <w:t>None.</w:t>
      </w:r>
    </w:p>
    <w:p w14:paraId="2945924B" w14:textId="77777777" w:rsidR="00BC2F90" w:rsidRPr="00916F9D" w:rsidRDefault="00BC2F90" w:rsidP="00BC2F90">
      <w:pPr>
        <w:tabs>
          <w:tab w:val="left" w:pos="450"/>
          <w:tab w:val="left" w:pos="630"/>
          <w:tab w:val="left" w:pos="810"/>
        </w:tabs>
        <w:ind w:left="864"/>
        <w:rPr>
          <w:rFonts w:ascii="Arial" w:hAnsi="Arial" w:cs="Arial"/>
        </w:rPr>
      </w:pPr>
    </w:p>
    <w:p w14:paraId="2CE39423" w14:textId="3C42894C" w:rsidR="00C50D0B" w:rsidRPr="00BC2F90" w:rsidRDefault="00C4746E" w:rsidP="00E34F0B">
      <w:pPr>
        <w:numPr>
          <w:ilvl w:val="0"/>
          <w:numId w:val="1"/>
        </w:numPr>
        <w:tabs>
          <w:tab w:val="left" w:pos="450"/>
          <w:tab w:val="left" w:pos="630"/>
          <w:tab w:val="left" w:pos="810"/>
        </w:tabs>
        <w:rPr>
          <w:rFonts w:ascii="Arial" w:hAnsi="Arial" w:cs="Arial"/>
          <w:b/>
          <w:bCs/>
        </w:rPr>
      </w:pPr>
      <w:r w:rsidRPr="00916F9D">
        <w:rPr>
          <w:rFonts w:ascii="Arial" w:hAnsi="Arial" w:cs="Arial"/>
        </w:rPr>
        <w:t xml:space="preserve">   </w:t>
      </w:r>
      <w:r w:rsidR="00CA0142" w:rsidRPr="00DC33F0">
        <w:rPr>
          <w:rFonts w:ascii="Arial" w:hAnsi="Arial" w:cs="Arial"/>
          <w:b/>
        </w:rPr>
        <w:t>Budget Advocate Report</w:t>
      </w:r>
      <w:r w:rsidR="00BC2F90">
        <w:rPr>
          <w:rFonts w:ascii="Arial" w:hAnsi="Arial" w:cs="Arial"/>
        </w:rPr>
        <w:t xml:space="preserve"> – No report.</w:t>
      </w:r>
    </w:p>
    <w:p w14:paraId="1AD99C15" w14:textId="77777777" w:rsidR="00BC2F90" w:rsidRPr="00916F9D" w:rsidRDefault="00BC2F90" w:rsidP="00BC2F90">
      <w:pPr>
        <w:tabs>
          <w:tab w:val="left" w:pos="450"/>
          <w:tab w:val="left" w:pos="630"/>
          <w:tab w:val="left" w:pos="810"/>
        </w:tabs>
        <w:ind w:left="864"/>
        <w:rPr>
          <w:rFonts w:ascii="Arial" w:hAnsi="Arial" w:cs="Arial"/>
          <w:b/>
          <w:bCs/>
        </w:rPr>
      </w:pPr>
    </w:p>
    <w:p w14:paraId="534A5E5F" w14:textId="709EE58F" w:rsidR="007C7AFC" w:rsidRPr="00BC2F90" w:rsidRDefault="00C4746E" w:rsidP="00950F32">
      <w:pPr>
        <w:numPr>
          <w:ilvl w:val="0"/>
          <w:numId w:val="1"/>
        </w:numPr>
        <w:tabs>
          <w:tab w:val="left" w:pos="450"/>
          <w:tab w:val="left" w:pos="630"/>
          <w:tab w:val="left" w:pos="810"/>
        </w:tabs>
        <w:rPr>
          <w:rFonts w:ascii="Arial" w:hAnsi="Arial" w:cs="Arial"/>
          <w:b/>
        </w:rPr>
      </w:pPr>
      <w:r w:rsidRPr="00916F9D">
        <w:rPr>
          <w:rFonts w:ascii="Arial" w:hAnsi="Arial" w:cs="Arial"/>
          <w:bCs/>
        </w:rPr>
        <w:t xml:space="preserve">   </w:t>
      </w:r>
      <w:r w:rsidR="00BC2F90" w:rsidRPr="00BC2F90">
        <w:rPr>
          <w:rFonts w:ascii="Arial" w:hAnsi="Arial" w:cs="Arial"/>
          <w:b/>
          <w:bCs/>
        </w:rPr>
        <w:t>Approval of Minutes:</w:t>
      </w:r>
      <w:r w:rsidR="00BC2F90">
        <w:rPr>
          <w:rFonts w:ascii="Arial" w:hAnsi="Arial" w:cs="Arial"/>
          <w:bCs/>
        </w:rPr>
        <w:t xml:space="preserve">  </w:t>
      </w:r>
      <w:r w:rsidR="00BC2F90" w:rsidRPr="00BC2F90">
        <w:rPr>
          <w:rFonts w:ascii="Arial" w:hAnsi="Arial" w:cs="Arial"/>
          <w:b/>
          <w:bCs/>
        </w:rPr>
        <w:t>(Heissler/Garfinkle) to a</w:t>
      </w:r>
      <w:r w:rsidR="00CA0142" w:rsidRPr="00BC2F90">
        <w:rPr>
          <w:rFonts w:ascii="Arial" w:hAnsi="Arial" w:cs="Arial"/>
          <w:b/>
          <w:bCs/>
        </w:rPr>
        <w:t>pprov</w:t>
      </w:r>
      <w:r w:rsidR="00BC2F90" w:rsidRPr="00BC2F90">
        <w:rPr>
          <w:rFonts w:ascii="Arial" w:hAnsi="Arial" w:cs="Arial"/>
          <w:b/>
          <w:bCs/>
        </w:rPr>
        <w:t>e the</w:t>
      </w:r>
      <w:r w:rsidR="00CA0142" w:rsidRPr="00BC2F90">
        <w:rPr>
          <w:rFonts w:ascii="Arial" w:hAnsi="Arial" w:cs="Arial"/>
          <w:b/>
          <w:bCs/>
        </w:rPr>
        <w:t xml:space="preserve"> minutes of</w:t>
      </w:r>
      <w:r w:rsidR="003E28C2" w:rsidRPr="00BC2F90">
        <w:rPr>
          <w:rFonts w:ascii="Arial" w:hAnsi="Arial" w:cs="Arial"/>
          <w:b/>
          <w:bCs/>
        </w:rPr>
        <w:t xml:space="preserve"> </w:t>
      </w:r>
      <w:r w:rsidR="00777636" w:rsidRPr="00BC2F90">
        <w:rPr>
          <w:rFonts w:ascii="Arial" w:hAnsi="Arial" w:cs="Arial"/>
          <w:b/>
          <w:bCs/>
        </w:rPr>
        <w:t xml:space="preserve">the </w:t>
      </w:r>
      <w:r w:rsidR="00E34F0B" w:rsidRPr="00BC2F90">
        <w:rPr>
          <w:rFonts w:ascii="Arial" w:hAnsi="Arial" w:cs="Arial"/>
          <w:b/>
          <w:bCs/>
        </w:rPr>
        <w:t>June 26,</w:t>
      </w:r>
      <w:r w:rsidR="002D33B9" w:rsidRPr="00BC2F90">
        <w:rPr>
          <w:rFonts w:ascii="Arial" w:hAnsi="Arial" w:cs="Arial"/>
          <w:b/>
          <w:bCs/>
        </w:rPr>
        <w:t xml:space="preserve"> 2018 </w:t>
      </w:r>
      <w:r w:rsidR="00BC2F90" w:rsidRPr="00BC2F90">
        <w:rPr>
          <w:rFonts w:ascii="Arial" w:hAnsi="Arial" w:cs="Arial"/>
          <w:b/>
          <w:bCs/>
        </w:rPr>
        <w:t>meeting as amended. The motion carried unanimously.</w:t>
      </w:r>
    </w:p>
    <w:p w14:paraId="4D5712DD" w14:textId="77777777" w:rsidR="00BC2F90" w:rsidRPr="00916F9D" w:rsidRDefault="00BC2F90" w:rsidP="00BC2F90">
      <w:pPr>
        <w:tabs>
          <w:tab w:val="left" w:pos="450"/>
          <w:tab w:val="left" w:pos="630"/>
          <w:tab w:val="left" w:pos="810"/>
        </w:tabs>
        <w:ind w:left="864"/>
        <w:rPr>
          <w:rFonts w:ascii="Arial" w:hAnsi="Arial" w:cs="Arial"/>
        </w:rPr>
      </w:pPr>
    </w:p>
    <w:p w14:paraId="3583D76A" w14:textId="347774EA" w:rsidR="009312C8" w:rsidRDefault="009312C8" w:rsidP="009312C8">
      <w:pPr>
        <w:pStyle w:val="ListParagraph"/>
        <w:numPr>
          <w:ilvl w:val="0"/>
          <w:numId w:val="1"/>
        </w:numPr>
        <w:tabs>
          <w:tab w:val="clear" w:pos="864"/>
          <w:tab w:val="left" w:pos="360"/>
          <w:tab w:val="num" w:pos="630"/>
        </w:tabs>
        <w:rPr>
          <w:rFonts w:ascii="Arial" w:hAnsi="Arial" w:cs="Arial"/>
        </w:rPr>
      </w:pPr>
      <w:r w:rsidRPr="00BC2F90">
        <w:rPr>
          <w:rFonts w:ascii="Arial" w:hAnsi="Arial" w:cs="Arial"/>
          <w:b/>
        </w:rPr>
        <w:t>Executive Secretary Report on Attendance</w:t>
      </w:r>
      <w:r w:rsidR="00BC2F90" w:rsidRPr="00BC2F90">
        <w:rPr>
          <w:rFonts w:ascii="Arial" w:hAnsi="Arial" w:cs="Arial"/>
          <w:b/>
        </w:rPr>
        <w:t>:</w:t>
      </w:r>
      <w:r w:rsidR="00BC2F90">
        <w:rPr>
          <w:rFonts w:ascii="Arial" w:hAnsi="Arial" w:cs="Arial"/>
        </w:rPr>
        <w:t xml:space="preserve"> Max said no one is in jeopardy.</w:t>
      </w:r>
    </w:p>
    <w:p w14:paraId="3D1C38B8" w14:textId="77777777" w:rsidR="00BC2F90" w:rsidRPr="00916F9D" w:rsidRDefault="00BC2F90" w:rsidP="00BC2F90">
      <w:pPr>
        <w:pStyle w:val="ListParagraph"/>
        <w:tabs>
          <w:tab w:val="left" w:pos="360"/>
        </w:tabs>
        <w:ind w:left="864"/>
        <w:rPr>
          <w:rFonts w:ascii="Arial" w:hAnsi="Arial" w:cs="Arial"/>
        </w:rPr>
      </w:pPr>
    </w:p>
    <w:p w14:paraId="111F7D46" w14:textId="65CCFC30" w:rsidR="005873B6" w:rsidRDefault="00C4746E" w:rsidP="00981765">
      <w:pPr>
        <w:numPr>
          <w:ilvl w:val="0"/>
          <w:numId w:val="1"/>
        </w:numPr>
        <w:tabs>
          <w:tab w:val="left" w:pos="450"/>
          <w:tab w:val="left" w:pos="630"/>
          <w:tab w:val="left" w:pos="810"/>
        </w:tabs>
        <w:rPr>
          <w:rFonts w:ascii="Arial" w:hAnsi="Arial" w:cs="Arial"/>
        </w:rPr>
      </w:pPr>
      <w:r w:rsidRPr="00916F9D">
        <w:rPr>
          <w:rFonts w:ascii="Arial" w:hAnsi="Arial" w:cs="Arial"/>
        </w:rPr>
        <w:t xml:space="preserve">   </w:t>
      </w:r>
      <w:r w:rsidR="005873B6">
        <w:rPr>
          <w:rFonts w:ascii="Arial" w:hAnsi="Arial" w:cs="Arial"/>
          <w:b/>
        </w:rPr>
        <w:t>Expenditures:</w:t>
      </w:r>
      <w:r w:rsidR="00D5147D" w:rsidRPr="00916F9D">
        <w:rPr>
          <w:rFonts w:ascii="Arial" w:hAnsi="Arial" w:cs="Arial"/>
        </w:rPr>
        <w:t xml:space="preserve"> </w:t>
      </w:r>
      <w:r w:rsidR="00BC2F90" w:rsidRPr="005873B6">
        <w:rPr>
          <w:rFonts w:ascii="Arial" w:hAnsi="Arial" w:cs="Arial"/>
          <w:b/>
        </w:rPr>
        <w:t>(Goldberg/</w:t>
      </w:r>
      <w:r w:rsidR="005873B6" w:rsidRPr="005873B6">
        <w:rPr>
          <w:rFonts w:ascii="Arial" w:hAnsi="Arial" w:cs="Arial"/>
          <w:b/>
        </w:rPr>
        <w:t>Lord) moved a</w:t>
      </w:r>
      <w:r w:rsidR="00D5147D" w:rsidRPr="005873B6">
        <w:rPr>
          <w:rFonts w:ascii="Arial" w:hAnsi="Arial" w:cs="Arial"/>
          <w:b/>
        </w:rPr>
        <w:t>pproval of</w:t>
      </w:r>
      <w:r w:rsidR="001A596F" w:rsidRPr="005873B6">
        <w:rPr>
          <w:rFonts w:ascii="Arial" w:hAnsi="Arial" w:cs="Arial"/>
          <w:b/>
        </w:rPr>
        <w:t xml:space="preserve"> </w:t>
      </w:r>
      <w:r w:rsidR="00E34F0B" w:rsidRPr="005873B6">
        <w:rPr>
          <w:rFonts w:ascii="Arial" w:hAnsi="Arial" w:cs="Arial"/>
          <w:b/>
        </w:rPr>
        <w:t>June</w:t>
      </w:r>
      <w:r w:rsidR="002D33B9" w:rsidRPr="005873B6">
        <w:rPr>
          <w:rFonts w:ascii="Arial" w:hAnsi="Arial" w:cs="Arial"/>
          <w:b/>
          <w:color w:val="000000"/>
        </w:rPr>
        <w:t xml:space="preserve"> 2018</w:t>
      </w:r>
      <w:r w:rsidR="00431EBA" w:rsidRPr="005873B6">
        <w:rPr>
          <w:rFonts w:ascii="Arial" w:hAnsi="Arial" w:cs="Arial"/>
          <w:b/>
          <w:color w:val="000000"/>
        </w:rPr>
        <w:t xml:space="preserve"> </w:t>
      </w:r>
      <w:r w:rsidR="00865718" w:rsidRPr="005873B6">
        <w:rPr>
          <w:rFonts w:ascii="Arial" w:hAnsi="Arial" w:cs="Arial"/>
          <w:b/>
        </w:rPr>
        <w:t>expenditures for submission to DONE</w:t>
      </w:r>
      <w:r w:rsidR="00CA0142" w:rsidRPr="005873B6">
        <w:rPr>
          <w:rFonts w:ascii="Arial" w:hAnsi="Arial" w:cs="Arial"/>
          <w:b/>
        </w:rPr>
        <w:t xml:space="preserve"> (MER)</w:t>
      </w:r>
      <w:r w:rsidR="005873B6" w:rsidRPr="005873B6">
        <w:rPr>
          <w:rFonts w:ascii="Arial" w:hAnsi="Arial" w:cs="Arial"/>
          <w:b/>
        </w:rPr>
        <w:t>. The motion carried.</w:t>
      </w:r>
    </w:p>
    <w:p w14:paraId="6DE9D584" w14:textId="0015A6DF" w:rsidR="00CA0142" w:rsidRPr="00916F9D" w:rsidRDefault="00865718" w:rsidP="005873B6">
      <w:pPr>
        <w:tabs>
          <w:tab w:val="left" w:pos="450"/>
          <w:tab w:val="left" w:pos="630"/>
          <w:tab w:val="left" w:pos="810"/>
        </w:tabs>
        <w:ind w:left="864"/>
        <w:rPr>
          <w:rFonts w:ascii="Arial" w:hAnsi="Arial" w:cs="Arial"/>
        </w:rPr>
      </w:pPr>
      <w:r w:rsidRPr="00916F9D">
        <w:rPr>
          <w:rFonts w:ascii="Arial" w:hAnsi="Arial" w:cs="Arial"/>
        </w:rPr>
        <w:t xml:space="preserve"> </w:t>
      </w:r>
    </w:p>
    <w:p w14:paraId="280E68F8" w14:textId="03F3ACB6" w:rsidR="002C4220" w:rsidRPr="005873B6" w:rsidRDefault="0098799A" w:rsidP="00761B75">
      <w:pPr>
        <w:numPr>
          <w:ilvl w:val="0"/>
          <w:numId w:val="1"/>
        </w:numPr>
        <w:tabs>
          <w:tab w:val="left" w:pos="450"/>
          <w:tab w:val="left" w:pos="630"/>
          <w:tab w:val="left" w:pos="810"/>
        </w:tabs>
        <w:rPr>
          <w:rFonts w:ascii="Arial" w:hAnsi="Arial" w:cs="Arial"/>
          <w:b/>
        </w:rPr>
      </w:pPr>
      <w:r w:rsidRPr="00916F9D">
        <w:rPr>
          <w:rFonts w:ascii="Arial" w:hAnsi="Arial" w:cs="Arial"/>
        </w:rPr>
        <w:t xml:space="preserve">   </w:t>
      </w:r>
      <w:r w:rsidR="005873B6" w:rsidRPr="005873B6">
        <w:rPr>
          <w:rFonts w:ascii="Arial" w:hAnsi="Arial" w:cs="Arial"/>
          <w:b/>
        </w:rPr>
        <w:t>Financial Statements</w:t>
      </w:r>
      <w:r w:rsidR="00CA0142" w:rsidRPr="005873B6">
        <w:rPr>
          <w:rFonts w:ascii="Arial" w:hAnsi="Arial" w:cs="Arial"/>
          <w:b/>
        </w:rPr>
        <w:t xml:space="preserve">: </w:t>
      </w:r>
      <w:r w:rsidR="005873B6" w:rsidRPr="005873B6">
        <w:rPr>
          <w:rFonts w:ascii="Arial" w:hAnsi="Arial" w:cs="Arial"/>
          <w:b/>
        </w:rPr>
        <w:t>(Goldberg/Rogan) moved a</w:t>
      </w:r>
      <w:r w:rsidR="00CA0142" w:rsidRPr="005873B6">
        <w:rPr>
          <w:rFonts w:ascii="Arial" w:hAnsi="Arial" w:cs="Arial"/>
          <w:b/>
        </w:rPr>
        <w:t xml:space="preserve">pproval of </w:t>
      </w:r>
      <w:r w:rsidR="002827D4">
        <w:rPr>
          <w:rFonts w:ascii="Arial" w:hAnsi="Arial" w:cs="Arial"/>
          <w:b/>
        </w:rPr>
        <w:t xml:space="preserve">the </w:t>
      </w:r>
      <w:r w:rsidR="00CA0142" w:rsidRPr="005873B6">
        <w:rPr>
          <w:rFonts w:ascii="Arial" w:hAnsi="Arial" w:cs="Arial"/>
          <w:b/>
        </w:rPr>
        <w:t xml:space="preserve">Financial Statements as of </w:t>
      </w:r>
      <w:r w:rsidR="00E34F0B" w:rsidRPr="005873B6">
        <w:rPr>
          <w:rFonts w:ascii="Arial" w:hAnsi="Arial" w:cs="Arial"/>
          <w:b/>
        </w:rPr>
        <w:t>June 30</w:t>
      </w:r>
      <w:r w:rsidR="002D33B9" w:rsidRPr="005873B6">
        <w:rPr>
          <w:rFonts w:ascii="Arial" w:hAnsi="Arial" w:cs="Arial"/>
          <w:b/>
          <w:color w:val="000000"/>
        </w:rPr>
        <w:t>, 2018.</w:t>
      </w:r>
      <w:r w:rsidR="005873B6" w:rsidRPr="005873B6">
        <w:rPr>
          <w:rFonts w:ascii="Arial" w:hAnsi="Arial" w:cs="Arial"/>
          <w:b/>
          <w:color w:val="000000"/>
        </w:rPr>
        <w:t xml:space="preserve"> Goldberg said $17.</w:t>
      </w:r>
      <w:r w:rsidR="005873B6" w:rsidRPr="005873B6">
        <w:rPr>
          <w:rFonts w:ascii="Arial" w:hAnsi="Arial" w:cs="Arial"/>
          <w:b/>
        </w:rPr>
        <w:t>18 was left in the budget. The motion carried unanimously.</w:t>
      </w:r>
    </w:p>
    <w:p w14:paraId="3B183B1E" w14:textId="77777777" w:rsidR="005873B6" w:rsidRPr="00916F9D" w:rsidRDefault="005873B6" w:rsidP="005873B6">
      <w:pPr>
        <w:tabs>
          <w:tab w:val="left" w:pos="450"/>
          <w:tab w:val="left" w:pos="630"/>
          <w:tab w:val="left" w:pos="810"/>
        </w:tabs>
        <w:ind w:left="864"/>
        <w:rPr>
          <w:rFonts w:ascii="Arial" w:hAnsi="Arial" w:cs="Arial"/>
        </w:rPr>
      </w:pPr>
    </w:p>
    <w:p w14:paraId="5230321A" w14:textId="60031471" w:rsidR="007D128B" w:rsidRPr="003616E2" w:rsidRDefault="003616E2" w:rsidP="007D128B">
      <w:pPr>
        <w:numPr>
          <w:ilvl w:val="0"/>
          <w:numId w:val="1"/>
        </w:numPr>
        <w:tabs>
          <w:tab w:val="left" w:pos="180"/>
          <w:tab w:val="num" w:pos="684"/>
        </w:tabs>
        <w:ind w:left="684" w:hanging="504"/>
        <w:rPr>
          <w:rFonts w:ascii="Arial" w:hAnsi="Arial" w:cs="Arial"/>
        </w:rPr>
      </w:pPr>
      <w:r w:rsidRPr="003616E2">
        <w:rPr>
          <w:rFonts w:ascii="Arial" w:hAnsi="Arial" w:cs="Arial"/>
          <w:b/>
        </w:rPr>
        <w:t>Appointment</w:t>
      </w:r>
      <w:r w:rsidR="007D128B" w:rsidRPr="003616E2">
        <w:rPr>
          <w:rFonts w:ascii="Arial" w:hAnsi="Arial" w:cs="Arial"/>
          <w:b/>
        </w:rPr>
        <w:t xml:space="preserve">: </w:t>
      </w:r>
      <w:r w:rsidRPr="003616E2">
        <w:rPr>
          <w:rFonts w:ascii="Arial" w:hAnsi="Arial" w:cs="Arial"/>
          <w:b/>
        </w:rPr>
        <w:t>(Heissler/Garfinkle) moved, “</w:t>
      </w:r>
      <w:r w:rsidR="007D128B" w:rsidRPr="003616E2">
        <w:rPr>
          <w:rFonts w:ascii="Arial" w:hAnsi="Arial" w:cs="Arial"/>
          <w:b/>
        </w:rPr>
        <w:t xml:space="preserve">Resolved: </w:t>
      </w:r>
      <w:r w:rsidR="007D128B" w:rsidRPr="003616E2">
        <w:rPr>
          <w:rFonts w:ascii="Arial" w:hAnsi="Arial" w:cs="Arial"/>
          <w:b/>
          <w:color w:val="000000"/>
        </w:rPr>
        <w:t>The TNC Board approves the Executive Committee’s recommendation to appoint Michael Povar to the open Homeowner Representative Board position.</w:t>
      </w:r>
      <w:r w:rsidRPr="003616E2">
        <w:rPr>
          <w:rFonts w:ascii="Arial" w:hAnsi="Arial" w:cs="Arial"/>
          <w:b/>
          <w:color w:val="000000"/>
        </w:rPr>
        <w:t>”</w:t>
      </w:r>
      <w:r w:rsidR="007D128B" w:rsidRPr="00916F9D">
        <w:rPr>
          <w:rFonts w:ascii="Arial" w:hAnsi="Arial" w:cs="Arial"/>
          <w:color w:val="000000"/>
        </w:rPr>
        <w:t xml:space="preserve"> </w:t>
      </w:r>
      <w:r>
        <w:rPr>
          <w:rFonts w:ascii="Arial" w:hAnsi="Arial" w:cs="Arial"/>
          <w:color w:val="000000"/>
        </w:rPr>
        <w:t xml:space="preserve">Michael said he’s been living in the community since 2004. </w:t>
      </w:r>
      <w:r w:rsidRPr="003616E2">
        <w:rPr>
          <w:rFonts w:ascii="Arial" w:hAnsi="Arial" w:cs="Arial"/>
          <w:b/>
          <w:color w:val="000000"/>
        </w:rPr>
        <w:t>The motion carried unanimously.</w:t>
      </w:r>
    </w:p>
    <w:p w14:paraId="7FC6796F" w14:textId="77777777" w:rsidR="003616E2" w:rsidRPr="00916F9D" w:rsidRDefault="003616E2" w:rsidP="003616E2">
      <w:pPr>
        <w:tabs>
          <w:tab w:val="left" w:pos="180"/>
        </w:tabs>
        <w:ind w:left="684"/>
        <w:rPr>
          <w:rFonts w:ascii="Arial" w:hAnsi="Arial" w:cs="Arial"/>
        </w:rPr>
      </w:pPr>
    </w:p>
    <w:p w14:paraId="7A4CC4B0" w14:textId="423C46DD" w:rsidR="00F018E7" w:rsidRPr="008B35C7" w:rsidRDefault="00DC33F0" w:rsidP="00E34F0B">
      <w:pPr>
        <w:numPr>
          <w:ilvl w:val="0"/>
          <w:numId w:val="1"/>
        </w:numPr>
        <w:tabs>
          <w:tab w:val="clear" w:pos="864"/>
          <w:tab w:val="num" w:pos="684"/>
        </w:tabs>
        <w:ind w:left="684" w:hanging="504"/>
        <w:rPr>
          <w:rFonts w:ascii="Arial" w:hAnsi="Arial" w:cs="Arial"/>
          <w:b/>
          <w:color w:val="000000"/>
        </w:rPr>
      </w:pPr>
      <w:r w:rsidRPr="008B35C7">
        <w:rPr>
          <w:rFonts w:ascii="Arial" w:hAnsi="Arial" w:cs="Arial"/>
          <w:b/>
        </w:rPr>
        <w:t>Increase in Expenses for Land Use:</w:t>
      </w:r>
      <w:r w:rsidR="00A42454" w:rsidRPr="008B35C7">
        <w:rPr>
          <w:rFonts w:ascii="Arial" w:hAnsi="Arial" w:cs="Arial"/>
          <w:b/>
        </w:rPr>
        <w:t xml:space="preserve"> </w:t>
      </w:r>
      <w:r w:rsidRPr="008B35C7">
        <w:rPr>
          <w:rFonts w:ascii="Arial" w:hAnsi="Arial" w:cs="Arial"/>
          <w:b/>
        </w:rPr>
        <w:t>(Goldberg/Flehinger) moved, “</w:t>
      </w:r>
      <w:r w:rsidR="00A42454" w:rsidRPr="008B35C7">
        <w:rPr>
          <w:rFonts w:ascii="Arial" w:hAnsi="Arial" w:cs="Arial"/>
          <w:b/>
        </w:rPr>
        <w:t xml:space="preserve">Resolved: </w:t>
      </w:r>
      <w:r w:rsidR="00865718" w:rsidRPr="008B35C7">
        <w:rPr>
          <w:rFonts w:ascii="Arial" w:hAnsi="Arial" w:cs="Arial"/>
          <w:b/>
          <w:color w:val="000000"/>
        </w:rPr>
        <w:t xml:space="preserve">The TNC Board approves the Budget Committee’s recommendation regarding </w:t>
      </w:r>
      <w:r w:rsidR="00F018E7" w:rsidRPr="008B35C7">
        <w:rPr>
          <w:rFonts w:ascii="Arial" w:hAnsi="Arial" w:cs="Arial"/>
          <w:b/>
          <w:color w:val="000000"/>
        </w:rPr>
        <w:t xml:space="preserve">approval of </w:t>
      </w:r>
      <w:r w:rsidR="00E34F0B" w:rsidRPr="008B35C7">
        <w:rPr>
          <w:rFonts w:ascii="Arial" w:hAnsi="Arial" w:cs="Arial"/>
          <w:b/>
          <w:color w:val="000000"/>
        </w:rPr>
        <w:t xml:space="preserve">the request from the Chair of the Land Use Committee to increase their budget for committee expenses to $250 from $150. To be classified as </w:t>
      </w:r>
      <w:r w:rsidR="00E34F0B" w:rsidRPr="008B35C7">
        <w:rPr>
          <w:rFonts w:ascii="Arial" w:hAnsi="Arial" w:cs="Arial"/>
          <w:b/>
          <w:color w:val="000000"/>
        </w:rPr>
        <w:lastRenderedPageBreak/>
        <w:t>Operations, General, Land Use Committee expenses. Money to come from Unallocated.</w:t>
      </w:r>
      <w:r w:rsidRPr="008B35C7">
        <w:rPr>
          <w:rFonts w:ascii="Arial" w:hAnsi="Arial" w:cs="Arial"/>
          <w:b/>
          <w:color w:val="000000"/>
        </w:rPr>
        <w:t>”</w:t>
      </w:r>
      <w:r w:rsidR="008B35C7" w:rsidRPr="008B35C7">
        <w:rPr>
          <w:rFonts w:ascii="Arial" w:hAnsi="Arial" w:cs="Arial"/>
          <w:b/>
          <w:color w:val="000000"/>
        </w:rPr>
        <w:t xml:space="preserve"> The motion carried unanimously.</w:t>
      </w:r>
    </w:p>
    <w:p w14:paraId="3A906907" w14:textId="77777777" w:rsidR="00DC33F0" w:rsidRPr="008B35C7" w:rsidRDefault="00DC33F0" w:rsidP="00DC33F0">
      <w:pPr>
        <w:ind w:left="684"/>
        <w:rPr>
          <w:rFonts w:ascii="Arial" w:hAnsi="Arial" w:cs="Arial"/>
          <w:color w:val="000000"/>
        </w:rPr>
      </w:pPr>
    </w:p>
    <w:p w14:paraId="31651737" w14:textId="4DADCB9A" w:rsidR="008B35C7" w:rsidRPr="008B35C7" w:rsidRDefault="008B35C7" w:rsidP="009312C8">
      <w:pPr>
        <w:pStyle w:val="ListParagraph"/>
        <w:numPr>
          <w:ilvl w:val="0"/>
          <w:numId w:val="1"/>
        </w:numPr>
        <w:tabs>
          <w:tab w:val="clear" w:pos="864"/>
          <w:tab w:val="left" w:pos="720"/>
          <w:tab w:val="num" w:pos="774"/>
          <w:tab w:val="left" w:pos="1080"/>
        </w:tabs>
        <w:ind w:left="774"/>
        <w:rPr>
          <w:rFonts w:ascii="Arial" w:hAnsi="Arial" w:cs="Arial"/>
          <w:b/>
          <w:color w:val="000000"/>
        </w:rPr>
      </w:pPr>
      <w:r w:rsidRPr="008B35C7">
        <w:rPr>
          <w:rFonts w:ascii="Arial" w:hAnsi="Arial" w:cs="Arial"/>
          <w:b/>
          <w:color w:val="000000"/>
        </w:rPr>
        <w:t>Revised Budget:</w:t>
      </w:r>
      <w:r w:rsidR="009312C8" w:rsidRPr="008B35C7">
        <w:rPr>
          <w:rFonts w:ascii="Arial" w:hAnsi="Arial" w:cs="Arial"/>
          <w:b/>
          <w:color w:val="000000"/>
        </w:rPr>
        <w:t xml:space="preserve"> </w:t>
      </w:r>
      <w:r w:rsidRPr="008B35C7">
        <w:rPr>
          <w:rFonts w:ascii="Arial" w:hAnsi="Arial" w:cs="Arial"/>
          <w:b/>
          <w:color w:val="000000"/>
        </w:rPr>
        <w:t>(Goldberg/</w:t>
      </w:r>
      <w:r>
        <w:rPr>
          <w:rFonts w:ascii="Arial" w:hAnsi="Arial" w:cs="Arial"/>
          <w:b/>
          <w:color w:val="000000"/>
        </w:rPr>
        <w:t>Polonsky</w:t>
      </w:r>
      <w:r w:rsidRPr="008B35C7">
        <w:rPr>
          <w:rFonts w:ascii="Arial" w:hAnsi="Arial" w:cs="Arial"/>
          <w:b/>
          <w:color w:val="000000"/>
        </w:rPr>
        <w:t>) moved, “</w:t>
      </w:r>
      <w:r w:rsidR="009312C8" w:rsidRPr="008B35C7">
        <w:rPr>
          <w:rFonts w:ascii="Arial" w:hAnsi="Arial" w:cs="Arial"/>
          <w:b/>
        </w:rPr>
        <w:t>Resolved: Based on app</w:t>
      </w:r>
      <w:r w:rsidRPr="008B35C7">
        <w:rPr>
          <w:rFonts w:ascii="Arial" w:hAnsi="Arial" w:cs="Arial"/>
          <w:b/>
        </w:rPr>
        <w:t>roval of the above agenda item 10</w:t>
      </w:r>
      <w:r w:rsidR="009312C8" w:rsidRPr="008B35C7">
        <w:rPr>
          <w:rFonts w:ascii="Arial" w:hAnsi="Arial" w:cs="Arial"/>
          <w:b/>
        </w:rPr>
        <w:t xml:space="preserve"> above the TNC Board approves a revised budget for the fiscal year July 1, 2018-June 30, 2019 to include that item.</w:t>
      </w:r>
      <w:r w:rsidRPr="008B35C7">
        <w:rPr>
          <w:rFonts w:ascii="Arial" w:hAnsi="Arial" w:cs="Arial"/>
          <w:b/>
        </w:rPr>
        <w:t>”  The motion carried unanimously.</w:t>
      </w:r>
    </w:p>
    <w:p w14:paraId="074003E1" w14:textId="0E386988" w:rsidR="009312C8" w:rsidRPr="008B35C7" w:rsidRDefault="008B35C7" w:rsidP="008B35C7">
      <w:pPr>
        <w:pStyle w:val="ListParagraph"/>
        <w:tabs>
          <w:tab w:val="left" w:pos="720"/>
          <w:tab w:val="left" w:pos="1080"/>
        </w:tabs>
        <w:ind w:left="774"/>
        <w:rPr>
          <w:rFonts w:ascii="Arial" w:hAnsi="Arial" w:cs="Arial"/>
          <w:color w:val="000000"/>
        </w:rPr>
      </w:pPr>
      <w:r w:rsidRPr="008B35C7">
        <w:rPr>
          <w:rFonts w:ascii="Arial" w:hAnsi="Arial" w:cs="Arial"/>
        </w:rPr>
        <w:t xml:space="preserve">  </w:t>
      </w:r>
    </w:p>
    <w:p w14:paraId="278C8A23" w14:textId="62CF1A8A" w:rsidR="00247BEB" w:rsidRDefault="008B35C7" w:rsidP="008B35C7">
      <w:pPr>
        <w:ind w:left="684" w:hanging="684"/>
        <w:rPr>
          <w:rFonts w:ascii="Arial" w:hAnsi="Arial" w:cs="Arial"/>
        </w:rPr>
      </w:pPr>
      <w:r w:rsidRPr="003477F5">
        <w:rPr>
          <w:rFonts w:ascii="Arial" w:hAnsi="Arial" w:cs="Arial"/>
          <w:b/>
        </w:rPr>
        <w:t>12.</w:t>
      </w:r>
      <w:r>
        <w:rPr>
          <w:rFonts w:ascii="Arial" w:hAnsi="Arial" w:cs="Arial"/>
        </w:rPr>
        <w:t xml:space="preserve"> </w:t>
      </w:r>
      <w:r>
        <w:rPr>
          <w:rFonts w:ascii="Arial" w:hAnsi="Arial" w:cs="Arial"/>
        </w:rPr>
        <w:tab/>
      </w:r>
      <w:r w:rsidRPr="008B35C7">
        <w:rPr>
          <w:rFonts w:ascii="Arial" w:hAnsi="Arial" w:cs="Arial"/>
          <w:b/>
        </w:rPr>
        <w:t>Election Committee</w:t>
      </w:r>
      <w:r w:rsidR="00F10978" w:rsidRPr="008B35C7">
        <w:rPr>
          <w:rFonts w:ascii="Arial" w:hAnsi="Arial" w:cs="Arial"/>
          <w:b/>
        </w:rPr>
        <w:t xml:space="preserve">: </w:t>
      </w:r>
      <w:r w:rsidRPr="008B35C7">
        <w:rPr>
          <w:rFonts w:ascii="Arial" w:hAnsi="Arial" w:cs="Arial"/>
          <w:b/>
        </w:rPr>
        <w:t>(Heissler/Goldberg) moved, “</w:t>
      </w:r>
      <w:r w:rsidR="00F10978" w:rsidRPr="008B35C7">
        <w:rPr>
          <w:rFonts w:ascii="Arial" w:hAnsi="Arial" w:cs="Arial"/>
          <w:b/>
        </w:rPr>
        <w:t xml:space="preserve">Resolved: </w:t>
      </w:r>
      <w:r w:rsidR="00F10978" w:rsidRPr="008B35C7">
        <w:rPr>
          <w:rFonts w:ascii="Arial" w:hAnsi="Arial" w:cs="Arial"/>
          <w:b/>
          <w:color w:val="000000"/>
        </w:rPr>
        <w:t xml:space="preserve">The TNC Board approves the </w:t>
      </w:r>
      <w:r w:rsidR="00754EC4" w:rsidRPr="008B35C7">
        <w:rPr>
          <w:rFonts w:ascii="Arial" w:hAnsi="Arial" w:cs="Arial"/>
          <w:b/>
          <w:color w:val="000000"/>
        </w:rPr>
        <w:t>Executive Committee’s</w:t>
      </w:r>
      <w:r w:rsidRPr="008B35C7">
        <w:rPr>
          <w:rFonts w:ascii="Arial" w:hAnsi="Arial" w:cs="Arial"/>
          <w:b/>
          <w:color w:val="000000"/>
        </w:rPr>
        <w:t xml:space="preserve"> r</w:t>
      </w:r>
      <w:r w:rsidR="00F10978" w:rsidRPr="008B35C7">
        <w:rPr>
          <w:rFonts w:ascii="Arial" w:hAnsi="Arial" w:cs="Arial"/>
          <w:b/>
          <w:color w:val="000000"/>
        </w:rPr>
        <w:t>ecommendation</w:t>
      </w:r>
      <w:r w:rsidR="009312C8" w:rsidRPr="008B35C7">
        <w:rPr>
          <w:rFonts w:ascii="Arial" w:hAnsi="Arial" w:cs="Arial"/>
          <w:b/>
          <w:color w:val="000000"/>
        </w:rPr>
        <w:t xml:space="preserve"> to</w:t>
      </w:r>
      <w:r w:rsidR="00E34F0B" w:rsidRPr="008B35C7">
        <w:rPr>
          <w:rFonts w:ascii="Arial" w:hAnsi="Arial" w:cs="Arial"/>
          <w:b/>
          <w:color w:val="000000"/>
        </w:rPr>
        <w:t xml:space="preserve"> </w:t>
      </w:r>
      <w:r w:rsidR="00E34F0B" w:rsidRPr="008B35C7">
        <w:rPr>
          <w:rFonts w:ascii="Arial" w:hAnsi="Arial" w:cs="Arial"/>
          <w:b/>
        </w:rPr>
        <w:t>approve the Ad Hoc Election Committee’s Election Stipulation Sheet.</w:t>
      </w:r>
      <w:r w:rsidR="00662567">
        <w:rPr>
          <w:rFonts w:ascii="Arial" w:hAnsi="Arial" w:cs="Arial"/>
          <w:b/>
        </w:rPr>
        <w:t>”</w:t>
      </w:r>
      <w:r w:rsidR="00E34F0B" w:rsidRPr="008B35C7">
        <w:rPr>
          <w:rFonts w:ascii="Arial" w:hAnsi="Arial" w:cs="Arial"/>
        </w:rPr>
        <w:t xml:space="preserve"> </w:t>
      </w:r>
      <w:r>
        <w:rPr>
          <w:rFonts w:ascii="Arial" w:hAnsi="Arial" w:cs="Arial"/>
        </w:rPr>
        <w:t>The election will be held at Tarzana Elementary, tentatively on May 19, 2019 between 10 a.m. and 4 p.m.</w:t>
      </w:r>
    </w:p>
    <w:p w14:paraId="68EFFB0F" w14:textId="77777777" w:rsidR="008B35C7" w:rsidRDefault="008B35C7" w:rsidP="008B35C7">
      <w:pPr>
        <w:ind w:left="684" w:hanging="684"/>
        <w:rPr>
          <w:rFonts w:ascii="Arial" w:hAnsi="Arial" w:cs="Arial"/>
        </w:rPr>
      </w:pPr>
    </w:p>
    <w:p w14:paraId="0FDBCE09" w14:textId="377DFD39" w:rsidR="004C499B" w:rsidRDefault="008B35C7" w:rsidP="008B35C7">
      <w:pPr>
        <w:ind w:left="684"/>
        <w:rPr>
          <w:rFonts w:ascii="Arial" w:hAnsi="Arial" w:cs="Arial"/>
        </w:rPr>
      </w:pPr>
      <w:r w:rsidRPr="004C499B">
        <w:rPr>
          <w:rFonts w:ascii="Arial" w:hAnsi="Arial" w:cs="Arial"/>
          <w:b/>
        </w:rPr>
        <w:t>Harvey made an amendment to the motion requesting a four hour window for the election</w:t>
      </w:r>
      <w:r w:rsidR="004C499B">
        <w:rPr>
          <w:rFonts w:ascii="Arial" w:hAnsi="Arial" w:cs="Arial"/>
          <w:b/>
        </w:rPr>
        <w:t>,</w:t>
      </w:r>
      <w:r w:rsidRPr="004C499B">
        <w:rPr>
          <w:rFonts w:ascii="Arial" w:hAnsi="Arial" w:cs="Arial"/>
          <w:b/>
        </w:rPr>
        <w:t xml:space="preserve"> from 11 a.m. – 3 p.m.</w:t>
      </w:r>
      <w:r w:rsidR="004C499B" w:rsidRPr="004C499B">
        <w:rPr>
          <w:rFonts w:ascii="Arial" w:hAnsi="Arial" w:cs="Arial"/>
          <w:b/>
        </w:rPr>
        <w:t xml:space="preserve"> The motion </w:t>
      </w:r>
      <w:r w:rsidR="0081650B">
        <w:rPr>
          <w:rFonts w:ascii="Arial" w:hAnsi="Arial" w:cs="Arial"/>
          <w:b/>
        </w:rPr>
        <w:t xml:space="preserve">to amend </w:t>
      </w:r>
      <w:r w:rsidR="004C499B" w:rsidRPr="004C499B">
        <w:rPr>
          <w:rFonts w:ascii="Arial" w:hAnsi="Arial" w:cs="Arial"/>
          <w:b/>
        </w:rPr>
        <w:t>carried: 12 – 4</w:t>
      </w:r>
      <w:r w:rsidR="004C499B">
        <w:rPr>
          <w:rFonts w:ascii="Arial" w:hAnsi="Arial" w:cs="Arial"/>
        </w:rPr>
        <w:t xml:space="preserve"> </w:t>
      </w:r>
      <w:r w:rsidR="004C499B" w:rsidRPr="004C499B">
        <w:rPr>
          <w:rFonts w:ascii="Arial" w:hAnsi="Arial" w:cs="Arial"/>
          <w:highlight w:val="yellow"/>
        </w:rPr>
        <w:t>(no list of who voted no).</w:t>
      </w:r>
      <w:r w:rsidR="0081650B">
        <w:rPr>
          <w:rFonts w:ascii="Arial" w:hAnsi="Arial" w:cs="Arial"/>
        </w:rPr>
        <w:t xml:space="preserve"> </w:t>
      </w:r>
      <w:r w:rsidR="004C499B">
        <w:rPr>
          <w:rFonts w:ascii="Arial" w:hAnsi="Arial" w:cs="Arial"/>
          <w:b/>
        </w:rPr>
        <w:t xml:space="preserve">The </w:t>
      </w:r>
      <w:r w:rsidR="0081650B">
        <w:rPr>
          <w:rFonts w:ascii="Arial" w:hAnsi="Arial" w:cs="Arial"/>
          <w:b/>
        </w:rPr>
        <w:t xml:space="preserve">amended </w:t>
      </w:r>
      <w:r w:rsidR="004C499B">
        <w:rPr>
          <w:rFonts w:ascii="Arial" w:hAnsi="Arial" w:cs="Arial"/>
          <w:b/>
        </w:rPr>
        <w:t xml:space="preserve">motion carried: 13 – 3 </w:t>
      </w:r>
      <w:r w:rsidR="004C499B" w:rsidRPr="004C499B">
        <w:rPr>
          <w:rFonts w:ascii="Arial" w:hAnsi="Arial" w:cs="Arial"/>
          <w:b/>
          <w:highlight w:val="yellow"/>
        </w:rPr>
        <w:t>(no list of who voted no).</w:t>
      </w:r>
    </w:p>
    <w:p w14:paraId="74700ADF" w14:textId="77777777" w:rsidR="008B35C7" w:rsidRPr="008B35C7" w:rsidRDefault="008B35C7" w:rsidP="008B35C7">
      <w:pPr>
        <w:ind w:left="684" w:hanging="684"/>
        <w:rPr>
          <w:rFonts w:ascii="Arial" w:hAnsi="Arial" w:cs="Arial"/>
        </w:rPr>
      </w:pPr>
    </w:p>
    <w:p w14:paraId="7B459711" w14:textId="1038904A" w:rsidR="007D128B" w:rsidRDefault="004C499B" w:rsidP="00662567">
      <w:pPr>
        <w:ind w:left="684" w:hanging="684"/>
        <w:rPr>
          <w:rFonts w:ascii="Arial" w:hAnsi="Arial" w:cs="Arial"/>
          <w:color w:val="000000"/>
        </w:rPr>
      </w:pPr>
      <w:r w:rsidRPr="003477F5">
        <w:rPr>
          <w:rFonts w:ascii="Arial" w:hAnsi="Arial" w:cs="Arial"/>
          <w:b/>
        </w:rPr>
        <w:t>13.</w:t>
      </w:r>
      <w:r>
        <w:rPr>
          <w:rFonts w:ascii="Arial" w:hAnsi="Arial" w:cs="Arial"/>
        </w:rPr>
        <w:t xml:space="preserve"> </w:t>
      </w:r>
      <w:r>
        <w:rPr>
          <w:rFonts w:ascii="Arial" w:hAnsi="Arial" w:cs="Arial"/>
        </w:rPr>
        <w:tab/>
      </w:r>
      <w:r w:rsidR="00662567" w:rsidRPr="00662567">
        <w:rPr>
          <w:rFonts w:ascii="Arial" w:hAnsi="Arial" w:cs="Arial"/>
          <w:b/>
        </w:rPr>
        <w:t>Banners</w:t>
      </w:r>
      <w:r w:rsidR="00247BEB" w:rsidRPr="00662567">
        <w:rPr>
          <w:rFonts w:ascii="Arial" w:hAnsi="Arial" w:cs="Arial"/>
          <w:b/>
        </w:rPr>
        <w:t xml:space="preserve">: </w:t>
      </w:r>
      <w:r w:rsidR="00662567" w:rsidRPr="00662567">
        <w:rPr>
          <w:rFonts w:ascii="Arial" w:hAnsi="Arial" w:cs="Arial"/>
          <w:b/>
        </w:rPr>
        <w:t>(Shaffer/Goldberg) moved, “</w:t>
      </w:r>
      <w:r w:rsidR="00247BEB" w:rsidRPr="00662567">
        <w:rPr>
          <w:rFonts w:ascii="Arial" w:hAnsi="Arial" w:cs="Arial"/>
          <w:b/>
        </w:rPr>
        <w:t xml:space="preserve">Resolved: </w:t>
      </w:r>
      <w:r w:rsidR="00247BEB" w:rsidRPr="00662567">
        <w:rPr>
          <w:rFonts w:ascii="Arial" w:hAnsi="Arial" w:cs="Arial"/>
          <w:b/>
          <w:color w:val="000000"/>
        </w:rPr>
        <w:t xml:space="preserve">The TNC Board approves the </w:t>
      </w:r>
      <w:r w:rsidR="00F057B3" w:rsidRPr="00662567">
        <w:rPr>
          <w:rFonts w:ascii="Arial" w:hAnsi="Arial" w:cs="Arial"/>
          <w:b/>
          <w:color w:val="000000"/>
        </w:rPr>
        <w:t xml:space="preserve">Executive </w:t>
      </w:r>
      <w:r w:rsidR="00247BEB" w:rsidRPr="00662567">
        <w:rPr>
          <w:rFonts w:ascii="Arial" w:hAnsi="Arial" w:cs="Arial"/>
          <w:b/>
          <w:color w:val="000000"/>
        </w:rPr>
        <w:t>Committee’s recommendation</w:t>
      </w:r>
      <w:r w:rsidR="00837422" w:rsidRPr="00662567">
        <w:rPr>
          <w:rFonts w:ascii="Arial" w:hAnsi="Arial" w:cs="Arial"/>
          <w:b/>
          <w:color w:val="000000"/>
        </w:rPr>
        <w:t xml:space="preserve"> </w:t>
      </w:r>
      <w:r w:rsidR="00870E8B" w:rsidRPr="00662567">
        <w:rPr>
          <w:rFonts w:ascii="Arial" w:hAnsi="Arial" w:cs="Arial"/>
          <w:b/>
          <w:color w:val="000000"/>
        </w:rPr>
        <w:t>to approve</w:t>
      </w:r>
      <w:r w:rsidR="00DD3F9C" w:rsidRPr="00662567">
        <w:rPr>
          <w:rFonts w:ascii="Arial" w:hAnsi="Arial" w:cs="Arial"/>
          <w:b/>
          <w:color w:val="000000"/>
        </w:rPr>
        <w:t xml:space="preserve"> payment of</w:t>
      </w:r>
      <w:r w:rsidR="00870E8B" w:rsidRPr="00662567">
        <w:rPr>
          <w:rFonts w:ascii="Arial" w:hAnsi="Arial" w:cs="Arial"/>
          <w:b/>
          <w:color w:val="000000"/>
        </w:rPr>
        <w:t xml:space="preserve"> the </w:t>
      </w:r>
      <w:r w:rsidR="00DD3F9C" w:rsidRPr="00662567">
        <w:rPr>
          <w:rFonts w:ascii="Arial" w:hAnsi="Arial" w:cs="Arial"/>
          <w:b/>
          <w:color w:val="000000"/>
        </w:rPr>
        <w:t xml:space="preserve">previously budgeted </w:t>
      </w:r>
      <w:r w:rsidR="00870E8B" w:rsidRPr="00662567">
        <w:rPr>
          <w:rFonts w:ascii="Arial" w:hAnsi="Arial" w:cs="Arial"/>
          <w:b/>
          <w:color w:val="000000"/>
        </w:rPr>
        <w:t>AAA Flag invoices</w:t>
      </w:r>
      <w:r w:rsidR="00DD3F9C" w:rsidRPr="00662567">
        <w:rPr>
          <w:rFonts w:ascii="Arial" w:hAnsi="Arial" w:cs="Arial"/>
          <w:b/>
          <w:color w:val="000000"/>
        </w:rPr>
        <w:t xml:space="preserve"> as follows:</w:t>
      </w:r>
      <w:r w:rsidR="00870E8B" w:rsidRPr="00662567">
        <w:rPr>
          <w:rFonts w:ascii="Arial" w:hAnsi="Arial" w:cs="Arial"/>
          <w:b/>
          <w:color w:val="000000"/>
        </w:rPr>
        <w:t xml:space="preserve"> </w:t>
      </w:r>
      <w:r w:rsidR="00601272" w:rsidRPr="00662567">
        <w:rPr>
          <w:rFonts w:ascii="Arial" w:hAnsi="Arial" w:cs="Arial"/>
          <w:b/>
          <w:color w:val="000000"/>
        </w:rPr>
        <w:t>QTE242246 in the amount of $455.00 and S)328497in the amount of $1,080.00</w:t>
      </w:r>
      <w:r w:rsidR="00662567" w:rsidRPr="00662567">
        <w:rPr>
          <w:rFonts w:ascii="Arial" w:hAnsi="Arial" w:cs="Arial"/>
          <w:b/>
          <w:color w:val="000000"/>
        </w:rPr>
        <w:t>.</w:t>
      </w:r>
      <w:r w:rsidR="00662567">
        <w:rPr>
          <w:rFonts w:ascii="Arial" w:hAnsi="Arial" w:cs="Arial"/>
          <w:b/>
          <w:color w:val="000000"/>
        </w:rPr>
        <w:t>”</w:t>
      </w:r>
      <w:r w:rsidR="00125805">
        <w:rPr>
          <w:rFonts w:ascii="Arial" w:hAnsi="Arial" w:cs="Arial"/>
          <w:b/>
          <w:color w:val="000000"/>
        </w:rPr>
        <w:t xml:space="preserve"> The motion carried unanimously.</w:t>
      </w:r>
    </w:p>
    <w:p w14:paraId="4E15FCBF" w14:textId="77777777" w:rsidR="00662567" w:rsidRPr="008B35C7" w:rsidRDefault="00662567" w:rsidP="00662567">
      <w:pPr>
        <w:ind w:left="684" w:hanging="684"/>
        <w:rPr>
          <w:rFonts w:ascii="Arial" w:hAnsi="Arial" w:cs="Arial"/>
          <w:color w:val="000000"/>
        </w:rPr>
      </w:pPr>
    </w:p>
    <w:p w14:paraId="070DFE35" w14:textId="3B7A9005" w:rsidR="00D62BEE" w:rsidRPr="00887E82" w:rsidRDefault="00887E82" w:rsidP="00887E82">
      <w:pPr>
        <w:tabs>
          <w:tab w:val="left" w:pos="720"/>
        </w:tabs>
        <w:autoSpaceDE w:val="0"/>
        <w:autoSpaceDN w:val="0"/>
        <w:adjustRightInd w:val="0"/>
        <w:ind w:left="684" w:hanging="684"/>
        <w:rPr>
          <w:rFonts w:ascii="Arial" w:hAnsi="Arial" w:cs="Arial"/>
          <w:b/>
          <w:bCs/>
          <w:color w:val="222222"/>
        </w:rPr>
      </w:pPr>
      <w:r>
        <w:rPr>
          <w:rFonts w:ascii="Arial" w:hAnsi="Arial" w:cs="Arial"/>
          <w:b/>
        </w:rPr>
        <w:t>14.</w:t>
      </w:r>
      <w:r>
        <w:rPr>
          <w:rFonts w:ascii="Arial" w:hAnsi="Arial" w:cs="Arial"/>
          <w:b/>
        </w:rPr>
        <w:tab/>
      </w:r>
      <w:r w:rsidRPr="00887E82">
        <w:rPr>
          <w:rFonts w:ascii="Arial" w:hAnsi="Arial" w:cs="Arial"/>
          <w:b/>
        </w:rPr>
        <w:t>Resiliency Liaison Appointment</w:t>
      </w:r>
      <w:r w:rsidR="00D62BEE" w:rsidRPr="00887E82">
        <w:rPr>
          <w:rFonts w:ascii="Arial" w:hAnsi="Arial" w:cs="Arial"/>
          <w:b/>
        </w:rPr>
        <w:t xml:space="preserve">: </w:t>
      </w:r>
      <w:r w:rsidRPr="00887E82">
        <w:rPr>
          <w:rFonts w:ascii="Arial" w:hAnsi="Arial" w:cs="Arial"/>
          <w:b/>
        </w:rPr>
        <w:t>(Shaffer/Heissler) moved, “</w:t>
      </w:r>
      <w:r w:rsidR="00D62BEE" w:rsidRPr="00887E82">
        <w:rPr>
          <w:rFonts w:ascii="Arial" w:hAnsi="Arial" w:cs="Arial"/>
          <w:b/>
        </w:rPr>
        <w:t xml:space="preserve">Resolved: The TNC Board approves the Executive Committee’s recommendation to </w:t>
      </w:r>
      <w:r w:rsidR="00870E8B" w:rsidRPr="00887E82">
        <w:rPr>
          <w:rFonts w:ascii="Arial" w:hAnsi="Arial" w:cs="Arial"/>
          <w:b/>
        </w:rPr>
        <w:t>appoint a Resiliency Liaison</w:t>
      </w:r>
      <w:r w:rsidRPr="00887E82">
        <w:rPr>
          <w:rFonts w:ascii="Arial" w:hAnsi="Arial" w:cs="Arial"/>
          <w:b/>
        </w:rPr>
        <w:t>.”</w:t>
      </w:r>
      <w:r w:rsidR="00675FBD">
        <w:rPr>
          <w:rFonts w:ascii="Arial" w:hAnsi="Arial" w:cs="Arial"/>
          <w:b/>
        </w:rPr>
        <w:t xml:space="preserve">  </w:t>
      </w:r>
      <w:r w:rsidR="00675FBD" w:rsidRPr="00C82B4F">
        <w:rPr>
          <w:rFonts w:ascii="Arial" w:hAnsi="Arial" w:cs="Arial"/>
          <w:b/>
        </w:rPr>
        <w:t>Len will be serving in this capacity</w:t>
      </w:r>
      <w:r w:rsidR="00675FBD">
        <w:rPr>
          <w:rFonts w:ascii="Arial" w:hAnsi="Arial" w:cs="Arial"/>
        </w:rPr>
        <w:t xml:space="preserve">. </w:t>
      </w:r>
      <w:r w:rsidR="00675FBD" w:rsidRPr="00675FBD">
        <w:rPr>
          <w:rFonts w:ascii="Arial" w:hAnsi="Arial" w:cs="Arial"/>
          <w:b/>
        </w:rPr>
        <w:t>The motion carried.</w:t>
      </w:r>
    </w:p>
    <w:p w14:paraId="655BD41E" w14:textId="77777777" w:rsidR="00887E82" w:rsidRPr="008B35C7" w:rsidRDefault="00887E82" w:rsidP="00887E82">
      <w:pPr>
        <w:tabs>
          <w:tab w:val="left" w:pos="720"/>
        </w:tabs>
        <w:autoSpaceDE w:val="0"/>
        <w:autoSpaceDN w:val="0"/>
        <w:adjustRightInd w:val="0"/>
        <w:ind w:left="720"/>
        <w:rPr>
          <w:rFonts w:ascii="Arial" w:hAnsi="Arial" w:cs="Arial"/>
          <w:bCs/>
          <w:color w:val="222222"/>
        </w:rPr>
      </w:pPr>
    </w:p>
    <w:p w14:paraId="4F0E50EF" w14:textId="77777777" w:rsidR="002827D4" w:rsidRDefault="00887E82" w:rsidP="002827D4">
      <w:pPr>
        <w:tabs>
          <w:tab w:val="left" w:pos="720"/>
        </w:tabs>
        <w:autoSpaceDE w:val="0"/>
        <w:autoSpaceDN w:val="0"/>
        <w:adjustRightInd w:val="0"/>
        <w:ind w:left="684" w:hanging="684"/>
        <w:rPr>
          <w:rFonts w:ascii="Arial" w:hAnsi="Arial" w:cs="Arial"/>
          <w:bCs/>
          <w:color w:val="222222"/>
        </w:rPr>
      </w:pPr>
      <w:r w:rsidRPr="003477F5">
        <w:rPr>
          <w:rFonts w:ascii="Arial" w:hAnsi="Arial" w:cs="Arial"/>
          <w:b/>
        </w:rPr>
        <w:t>15.</w:t>
      </w:r>
      <w:r>
        <w:rPr>
          <w:rFonts w:ascii="Arial" w:hAnsi="Arial" w:cs="Arial"/>
        </w:rPr>
        <w:t xml:space="preserve"> </w:t>
      </w:r>
      <w:r>
        <w:rPr>
          <w:rFonts w:ascii="Arial" w:hAnsi="Arial" w:cs="Arial"/>
        </w:rPr>
        <w:tab/>
      </w:r>
      <w:r w:rsidR="00C82B4F" w:rsidRPr="00C82B4F">
        <w:rPr>
          <w:rFonts w:ascii="Arial" w:hAnsi="Arial" w:cs="Arial"/>
          <w:b/>
        </w:rPr>
        <w:t>Government Action Committee:</w:t>
      </w:r>
      <w:r w:rsidR="00D62BEE" w:rsidRPr="00C82B4F">
        <w:rPr>
          <w:rFonts w:ascii="Arial" w:hAnsi="Arial" w:cs="Arial"/>
          <w:b/>
        </w:rPr>
        <w:t xml:space="preserve"> </w:t>
      </w:r>
      <w:r w:rsidR="00C82B4F" w:rsidRPr="00C82B4F">
        <w:rPr>
          <w:rFonts w:ascii="Arial" w:hAnsi="Arial" w:cs="Arial"/>
          <w:b/>
        </w:rPr>
        <w:t>(Shaffer/Goldberg) moved, “</w:t>
      </w:r>
      <w:r w:rsidR="00D62BEE" w:rsidRPr="00C82B4F">
        <w:rPr>
          <w:rFonts w:ascii="Arial" w:hAnsi="Arial" w:cs="Arial"/>
          <w:b/>
        </w:rPr>
        <w:t xml:space="preserve">Resolved: The TNC Board approves the Executive Committee’s recommendation </w:t>
      </w:r>
      <w:r w:rsidR="00C463B5" w:rsidRPr="00C82B4F">
        <w:rPr>
          <w:rFonts w:ascii="Arial" w:hAnsi="Arial" w:cs="Arial"/>
          <w:b/>
        </w:rPr>
        <w:t xml:space="preserve">to </w:t>
      </w:r>
      <w:r w:rsidR="00DD3F9C" w:rsidRPr="00C82B4F">
        <w:rPr>
          <w:rFonts w:ascii="Arial" w:hAnsi="Arial" w:cs="Arial"/>
          <w:b/>
        </w:rPr>
        <w:t>reactivate the Government Action Committee</w:t>
      </w:r>
      <w:r w:rsidR="00F542BF" w:rsidRPr="00C82B4F">
        <w:rPr>
          <w:rFonts w:ascii="Arial" w:hAnsi="Arial" w:cs="Arial"/>
          <w:b/>
          <w:bCs/>
          <w:color w:val="222222"/>
        </w:rPr>
        <w:t>.</w:t>
      </w:r>
      <w:r w:rsidR="00C82B4F" w:rsidRPr="00C82B4F">
        <w:rPr>
          <w:rFonts w:ascii="Arial" w:hAnsi="Arial" w:cs="Arial"/>
          <w:b/>
          <w:bCs/>
          <w:color w:val="222222"/>
        </w:rPr>
        <w:t>” The motion carried.</w:t>
      </w:r>
    </w:p>
    <w:p w14:paraId="0A624628" w14:textId="77777777" w:rsidR="002827D4" w:rsidRDefault="002827D4" w:rsidP="002827D4">
      <w:pPr>
        <w:tabs>
          <w:tab w:val="left" w:pos="720"/>
        </w:tabs>
        <w:autoSpaceDE w:val="0"/>
        <w:autoSpaceDN w:val="0"/>
        <w:adjustRightInd w:val="0"/>
        <w:ind w:left="684" w:hanging="684"/>
        <w:rPr>
          <w:rFonts w:ascii="Arial" w:hAnsi="Arial" w:cs="Arial"/>
          <w:b/>
        </w:rPr>
      </w:pPr>
    </w:p>
    <w:p w14:paraId="201B0F4B" w14:textId="1A9E5BD7" w:rsidR="00F619B6" w:rsidRDefault="002827D4" w:rsidP="002827D4">
      <w:pPr>
        <w:tabs>
          <w:tab w:val="left" w:pos="720"/>
        </w:tabs>
        <w:autoSpaceDE w:val="0"/>
        <w:autoSpaceDN w:val="0"/>
        <w:adjustRightInd w:val="0"/>
        <w:ind w:left="684" w:hanging="684"/>
        <w:rPr>
          <w:rFonts w:ascii="Arial" w:hAnsi="Arial" w:cs="Arial"/>
          <w:b/>
        </w:rPr>
      </w:pPr>
      <w:r>
        <w:rPr>
          <w:rFonts w:ascii="Arial" w:hAnsi="Arial" w:cs="Arial"/>
          <w:b/>
        </w:rPr>
        <w:t xml:space="preserve">16. </w:t>
      </w:r>
      <w:r>
        <w:rPr>
          <w:rFonts w:ascii="Arial" w:hAnsi="Arial" w:cs="Arial"/>
          <w:b/>
        </w:rPr>
        <w:tab/>
      </w:r>
      <w:r w:rsidR="003477F5" w:rsidRPr="003477F5">
        <w:rPr>
          <w:rFonts w:ascii="Arial" w:hAnsi="Arial" w:cs="Arial"/>
          <w:b/>
        </w:rPr>
        <w:t>Sidewalk Motion</w:t>
      </w:r>
      <w:r w:rsidR="0011348C" w:rsidRPr="003477F5">
        <w:rPr>
          <w:rFonts w:ascii="Arial" w:hAnsi="Arial" w:cs="Arial"/>
          <w:b/>
        </w:rPr>
        <w:t xml:space="preserve">: </w:t>
      </w:r>
      <w:r w:rsidR="0075295D">
        <w:rPr>
          <w:rFonts w:ascii="Arial" w:hAnsi="Arial" w:cs="Arial"/>
          <w:b/>
        </w:rPr>
        <w:t>(Garfinkle/Flehinger) moved, “</w:t>
      </w:r>
      <w:r w:rsidR="0011348C" w:rsidRPr="003477F5">
        <w:rPr>
          <w:rFonts w:ascii="Arial" w:hAnsi="Arial" w:cs="Arial"/>
          <w:b/>
        </w:rPr>
        <w:t>Resolved: The TNC Board approves the Land Use Committee’s request</w:t>
      </w:r>
      <w:r w:rsidR="009312C8" w:rsidRPr="003477F5">
        <w:rPr>
          <w:rFonts w:ascii="Arial" w:hAnsi="Arial" w:cs="Arial"/>
          <w:b/>
        </w:rPr>
        <w:t xml:space="preserve"> to</w:t>
      </w:r>
      <w:r w:rsidR="00DD3F9C" w:rsidRPr="003477F5">
        <w:rPr>
          <w:rFonts w:ascii="Arial" w:hAnsi="Arial" w:cs="Arial"/>
          <w:b/>
        </w:rPr>
        <w:t xml:space="preserve"> support the currently proposed </w:t>
      </w:r>
      <w:r w:rsidR="00160995" w:rsidRPr="003477F5">
        <w:rPr>
          <w:rFonts w:ascii="Arial" w:hAnsi="Arial" w:cs="Arial"/>
          <w:b/>
        </w:rPr>
        <w:t>Sidewalk Vending Program ordinance amending various sections of the Los Angeles Municipal Code.</w:t>
      </w:r>
      <w:r w:rsidR="0075295D">
        <w:rPr>
          <w:rFonts w:ascii="Arial" w:hAnsi="Arial" w:cs="Arial"/>
          <w:b/>
        </w:rPr>
        <w:t>”</w:t>
      </w:r>
      <w:r w:rsidR="00F619B6">
        <w:rPr>
          <w:rFonts w:ascii="Arial" w:hAnsi="Arial" w:cs="Arial"/>
          <w:b/>
        </w:rPr>
        <w:t xml:space="preserve"> </w:t>
      </w:r>
      <w:r w:rsidR="002E16C5">
        <w:rPr>
          <w:rFonts w:ascii="Arial" w:hAnsi="Arial" w:cs="Arial"/>
          <w:b/>
        </w:rPr>
        <w:t>(Garfinkle</w:t>
      </w:r>
      <w:r w:rsidR="00E00032">
        <w:rPr>
          <w:rFonts w:ascii="Arial" w:hAnsi="Arial" w:cs="Arial"/>
          <w:b/>
        </w:rPr>
        <w:t>/Flehinger</w:t>
      </w:r>
      <w:r w:rsidR="002E16C5">
        <w:rPr>
          <w:rFonts w:ascii="Arial" w:hAnsi="Arial" w:cs="Arial"/>
          <w:b/>
        </w:rPr>
        <w:t xml:space="preserve">) amended the motion to </w:t>
      </w:r>
      <w:r w:rsidR="00F619B6">
        <w:rPr>
          <w:rFonts w:ascii="Arial" w:hAnsi="Arial" w:cs="Arial"/>
          <w:b/>
        </w:rPr>
        <w:t>include the recommendations proposed by the Los Angeles Bureau of Street Services. The motion carried.</w:t>
      </w:r>
    </w:p>
    <w:p w14:paraId="647597B7" w14:textId="77777777" w:rsidR="00F619B6" w:rsidRDefault="00F619B6" w:rsidP="003477F5">
      <w:pPr>
        <w:tabs>
          <w:tab w:val="left" w:pos="720"/>
        </w:tabs>
        <w:autoSpaceDE w:val="0"/>
        <w:autoSpaceDN w:val="0"/>
        <w:adjustRightInd w:val="0"/>
        <w:ind w:left="180"/>
        <w:rPr>
          <w:rFonts w:ascii="Arial" w:hAnsi="Arial" w:cs="Arial"/>
          <w:b/>
        </w:rPr>
      </w:pPr>
    </w:p>
    <w:p w14:paraId="405F2D5E" w14:textId="1F23A8DF" w:rsidR="00F619B6" w:rsidRDefault="0081650B" w:rsidP="003477F5">
      <w:pPr>
        <w:tabs>
          <w:tab w:val="left" w:pos="720"/>
        </w:tabs>
        <w:autoSpaceDE w:val="0"/>
        <w:autoSpaceDN w:val="0"/>
        <w:adjustRightInd w:val="0"/>
        <w:ind w:left="180"/>
        <w:rPr>
          <w:rFonts w:ascii="Arial" w:hAnsi="Arial" w:cs="Arial"/>
          <w:b/>
        </w:rPr>
      </w:pPr>
      <w:r>
        <w:rPr>
          <w:rFonts w:ascii="Arial" w:hAnsi="Arial" w:cs="Arial"/>
          <w:b/>
        </w:rPr>
        <w:t>Vote on a</w:t>
      </w:r>
      <w:r w:rsidR="000F3BAA">
        <w:rPr>
          <w:rFonts w:ascii="Arial" w:hAnsi="Arial" w:cs="Arial"/>
          <w:b/>
        </w:rPr>
        <w:t>mendment</w:t>
      </w:r>
      <w:r w:rsidR="002E16C5">
        <w:rPr>
          <w:rFonts w:ascii="Arial" w:hAnsi="Arial" w:cs="Arial"/>
          <w:b/>
        </w:rPr>
        <w:t xml:space="preserve"> that sidewalk vendors cannot be within 100” of any storefront that sells the same items</w:t>
      </w:r>
      <w:r w:rsidR="00F619B6">
        <w:rPr>
          <w:rFonts w:ascii="Arial" w:hAnsi="Arial" w:cs="Arial"/>
          <w:b/>
        </w:rPr>
        <w:t>. The amended motion carried with two abstentions (</w:t>
      </w:r>
      <w:r w:rsidR="004D0EC7">
        <w:rPr>
          <w:rFonts w:ascii="Arial" w:hAnsi="Arial" w:cs="Arial"/>
          <w:b/>
        </w:rPr>
        <w:t xml:space="preserve">Opposed: </w:t>
      </w:r>
      <w:r w:rsidR="00F619B6">
        <w:rPr>
          <w:rFonts w:ascii="Arial" w:hAnsi="Arial" w:cs="Arial"/>
          <w:b/>
        </w:rPr>
        <w:t>Polonsky &amp; Saucier).</w:t>
      </w:r>
    </w:p>
    <w:p w14:paraId="5776EBEA" w14:textId="77777777" w:rsidR="00F619B6" w:rsidRDefault="00F619B6" w:rsidP="003477F5">
      <w:pPr>
        <w:tabs>
          <w:tab w:val="left" w:pos="720"/>
        </w:tabs>
        <w:autoSpaceDE w:val="0"/>
        <w:autoSpaceDN w:val="0"/>
        <w:adjustRightInd w:val="0"/>
        <w:ind w:left="180"/>
        <w:rPr>
          <w:rFonts w:ascii="Arial" w:hAnsi="Arial" w:cs="Arial"/>
          <w:b/>
        </w:rPr>
      </w:pPr>
    </w:p>
    <w:p w14:paraId="2974BBCF" w14:textId="5BD2012B" w:rsidR="00E00032" w:rsidRDefault="000F3BAA" w:rsidP="003477F5">
      <w:pPr>
        <w:tabs>
          <w:tab w:val="left" w:pos="720"/>
        </w:tabs>
        <w:autoSpaceDE w:val="0"/>
        <w:autoSpaceDN w:val="0"/>
        <w:adjustRightInd w:val="0"/>
        <w:ind w:left="180"/>
        <w:rPr>
          <w:rFonts w:ascii="Arial" w:hAnsi="Arial" w:cs="Arial"/>
          <w:b/>
        </w:rPr>
      </w:pPr>
      <w:r>
        <w:rPr>
          <w:rFonts w:ascii="Arial" w:hAnsi="Arial" w:cs="Arial"/>
          <w:b/>
        </w:rPr>
        <w:t>Amendment requiring the vendor to move every hour to sell on the sidewalk</w:t>
      </w:r>
      <w:r w:rsidR="002E16C5">
        <w:rPr>
          <w:rFonts w:ascii="Arial" w:hAnsi="Arial" w:cs="Arial"/>
          <w:b/>
        </w:rPr>
        <w:t xml:space="preserve">. </w:t>
      </w:r>
      <w:r w:rsidR="00F619B6">
        <w:rPr>
          <w:rFonts w:ascii="Arial" w:hAnsi="Arial" w:cs="Arial"/>
          <w:b/>
        </w:rPr>
        <w:t xml:space="preserve"> </w:t>
      </w:r>
      <w:r w:rsidR="001C4076">
        <w:rPr>
          <w:rFonts w:ascii="Arial" w:hAnsi="Arial" w:cs="Arial"/>
          <w:b/>
        </w:rPr>
        <w:t>(Flehinger) amended this motion to a half hour</w:t>
      </w:r>
      <w:r w:rsidR="002827D4">
        <w:rPr>
          <w:rFonts w:ascii="Arial" w:hAnsi="Arial" w:cs="Arial"/>
          <w:b/>
        </w:rPr>
        <w:t>. After that time, they must move</w:t>
      </w:r>
      <w:r w:rsidR="001C4076">
        <w:rPr>
          <w:rFonts w:ascii="Arial" w:hAnsi="Arial" w:cs="Arial"/>
          <w:b/>
        </w:rPr>
        <w:t xml:space="preserve">. Garfinkle accepted the amendment. </w:t>
      </w:r>
      <w:r w:rsidR="00F619B6">
        <w:rPr>
          <w:rFonts w:ascii="Arial" w:hAnsi="Arial" w:cs="Arial"/>
          <w:b/>
        </w:rPr>
        <w:t>The motion carried: 11 – 4 (</w:t>
      </w:r>
      <w:r w:rsidR="00F619B6" w:rsidRPr="004D0EC7">
        <w:rPr>
          <w:rFonts w:ascii="Arial" w:hAnsi="Arial" w:cs="Arial"/>
          <w:b/>
          <w:highlight w:val="yellow"/>
        </w:rPr>
        <w:t>no record of who opposed it).</w:t>
      </w:r>
    </w:p>
    <w:p w14:paraId="14634BC9" w14:textId="77777777" w:rsidR="00F619B6" w:rsidRDefault="00F619B6" w:rsidP="003477F5">
      <w:pPr>
        <w:tabs>
          <w:tab w:val="left" w:pos="720"/>
        </w:tabs>
        <w:autoSpaceDE w:val="0"/>
        <w:autoSpaceDN w:val="0"/>
        <w:adjustRightInd w:val="0"/>
        <w:ind w:left="180"/>
        <w:rPr>
          <w:rFonts w:ascii="Arial" w:hAnsi="Arial" w:cs="Arial"/>
          <w:b/>
        </w:rPr>
      </w:pPr>
    </w:p>
    <w:p w14:paraId="249656F3" w14:textId="36AAEB1D" w:rsidR="00222BF9" w:rsidRPr="002827D4" w:rsidRDefault="002827D4" w:rsidP="00222BF9">
      <w:pPr>
        <w:tabs>
          <w:tab w:val="left" w:pos="720"/>
        </w:tabs>
        <w:autoSpaceDE w:val="0"/>
        <w:autoSpaceDN w:val="0"/>
        <w:adjustRightInd w:val="0"/>
        <w:ind w:left="180"/>
        <w:rPr>
          <w:rFonts w:ascii="Arial" w:hAnsi="Arial" w:cs="Arial"/>
          <w:bCs/>
          <w:color w:val="222222"/>
        </w:rPr>
      </w:pPr>
      <w:r w:rsidRPr="002827D4">
        <w:rPr>
          <w:rFonts w:ascii="Arial" w:hAnsi="Arial" w:cs="Arial"/>
        </w:rPr>
        <w:t>Garfinkle reviewed that the newly amended</w:t>
      </w:r>
      <w:r w:rsidR="002E16C5" w:rsidRPr="002827D4">
        <w:rPr>
          <w:rFonts w:ascii="Arial" w:hAnsi="Arial" w:cs="Arial"/>
        </w:rPr>
        <w:t xml:space="preserve"> motion would add two items </w:t>
      </w:r>
      <w:r w:rsidR="00E00032" w:rsidRPr="002827D4">
        <w:rPr>
          <w:rFonts w:ascii="Arial" w:hAnsi="Arial" w:cs="Arial"/>
        </w:rPr>
        <w:t xml:space="preserve">(on the back of the summary) </w:t>
      </w:r>
      <w:r w:rsidR="002E16C5" w:rsidRPr="002827D4">
        <w:rPr>
          <w:rFonts w:ascii="Arial" w:hAnsi="Arial" w:cs="Arial"/>
        </w:rPr>
        <w:t>dealing with the safety of school children</w:t>
      </w:r>
      <w:r>
        <w:rPr>
          <w:rFonts w:ascii="Arial" w:hAnsi="Arial" w:cs="Arial"/>
        </w:rPr>
        <w:t xml:space="preserve"> a</w:t>
      </w:r>
      <w:r w:rsidR="00222BF9" w:rsidRPr="002827D4">
        <w:rPr>
          <w:rFonts w:ascii="Arial" w:hAnsi="Arial" w:cs="Arial"/>
        </w:rPr>
        <w:t xml:space="preserve">nd that there be no residential vending allowed unless a residential vending provision is approved by the </w:t>
      </w:r>
      <w:r>
        <w:rPr>
          <w:rFonts w:ascii="Arial" w:hAnsi="Arial" w:cs="Arial"/>
        </w:rPr>
        <w:t>NC</w:t>
      </w:r>
      <w:r w:rsidR="00222BF9" w:rsidRPr="002827D4">
        <w:rPr>
          <w:rFonts w:ascii="Arial" w:hAnsi="Arial" w:cs="Arial"/>
        </w:rPr>
        <w:t>.</w:t>
      </w:r>
    </w:p>
    <w:p w14:paraId="06860DA5" w14:textId="77777777" w:rsidR="004D0EC7" w:rsidRDefault="004D0EC7" w:rsidP="003477F5">
      <w:pPr>
        <w:tabs>
          <w:tab w:val="left" w:pos="720"/>
        </w:tabs>
        <w:autoSpaceDE w:val="0"/>
        <w:autoSpaceDN w:val="0"/>
        <w:adjustRightInd w:val="0"/>
        <w:ind w:left="180"/>
        <w:rPr>
          <w:rFonts w:ascii="Arial" w:hAnsi="Arial" w:cs="Arial"/>
          <w:b/>
        </w:rPr>
      </w:pPr>
    </w:p>
    <w:p w14:paraId="5FC6212C" w14:textId="33DBB0F9" w:rsidR="004D0EC7" w:rsidRPr="004D0EC7" w:rsidRDefault="004D0EC7" w:rsidP="003477F5">
      <w:pPr>
        <w:tabs>
          <w:tab w:val="left" w:pos="720"/>
        </w:tabs>
        <w:autoSpaceDE w:val="0"/>
        <w:autoSpaceDN w:val="0"/>
        <w:adjustRightInd w:val="0"/>
        <w:ind w:left="180"/>
        <w:rPr>
          <w:rFonts w:ascii="Arial" w:hAnsi="Arial" w:cs="Arial"/>
        </w:rPr>
      </w:pPr>
      <w:proofErr w:type="spellStart"/>
      <w:r>
        <w:rPr>
          <w:rFonts w:ascii="Arial" w:hAnsi="Arial" w:cs="Arial"/>
        </w:rPr>
        <w:lastRenderedPageBreak/>
        <w:t>Anzhela</w:t>
      </w:r>
      <w:proofErr w:type="spellEnd"/>
      <w:r>
        <w:rPr>
          <w:rFonts w:ascii="Arial" w:hAnsi="Arial" w:cs="Arial"/>
        </w:rPr>
        <w:t xml:space="preserve"> Hirsh, a Clark Street resident,</w:t>
      </w:r>
      <w:r w:rsidRPr="004D0EC7">
        <w:rPr>
          <w:rFonts w:ascii="Arial" w:hAnsi="Arial" w:cs="Arial"/>
        </w:rPr>
        <w:t xml:space="preserve"> talked about picking up trash from street vendors and asking for help with vendors blocking emergency vehicles.</w:t>
      </w:r>
    </w:p>
    <w:p w14:paraId="0306E18D" w14:textId="77777777" w:rsidR="00BC0A58" w:rsidRDefault="00BC0A58" w:rsidP="00BC0A58">
      <w:pPr>
        <w:tabs>
          <w:tab w:val="left" w:pos="720"/>
        </w:tabs>
        <w:autoSpaceDE w:val="0"/>
        <w:autoSpaceDN w:val="0"/>
        <w:adjustRightInd w:val="0"/>
        <w:rPr>
          <w:rFonts w:ascii="Arial" w:hAnsi="Arial" w:cs="Arial"/>
          <w:b/>
        </w:rPr>
      </w:pPr>
    </w:p>
    <w:p w14:paraId="196CE503" w14:textId="281A1C59" w:rsidR="004F3EE2" w:rsidRDefault="00B13BCE" w:rsidP="002827D4">
      <w:pPr>
        <w:tabs>
          <w:tab w:val="left" w:pos="720"/>
        </w:tabs>
        <w:autoSpaceDE w:val="0"/>
        <w:autoSpaceDN w:val="0"/>
        <w:adjustRightInd w:val="0"/>
        <w:ind w:left="180"/>
        <w:rPr>
          <w:rFonts w:ascii="Arial" w:hAnsi="Arial" w:cs="Arial"/>
        </w:rPr>
      </w:pPr>
      <w:r>
        <w:rPr>
          <w:rFonts w:ascii="Arial" w:hAnsi="Arial" w:cs="Arial"/>
        </w:rPr>
        <w:t>Terry Saucier asked for further clarification of the history of this motion.</w:t>
      </w:r>
      <w:r w:rsidR="00BC0A58">
        <w:rPr>
          <w:rFonts w:ascii="Arial" w:hAnsi="Arial" w:cs="Arial"/>
        </w:rPr>
        <w:t xml:space="preserve"> Len explained the   changes that have taken place in the motion since it was originally approved by the Land Use Committee.</w:t>
      </w:r>
    </w:p>
    <w:p w14:paraId="43124474" w14:textId="77777777" w:rsidR="006010C7" w:rsidRDefault="006010C7" w:rsidP="00BC0A58">
      <w:pPr>
        <w:tabs>
          <w:tab w:val="left" w:pos="720"/>
        </w:tabs>
        <w:autoSpaceDE w:val="0"/>
        <w:autoSpaceDN w:val="0"/>
        <w:adjustRightInd w:val="0"/>
        <w:rPr>
          <w:rFonts w:ascii="Arial" w:hAnsi="Arial" w:cs="Arial"/>
        </w:rPr>
      </w:pPr>
    </w:p>
    <w:p w14:paraId="2ED8F7A0" w14:textId="7D58DBDC" w:rsidR="006010C7" w:rsidRDefault="006010C7" w:rsidP="00BC0A58">
      <w:pPr>
        <w:tabs>
          <w:tab w:val="left" w:pos="720"/>
        </w:tabs>
        <w:autoSpaceDE w:val="0"/>
        <w:autoSpaceDN w:val="0"/>
        <w:adjustRightInd w:val="0"/>
        <w:rPr>
          <w:rFonts w:ascii="Arial" w:hAnsi="Arial" w:cs="Arial"/>
        </w:rPr>
      </w:pPr>
      <w:r w:rsidRPr="009731F5">
        <w:rPr>
          <w:rFonts w:ascii="Arial" w:hAnsi="Arial" w:cs="Arial"/>
          <w:b/>
        </w:rPr>
        <w:t>(Wieder/</w:t>
      </w:r>
      <w:r w:rsidR="00D6750A" w:rsidRPr="009731F5">
        <w:rPr>
          <w:rFonts w:ascii="Arial" w:hAnsi="Arial" w:cs="Arial"/>
          <w:b/>
        </w:rPr>
        <w:t>Heissler) moved</w:t>
      </w:r>
      <w:r w:rsidRPr="009731F5">
        <w:rPr>
          <w:rFonts w:ascii="Arial" w:hAnsi="Arial" w:cs="Arial"/>
          <w:b/>
        </w:rPr>
        <w:t xml:space="preserve"> that this motion be tabled</w:t>
      </w:r>
      <w:r w:rsidR="00D6750A" w:rsidRPr="009731F5">
        <w:rPr>
          <w:rFonts w:ascii="Arial" w:hAnsi="Arial" w:cs="Arial"/>
          <w:b/>
        </w:rPr>
        <w:t>. The motion failed: 3 - 13.</w:t>
      </w:r>
      <w:r w:rsidR="00D6750A">
        <w:rPr>
          <w:rFonts w:ascii="Arial" w:hAnsi="Arial" w:cs="Arial"/>
        </w:rPr>
        <w:t xml:space="preserve"> </w:t>
      </w:r>
      <w:r w:rsidR="00D6750A" w:rsidRPr="00D6750A">
        <w:rPr>
          <w:rFonts w:ascii="Arial" w:hAnsi="Arial" w:cs="Arial"/>
          <w:highlight w:val="yellow"/>
        </w:rPr>
        <w:t>(No reference to who voted).</w:t>
      </w:r>
      <w:r w:rsidR="00D6750A">
        <w:rPr>
          <w:rFonts w:ascii="Arial" w:hAnsi="Arial" w:cs="Arial"/>
        </w:rPr>
        <w:t xml:space="preserve"> </w:t>
      </w:r>
    </w:p>
    <w:p w14:paraId="5D433FE2" w14:textId="77777777" w:rsidR="00D6750A" w:rsidRDefault="00D6750A" w:rsidP="00D6750A">
      <w:pPr>
        <w:tabs>
          <w:tab w:val="left" w:pos="720"/>
        </w:tabs>
        <w:autoSpaceDE w:val="0"/>
        <w:autoSpaceDN w:val="0"/>
        <w:adjustRightInd w:val="0"/>
        <w:rPr>
          <w:rFonts w:ascii="Arial" w:hAnsi="Arial" w:cs="Arial"/>
          <w:bCs/>
          <w:color w:val="222222"/>
        </w:rPr>
      </w:pPr>
    </w:p>
    <w:p w14:paraId="594674EA" w14:textId="560A4367" w:rsidR="00D6750A" w:rsidRPr="00D6750A" w:rsidRDefault="00D6750A" w:rsidP="00D6750A">
      <w:pPr>
        <w:tabs>
          <w:tab w:val="left" w:pos="720"/>
        </w:tabs>
        <w:autoSpaceDE w:val="0"/>
        <w:autoSpaceDN w:val="0"/>
        <w:adjustRightInd w:val="0"/>
        <w:rPr>
          <w:rFonts w:ascii="Arial" w:hAnsi="Arial" w:cs="Arial"/>
          <w:b/>
          <w:bCs/>
          <w:color w:val="222222"/>
        </w:rPr>
      </w:pPr>
      <w:r w:rsidRPr="00D6750A">
        <w:rPr>
          <w:rFonts w:ascii="Arial" w:hAnsi="Arial" w:cs="Arial"/>
          <w:b/>
          <w:bCs/>
          <w:color w:val="222222"/>
        </w:rPr>
        <w:t xml:space="preserve">Vote to approve </w:t>
      </w:r>
      <w:r w:rsidR="002827D4">
        <w:rPr>
          <w:rFonts w:ascii="Arial" w:hAnsi="Arial" w:cs="Arial"/>
          <w:b/>
          <w:bCs/>
          <w:color w:val="222222"/>
        </w:rPr>
        <w:t xml:space="preserve">amended </w:t>
      </w:r>
      <w:r w:rsidRPr="00D6750A">
        <w:rPr>
          <w:rFonts w:ascii="Arial" w:hAnsi="Arial" w:cs="Arial"/>
          <w:b/>
          <w:bCs/>
          <w:color w:val="222222"/>
        </w:rPr>
        <w:t>Sidewalk Vending motion with two additional regulations: 100’ and need to move every half hour. The motion carried: 13 – 3 – 1 (Heissler, Rogan, Wieder) with Polonsky abstaining.</w:t>
      </w:r>
    </w:p>
    <w:p w14:paraId="5CFCA380" w14:textId="77777777" w:rsidR="00D6750A" w:rsidRPr="008B35C7" w:rsidRDefault="00D6750A" w:rsidP="004F3EE2">
      <w:pPr>
        <w:tabs>
          <w:tab w:val="left" w:pos="720"/>
        </w:tabs>
        <w:autoSpaceDE w:val="0"/>
        <w:autoSpaceDN w:val="0"/>
        <w:adjustRightInd w:val="0"/>
        <w:ind w:left="720"/>
        <w:rPr>
          <w:rFonts w:ascii="Arial" w:hAnsi="Arial" w:cs="Arial"/>
          <w:bCs/>
          <w:color w:val="222222"/>
        </w:rPr>
      </w:pPr>
    </w:p>
    <w:p w14:paraId="2D9C0D26" w14:textId="3552CB75" w:rsidR="00CA0142" w:rsidRPr="008B35C7" w:rsidRDefault="00D62BEE" w:rsidP="00D62BEE">
      <w:pPr>
        <w:tabs>
          <w:tab w:val="left" w:pos="180"/>
          <w:tab w:val="num" w:pos="720"/>
        </w:tabs>
        <w:ind w:left="180"/>
        <w:rPr>
          <w:rFonts w:ascii="Arial" w:hAnsi="Arial" w:cs="Arial"/>
        </w:rPr>
      </w:pPr>
      <w:r w:rsidRPr="008B35C7">
        <w:rPr>
          <w:rFonts w:ascii="Arial" w:hAnsi="Arial" w:cs="Arial"/>
          <w:b/>
        </w:rPr>
        <w:t>1</w:t>
      </w:r>
      <w:r w:rsidR="009312C8" w:rsidRPr="008B35C7">
        <w:rPr>
          <w:rFonts w:ascii="Arial" w:hAnsi="Arial" w:cs="Arial"/>
          <w:b/>
        </w:rPr>
        <w:t>7</w:t>
      </w:r>
      <w:r w:rsidRPr="008B35C7">
        <w:rPr>
          <w:rFonts w:ascii="Arial" w:hAnsi="Arial" w:cs="Arial"/>
          <w:b/>
        </w:rPr>
        <w:t xml:space="preserve">. </w:t>
      </w:r>
      <w:r w:rsidR="00EF7AE8" w:rsidRPr="008B35C7">
        <w:rPr>
          <w:rFonts w:ascii="Arial" w:hAnsi="Arial" w:cs="Arial"/>
          <w:b/>
        </w:rPr>
        <w:t xml:space="preserve">  </w:t>
      </w:r>
      <w:r w:rsidR="00CA0142" w:rsidRPr="008B35C7">
        <w:rPr>
          <w:rFonts w:ascii="Arial" w:hAnsi="Arial" w:cs="Arial"/>
          <w:b/>
        </w:rPr>
        <w:t>Committee and other Reports</w:t>
      </w:r>
      <w:r w:rsidR="00D30560" w:rsidRPr="008B35C7">
        <w:rPr>
          <w:rFonts w:ascii="Arial" w:hAnsi="Arial" w:cs="Arial"/>
          <w:b/>
        </w:rPr>
        <w:t xml:space="preserve"> </w:t>
      </w:r>
    </w:p>
    <w:p w14:paraId="668CC32D" w14:textId="421E1929" w:rsidR="00CA0142" w:rsidRPr="008B35C7" w:rsidRDefault="00CA0142" w:rsidP="002827D4">
      <w:pPr>
        <w:tabs>
          <w:tab w:val="left" w:pos="360"/>
        </w:tabs>
        <w:rPr>
          <w:rFonts w:ascii="Arial" w:hAnsi="Arial" w:cs="Arial"/>
        </w:rPr>
      </w:pPr>
      <w:r w:rsidRPr="00265FF7">
        <w:rPr>
          <w:rFonts w:ascii="Arial" w:hAnsi="Arial" w:cs="Arial"/>
          <w:b/>
        </w:rPr>
        <w:t>Land Use</w:t>
      </w:r>
      <w:r w:rsidRPr="008B35C7">
        <w:rPr>
          <w:rFonts w:ascii="Arial" w:hAnsi="Arial" w:cs="Arial"/>
        </w:rPr>
        <w:t xml:space="preserve"> </w:t>
      </w:r>
      <w:r w:rsidR="003A345D">
        <w:rPr>
          <w:rFonts w:ascii="Arial" w:hAnsi="Arial" w:cs="Arial"/>
        </w:rPr>
        <w:t xml:space="preserve">– </w:t>
      </w:r>
      <w:r w:rsidR="002827D4">
        <w:rPr>
          <w:rFonts w:ascii="Arial" w:hAnsi="Arial" w:cs="Arial"/>
        </w:rPr>
        <w:t>David reminded the board of LAPD SLO Scoggin</w:t>
      </w:r>
      <w:bookmarkStart w:id="0" w:name="_GoBack"/>
      <w:bookmarkEnd w:id="0"/>
      <w:r w:rsidR="002827D4">
        <w:rPr>
          <w:rFonts w:ascii="Arial" w:hAnsi="Arial" w:cs="Arial"/>
        </w:rPr>
        <w:t>s request for funding for a No</w:t>
      </w:r>
      <w:r w:rsidR="003A345D">
        <w:rPr>
          <w:rFonts w:ascii="Arial" w:hAnsi="Arial" w:cs="Arial"/>
        </w:rPr>
        <w:t xml:space="preserve">isy </w:t>
      </w:r>
      <w:r w:rsidR="002827D4">
        <w:rPr>
          <w:rFonts w:ascii="Arial" w:hAnsi="Arial" w:cs="Arial"/>
        </w:rPr>
        <w:t>R</w:t>
      </w:r>
      <w:r w:rsidR="003A345D">
        <w:rPr>
          <w:rFonts w:ascii="Arial" w:hAnsi="Arial" w:cs="Arial"/>
        </w:rPr>
        <w:t xml:space="preserve">esidences </w:t>
      </w:r>
      <w:r w:rsidR="002827D4">
        <w:rPr>
          <w:rFonts w:ascii="Arial" w:hAnsi="Arial" w:cs="Arial"/>
        </w:rPr>
        <w:t>P</w:t>
      </w:r>
      <w:r w:rsidR="003A345D">
        <w:rPr>
          <w:rFonts w:ascii="Arial" w:hAnsi="Arial" w:cs="Arial"/>
        </w:rPr>
        <w:t>atrol</w:t>
      </w:r>
      <w:r w:rsidR="002827D4">
        <w:rPr>
          <w:rFonts w:ascii="Arial" w:hAnsi="Arial" w:cs="Arial"/>
        </w:rPr>
        <w:t xml:space="preserve"> bringing in a similar r</w:t>
      </w:r>
      <w:r w:rsidR="003A345D">
        <w:rPr>
          <w:rFonts w:ascii="Arial" w:hAnsi="Arial" w:cs="Arial"/>
        </w:rPr>
        <w:t xml:space="preserve">equest from another NC. </w:t>
      </w:r>
      <w:r w:rsidR="002827D4">
        <w:rPr>
          <w:rFonts w:ascii="Arial" w:hAnsi="Arial" w:cs="Arial"/>
        </w:rPr>
        <w:t>He also spoke about a p</w:t>
      </w:r>
      <w:r w:rsidR="00265FF7">
        <w:rPr>
          <w:rFonts w:ascii="Arial" w:hAnsi="Arial" w:cs="Arial"/>
        </w:rPr>
        <w:t>roposed mixed use project at Reseda/Clark.</w:t>
      </w:r>
    </w:p>
    <w:p w14:paraId="4128837E" w14:textId="695FCC32" w:rsidR="00CA0142" w:rsidRPr="008B35C7" w:rsidRDefault="00CA0142" w:rsidP="002827D4">
      <w:pPr>
        <w:tabs>
          <w:tab w:val="left" w:pos="360"/>
        </w:tabs>
        <w:rPr>
          <w:rFonts w:ascii="Arial" w:hAnsi="Arial" w:cs="Arial"/>
        </w:rPr>
      </w:pPr>
      <w:r w:rsidRPr="00265FF7">
        <w:rPr>
          <w:rFonts w:ascii="Arial" w:hAnsi="Arial" w:cs="Arial"/>
          <w:b/>
        </w:rPr>
        <w:t>Budget</w:t>
      </w:r>
      <w:r w:rsidR="00265FF7" w:rsidRPr="00265FF7">
        <w:rPr>
          <w:rFonts w:ascii="Arial" w:hAnsi="Arial" w:cs="Arial"/>
          <w:b/>
        </w:rPr>
        <w:t xml:space="preserve"> </w:t>
      </w:r>
      <w:r w:rsidR="00265FF7">
        <w:rPr>
          <w:rFonts w:ascii="Arial" w:hAnsi="Arial" w:cs="Arial"/>
        </w:rPr>
        <w:t>– Harvey announced the next meeting of the</w:t>
      </w:r>
      <w:r w:rsidR="002827D4">
        <w:rPr>
          <w:rFonts w:ascii="Arial" w:hAnsi="Arial" w:cs="Arial"/>
        </w:rPr>
        <w:t xml:space="preserve"> B</w:t>
      </w:r>
      <w:r w:rsidR="00265FF7">
        <w:rPr>
          <w:rFonts w:ascii="Arial" w:hAnsi="Arial" w:cs="Arial"/>
        </w:rPr>
        <w:t xml:space="preserve">udget </w:t>
      </w:r>
      <w:r w:rsidR="002827D4">
        <w:rPr>
          <w:rFonts w:ascii="Arial" w:hAnsi="Arial" w:cs="Arial"/>
        </w:rPr>
        <w:t>C</w:t>
      </w:r>
      <w:r w:rsidR="00265FF7">
        <w:rPr>
          <w:rFonts w:ascii="Arial" w:hAnsi="Arial" w:cs="Arial"/>
        </w:rPr>
        <w:t>ommittee.</w:t>
      </w:r>
    </w:p>
    <w:p w14:paraId="4A495310" w14:textId="08EB3D39" w:rsidR="00CA0142" w:rsidRPr="008B35C7" w:rsidRDefault="00CA0142" w:rsidP="002827D4">
      <w:pPr>
        <w:tabs>
          <w:tab w:val="left" w:pos="360"/>
        </w:tabs>
        <w:rPr>
          <w:rFonts w:ascii="Arial" w:hAnsi="Arial" w:cs="Arial"/>
        </w:rPr>
      </w:pPr>
      <w:r w:rsidRPr="00265FF7">
        <w:rPr>
          <w:rFonts w:ascii="Arial" w:hAnsi="Arial" w:cs="Arial"/>
          <w:b/>
        </w:rPr>
        <w:t>Transportation</w:t>
      </w:r>
      <w:r w:rsidR="00265FF7">
        <w:rPr>
          <w:rFonts w:ascii="Arial" w:hAnsi="Arial" w:cs="Arial"/>
        </w:rPr>
        <w:t xml:space="preserve"> – Max </w:t>
      </w:r>
      <w:r w:rsidR="002827D4">
        <w:rPr>
          <w:rFonts w:ascii="Arial" w:hAnsi="Arial" w:cs="Arial"/>
        </w:rPr>
        <w:t>talked about</w:t>
      </w:r>
      <w:r w:rsidR="00265FF7">
        <w:rPr>
          <w:rFonts w:ascii="Arial" w:hAnsi="Arial" w:cs="Arial"/>
        </w:rPr>
        <w:t xml:space="preserve"> alley repair projects, Metro</w:t>
      </w:r>
      <w:r w:rsidR="00A422C0">
        <w:rPr>
          <w:rFonts w:ascii="Arial" w:hAnsi="Arial" w:cs="Arial"/>
        </w:rPr>
        <w:t>,</w:t>
      </w:r>
      <w:r w:rsidR="00265FF7">
        <w:rPr>
          <w:rFonts w:ascii="Arial" w:hAnsi="Arial" w:cs="Arial"/>
        </w:rPr>
        <w:t xml:space="preserve"> West Valley Transit Project</w:t>
      </w:r>
      <w:r w:rsidR="002827D4">
        <w:rPr>
          <w:rFonts w:ascii="Arial" w:hAnsi="Arial" w:cs="Arial"/>
        </w:rPr>
        <w:t>s</w:t>
      </w:r>
      <w:r w:rsidR="00265FF7">
        <w:rPr>
          <w:rFonts w:ascii="Arial" w:hAnsi="Arial" w:cs="Arial"/>
        </w:rPr>
        <w:t xml:space="preserve"> Metro Orange Line upgrades and </w:t>
      </w:r>
      <w:r w:rsidR="00B9078E">
        <w:rPr>
          <w:rFonts w:ascii="Arial" w:hAnsi="Arial" w:cs="Arial"/>
        </w:rPr>
        <w:t>asphalt</w:t>
      </w:r>
      <w:r w:rsidR="00265FF7">
        <w:rPr>
          <w:rFonts w:ascii="Arial" w:hAnsi="Arial" w:cs="Arial"/>
        </w:rPr>
        <w:t xml:space="preserve"> repairs. </w:t>
      </w:r>
    </w:p>
    <w:p w14:paraId="7A0461EE" w14:textId="52CFB9A4" w:rsidR="00CA0142" w:rsidRPr="008B35C7" w:rsidRDefault="00D30560" w:rsidP="00A422C0">
      <w:pPr>
        <w:tabs>
          <w:tab w:val="left" w:pos="360"/>
        </w:tabs>
        <w:rPr>
          <w:rFonts w:ascii="Arial" w:hAnsi="Arial" w:cs="Arial"/>
        </w:rPr>
      </w:pPr>
      <w:r w:rsidRPr="00172189">
        <w:rPr>
          <w:rFonts w:ascii="Arial" w:hAnsi="Arial" w:cs="Arial"/>
          <w:b/>
        </w:rPr>
        <w:t>Public Safety</w:t>
      </w:r>
      <w:r w:rsidR="00715BFC">
        <w:rPr>
          <w:rFonts w:ascii="Arial" w:hAnsi="Arial" w:cs="Arial"/>
        </w:rPr>
        <w:t xml:space="preserve"> – </w:t>
      </w:r>
      <w:r w:rsidR="00172189">
        <w:rPr>
          <w:rFonts w:ascii="Arial" w:hAnsi="Arial" w:cs="Arial"/>
        </w:rPr>
        <w:t xml:space="preserve">Susan </w:t>
      </w:r>
      <w:r w:rsidR="00715BFC">
        <w:rPr>
          <w:rFonts w:ascii="Arial" w:hAnsi="Arial" w:cs="Arial"/>
        </w:rPr>
        <w:t>talked about public safety signage.</w:t>
      </w:r>
    </w:p>
    <w:p w14:paraId="4855D7F5" w14:textId="609FAF52" w:rsidR="00CA0142" w:rsidRPr="008B35C7" w:rsidRDefault="00CA0142" w:rsidP="00172189">
      <w:pPr>
        <w:tabs>
          <w:tab w:val="left" w:pos="360"/>
        </w:tabs>
        <w:rPr>
          <w:rFonts w:ascii="Arial" w:hAnsi="Arial" w:cs="Arial"/>
        </w:rPr>
      </w:pPr>
      <w:r w:rsidRPr="00933CB8">
        <w:rPr>
          <w:rFonts w:ascii="Arial" w:hAnsi="Arial" w:cs="Arial"/>
          <w:b/>
        </w:rPr>
        <w:t>Animal Welfare</w:t>
      </w:r>
      <w:r w:rsidRPr="008B35C7">
        <w:rPr>
          <w:rFonts w:ascii="Arial" w:hAnsi="Arial" w:cs="Arial"/>
        </w:rPr>
        <w:t xml:space="preserve"> </w:t>
      </w:r>
      <w:r w:rsidR="00933CB8">
        <w:rPr>
          <w:rFonts w:ascii="Arial" w:hAnsi="Arial" w:cs="Arial"/>
        </w:rPr>
        <w:t xml:space="preserve">– </w:t>
      </w:r>
      <w:r w:rsidR="00172189">
        <w:rPr>
          <w:rFonts w:ascii="Arial" w:hAnsi="Arial" w:cs="Arial"/>
        </w:rPr>
        <w:t xml:space="preserve">Jeff said </w:t>
      </w:r>
      <w:r w:rsidR="00933CB8">
        <w:rPr>
          <w:rFonts w:ascii="Arial" w:hAnsi="Arial" w:cs="Arial"/>
        </w:rPr>
        <w:t>16 healthy dogs were killed due to overcrowding at the West Valley shelter</w:t>
      </w:r>
      <w:r w:rsidR="00172189">
        <w:rPr>
          <w:rFonts w:ascii="Arial" w:hAnsi="Arial" w:cs="Arial"/>
        </w:rPr>
        <w:t xml:space="preserve"> recently</w:t>
      </w:r>
      <w:r w:rsidR="00933CB8">
        <w:rPr>
          <w:rFonts w:ascii="Arial" w:hAnsi="Arial" w:cs="Arial"/>
        </w:rPr>
        <w:t>. There was a protest against the So. Korean embassy in L.A.</w:t>
      </w:r>
      <w:r w:rsidR="00172189">
        <w:rPr>
          <w:rFonts w:ascii="Arial" w:hAnsi="Arial" w:cs="Arial"/>
        </w:rPr>
        <w:t xml:space="preserve"> over the torture of dogs and</w:t>
      </w:r>
      <w:r w:rsidR="00933CB8">
        <w:rPr>
          <w:rFonts w:ascii="Arial" w:hAnsi="Arial" w:cs="Arial"/>
        </w:rPr>
        <w:t xml:space="preserve"> horrible conditions in which the</w:t>
      </w:r>
      <w:r w:rsidR="00172189">
        <w:rPr>
          <w:rFonts w:ascii="Arial" w:hAnsi="Arial" w:cs="Arial"/>
        </w:rPr>
        <w:t>y</w:t>
      </w:r>
      <w:r w:rsidR="00933CB8">
        <w:rPr>
          <w:rFonts w:ascii="Arial" w:hAnsi="Arial" w:cs="Arial"/>
        </w:rPr>
        <w:t xml:space="preserve"> live. There is currently no air conditioning</w:t>
      </w:r>
      <w:r w:rsidR="00172189">
        <w:rPr>
          <w:rFonts w:ascii="Arial" w:hAnsi="Arial" w:cs="Arial"/>
        </w:rPr>
        <w:t xml:space="preserve"> at either Valley shelter</w:t>
      </w:r>
      <w:r w:rsidR="00933CB8">
        <w:rPr>
          <w:rFonts w:ascii="Arial" w:hAnsi="Arial" w:cs="Arial"/>
        </w:rPr>
        <w:t xml:space="preserve"> but they will be installing A/C, possibly in August.</w:t>
      </w:r>
    </w:p>
    <w:p w14:paraId="6D757AB4" w14:textId="6915B581" w:rsidR="00CA0142" w:rsidRPr="008B35C7" w:rsidRDefault="00CA0142" w:rsidP="00172189">
      <w:pPr>
        <w:tabs>
          <w:tab w:val="left" w:pos="360"/>
        </w:tabs>
        <w:rPr>
          <w:rFonts w:ascii="Arial" w:hAnsi="Arial" w:cs="Arial"/>
        </w:rPr>
      </w:pPr>
      <w:r w:rsidRPr="00A94ED8">
        <w:rPr>
          <w:rFonts w:ascii="Arial" w:hAnsi="Arial" w:cs="Arial"/>
          <w:b/>
        </w:rPr>
        <w:t>DWP MOU</w:t>
      </w:r>
      <w:r w:rsidRPr="008B35C7">
        <w:rPr>
          <w:rFonts w:ascii="Arial" w:hAnsi="Arial" w:cs="Arial"/>
        </w:rPr>
        <w:t xml:space="preserve"> </w:t>
      </w:r>
      <w:r w:rsidR="00933CB8">
        <w:rPr>
          <w:rFonts w:ascii="Arial" w:hAnsi="Arial" w:cs="Arial"/>
        </w:rPr>
        <w:t xml:space="preserve">– </w:t>
      </w:r>
      <w:r w:rsidR="00172189">
        <w:rPr>
          <w:rFonts w:ascii="Arial" w:hAnsi="Arial" w:cs="Arial"/>
        </w:rPr>
        <w:t xml:space="preserve">Joyce said </w:t>
      </w:r>
      <w:r w:rsidR="00933CB8">
        <w:rPr>
          <w:rFonts w:ascii="Arial" w:hAnsi="Arial" w:cs="Arial"/>
        </w:rPr>
        <w:t>August 4</w:t>
      </w:r>
      <w:r w:rsidR="00933CB8" w:rsidRPr="00933CB8">
        <w:rPr>
          <w:rFonts w:ascii="Arial" w:hAnsi="Arial" w:cs="Arial"/>
          <w:vertAlign w:val="superscript"/>
        </w:rPr>
        <w:t>th</w:t>
      </w:r>
      <w:r w:rsidR="00933CB8">
        <w:rPr>
          <w:rFonts w:ascii="Arial" w:hAnsi="Arial" w:cs="Arial"/>
        </w:rPr>
        <w:t xml:space="preserve"> is the next meeting at DWP.</w:t>
      </w:r>
    </w:p>
    <w:p w14:paraId="1A04D6EF" w14:textId="72D7B4EC" w:rsidR="00CA0142" w:rsidRPr="008B35C7" w:rsidRDefault="00CA0142" w:rsidP="00172189">
      <w:pPr>
        <w:tabs>
          <w:tab w:val="left" w:pos="360"/>
        </w:tabs>
        <w:rPr>
          <w:rFonts w:ascii="Arial" w:hAnsi="Arial" w:cs="Arial"/>
        </w:rPr>
      </w:pPr>
      <w:r w:rsidRPr="00933CB8">
        <w:rPr>
          <w:rFonts w:ascii="Arial" w:hAnsi="Arial" w:cs="Arial"/>
          <w:b/>
        </w:rPr>
        <w:t>Beautification</w:t>
      </w:r>
      <w:r w:rsidR="00933CB8" w:rsidRPr="00933CB8">
        <w:rPr>
          <w:rFonts w:ascii="Arial" w:hAnsi="Arial" w:cs="Arial"/>
          <w:b/>
        </w:rPr>
        <w:t xml:space="preserve"> </w:t>
      </w:r>
      <w:r w:rsidR="00933CB8">
        <w:rPr>
          <w:rFonts w:ascii="Arial" w:hAnsi="Arial" w:cs="Arial"/>
        </w:rPr>
        <w:t xml:space="preserve">– Iris said the Welcome to Tarzana sign will be ready in a month. There will be a ribbon cutting with the Councilmember. </w:t>
      </w:r>
      <w:r w:rsidR="00172189">
        <w:rPr>
          <w:rFonts w:ascii="Arial" w:hAnsi="Arial" w:cs="Arial"/>
        </w:rPr>
        <w:t>They are l</w:t>
      </w:r>
      <w:r w:rsidR="00933CB8">
        <w:rPr>
          <w:rFonts w:ascii="Arial" w:hAnsi="Arial" w:cs="Arial"/>
        </w:rPr>
        <w:t>ooking into medallion signs</w:t>
      </w:r>
      <w:r w:rsidR="00172189">
        <w:rPr>
          <w:rFonts w:ascii="Arial" w:hAnsi="Arial" w:cs="Arial"/>
        </w:rPr>
        <w:t xml:space="preserve"> &amp; o</w:t>
      </w:r>
      <w:r w:rsidR="00933CB8">
        <w:rPr>
          <w:rFonts w:ascii="Arial" w:hAnsi="Arial" w:cs="Arial"/>
        </w:rPr>
        <w:t>rganizing a community trash clean up</w:t>
      </w:r>
      <w:r w:rsidR="00356019">
        <w:rPr>
          <w:rFonts w:ascii="Arial" w:hAnsi="Arial" w:cs="Arial"/>
        </w:rPr>
        <w:t xml:space="preserve"> with volunteers</w:t>
      </w:r>
      <w:r w:rsidR="00933CB8">
        <w:rPr>
          <w:rFonts w:ascii="Arial" w:hAnsi="Arial" w:cs="Arial"/>
        </w:rPr>
        <w:t>.</w:t>
      </w:r>
    </w:p>
    <w:p w14:paraId="02CA9376" w14:textId="21D9C90F" w:rsidR="00DA14B4" w:rsidRDefault="00D712E1" w:rsidP="00172189">
      <w:pPr>
        <w:tabs>
          <w:tab w:val="left" w:pos="360"/>
        </w:tabs>
        <w:rPr>
          <w:rFonts w:ascii="Arial" w:hAnsi="Arial" w:cs="Arial"/>
        </w:rPr>
      </w:pPr>
      <w:r w:rsidRPr="00933CB8">
        <w:rPr>
          <w:rFonts w:ascii="Arial" w:hAnsi="Arial" w:cs="Arial"/>
          <w:b/>
        </w:rPr>
        <w:t>Homeless Representative</w:t>
      </w:r>
      <w:r w:rsidR="00933CB8">
        <w:rPr>
          <w:rFonts w:ascii="Arial" w:hAnsi="Arial" w:cs="Arial"/>
        </w:rPr>
        <w:t xml:space="preserve"> – Susan talked about </w:t>
      </w:r>
      <w:r w:rsidR="00172189">
        <w:rPr>
          <w:rFonts w:ascii="Arial" w:hAnsi="Arial" w:cs="Arial"/>
        </w:rPr>
        <w:t>the new website: www.</w:t>
      </w:r>
      <w:r w:rsidR="00933CB8">
        <w:rPr>
          <w:rFonts w:ascii="Arial" w:hAnsi="Arial" w:cs="Arial"/>
        </w:rPr>
        <w:t xml:space="preserve">LA-HOP.org which sends out a LAASA team within 48 hours if you record the location and description of the homeless. There are 68 homeless according to the latest count, in Tarzana. There is an effort to buy a building on </w:t>
      </w:r>
      <w:r w:rsidR="00A94ED8">
        <w:rPr>
          <w:rFonts w:ascii="Arial" w:hAnsi="Arial" w:cs="Arial"/>
        </w:rPr>
        <w:t xml:space="preserve">Canoga and </w:t>
      </w:r>
      <w:r w:rsidR="00933CB8">
        <w:rPr>
          <w:rFonts w:ascii="Arial" w:hAnsi="Arial" w:cs="Arial"/>
        </w:rPr>
        <w:t xml:space="preserve">Saticoy to use as bridge housing for adults. </w:t>
      </w:r>
      <w:r w:rsidR="00A94ED8">
        <w:rPr>
          <w:rFonts w:ascii="Arial" w:hAnsi="Arial" w:cs="Arial"/>
        </w:rPr>
        <w:t xml:space="preserve">Susan gave stats on who the homeless are: 11% </w:t>
      </w:r>
      <w:r w:rsidR="00172189">
        <w:rPr>
          <w:rFonts w:ascii="Arial" w:hAnsi="Arial" w:cs="Arial"/>
        </w:rPr>
        <w:t xml:space="preserve">have </w:t>
      </w:r>
      <w:r w:rsidR="00A94ED8">
        <w:rPr>
          <w:rFonts w:ascii="Arial" w:hAnsi="Arial" w:cs="Arial"/>
        </w:rPr>
        <w:t>substance abuse</w:t>
      </w:r>
      <w:r w:rsidR="00172189">
        <w:rPr>
          <w:rFonts w:ascii="Arial" w:hAnsi="Arial" w:cs="Arial"/>
        </w:rPr>
        <w:t xml:space="preserve"> issues</w:t>
      </w:r>
      <w:r w:rsidR="00A94ED8">
        <w:rPr>
          <w:rFonts w:ascii="Arial" w:hAnsi="Arial" w:cs="Arial"/>
        </w:rPr>
        <w:t>, 30% serious mental illness, 30%</w:t>
      </w:r>
      <w:r w:rsidR="00172189">
        <w:rPr>
          <w:rFonts w:ascii="Arial" w:hAnsi="Arial" w:cs="Arial"/>
        </w:rPr>
        <w:t xml:space="preserve"> are</w:t>
      </w:r>
      <w:r w:rsidR="00A94ED8">
        <w:rPr>
          <w:rFonts w:ascii="Arial" w:hAnsi="Arial" w:cs="Arial"/>
        </w:rPr>
        <w:t xml:space="preserve"> veterans, 10% </w:t>
      </w:r>
      <w:r w:rsidR="00172189">
        <w:rPr>
          <w:rFonts w:ascii="Arial" w:hAnsi="Arial" w:cs="Arial"/>
        </w:rPr>
        <w:t xml:space="preserve">are </w:t>
      </w:r>
      <w:r w:rsidR="00A94ED8">
        <w:rPr>
          <w:rFonts w:ascii="Arial" w:hAnsi="Arial" w:cs="Arial"/>
        </w:rPr>
        <w:t>over the age of 62. There is an effort to waive auto registrations</w:t>
      </w:r>
      <w:r w:rsidR="00172189">
        <w:rPr>
          <w:rFonts w:ascii="Arial" w:hAnsi="Arial" w:cs="Arial"/>
        </w:rPr>
        <w:t>,</w:t>
      </w:r>
      <w:r w:rsidR="00A94ED8">
        <w:rPr>
          <w:rFonts w:ascii="Arial" w:hAnsi="Arial" w:cs="Arial"/>
        </w:rPr>
        <w:t xml:space="preserve"> required </w:t>
      </w:r>
      <w:r w:rsidR="00172189">
        <w:rPr>
          <w:rFonts w:ascii="Arial" w:hAnsi="Arial" w:cs="Arial"/>
        </w:rPr>
        <w:t xml:space="preserve">for those </w:t>
      </w:r>
      <w:r w:rsidR="00A94ED8">
        <w:rPr>
          <w:rFonts w:ascii="Arial" w:hAnsi="Arial" w:cs="Arial"/>
        </w:rPr>
        <w:t>living in their cars.</w:t>
      </w:r>
    </w:p>
    <w:p w14:paraId="7539F68D" w14:textId="77777777" w:rsidR="00A94ED8" w:rsidRDefault="00A94ED8" w:rsidP="00B56244">
      <w:pPr>
        <w:tabs>
          <w:tab w:val="left" w:pos="360"/>
        </w:tabs>
        <w:ind w:left="1440"/>
        <w:rPr>
          <w:rFonts w:ascii="Arial" w:hAnsi="Arial" w:cs="Arial"/>
        </w:rPr>
      </w:pPr>
    </w:p>
    <w:p w14:paraId="482E9C9B" w14:textId="31165C3E" w:rsidR="00847B8A" w:rsidRPr="008B35C7" w:rsidRDefault="009312C8" w:rsidP="00172189">
      <w:pPr>
        <w:tabs>
          <w:tab w:val="left" w:pos="360"/>
          <w:tab w:val="left" w:pos="1080"/>
        </w:tabs>
        <w:ind w:left="180"/>
        <w:rPr>
          <w:rFonts w:ascii="Arial" w:hAnsi="Arial" w:cs="Arial"/>
        </w:rPr>
      </w:pPr>
      <w:r w:rsidRPr="008B35C7">
        <w:rPr>
          <w:rFonts w:ascii="Arial" w:hAnsi="Arial" w:cs="Arial"/>
          <w:b/>
        </w:rPr>
        <w:t>18.</w:t>
      </w:r>
      <w:r w:rsidR="00E62AD9" w:rsidRPr="008B35C7">
        <w:rPr>
          <w:rFonts w:ascii="Arial" w:hAnsi="Arial" w:cs="Arial"/>
        </w:rPr>
        <w:t xml:space="preserve">     </w:t>
      </w:r>
      <w:r w:rsidR="009260F6" w:rsidRPr="008B35C7">
        <w:rPr>
          <w:rFonts w:ascii="Arial" w:hAnsi="Arial" w:cs="Arial"/>
        </w:rPr>
        <w:t xml:space="preserve"> </w:t>
      </w:r>
      <w:r w:rsidR="00CA0142" w:rsidRPr="00172189">
        <w:rPr>
          <w:rFonts w:ascii="Arial" w:hAnsi="Arial" w:cs="Arial"/>
          <w:b/>
        </w:rPr>
        <w:t>President’s Remarks</w:t>
      </w:r>
      <w:r w:rsidR="00172189">
        <w:rPr>
          <w:rFonts w:ascii="Arial" w:hAnsi="Arial" w:cs="Arial"/>
          <w:b/>
        </w:rPr>
        <w:t xml:space="preserve">: </w:t>
      </w:r>
      <w:r w:rsidR="00172189" w:rsidRPr="00172189">
        <w:rPr>
          <w:rFonts w:ascii="Arial" w:hAnsi="Arial" w:cs="Arial"/>
        </w:rPr>
        <w:t>Len said,</w:t>
      </w:r>
      <w:r w:rsidR="00172189">
        <w:rPr>
          <w:rFonts w:ascii="Arial" w:hAnsi="Arial" w:cs="Arial"/>
          <w:b/>
        </w:rPr>
        <w:t xml:space="preserve"> </w:t>
      </w:r>
      <w:r w:rsidR="00D36D51" w:rsidRPr="008B35C7">
        <w:rPr>
          <w:rFonts w:ascii="Arial" w:hAnsi="Arial" w:cs="Arial"/>
        </w:rPr>
        <w:t>Elections</w:t>
      </w:r>
      <w:r w:rsidRPr="008B35C7">
        <w:rPr>
          <w:rFonts w:ascii="Arial" w:hAnsi="Arial" w:cs="Arial"/>
        </w:rPr>
        <w:t xml:space="preserve"> 2019 </w:t>
      </w:r>
      <w:r w:rsidR="00A94ED8">
        <w:rPr>
          <w:rFonts w:ascii="Arial" w:hAnsi="Arial" w:cs="Arial"/>
        </w:rPr>
        <w:t xml:space="preserve">– Special meeting was held but no quorum. </w:t>
      </w:r>
      <w:r w:rsidR="00847B8A" w:rsidRPr="008B35C7">
        <w:rPr>
          <w:rFonts w:ascii="Arial" w:hAnsi="Arial" w:cs="Arial"/>
        </w:rPr>
        <w:br/>
      </w:r>
      <w:r w:rsidRPr="008B35C7">
        <w:rPr>
          <w:rFonts w:ascii="Arial" w:hAnsi="Arial" w:cs="Arial"/>
        </w:rPr>
        <w:t xml:space="preserve"> </w:t>
      </w:r>
    </w:p>
    <w:p w14:paraId="34FA9D57" w14:textId="2A73D262" w:rsidR="008A47DD" w:rsidRDefault="008A47DD" w:rsidP="00E62AD9">
      <w:pPr>
        <w:pStyle w:val="ListParagraph"/>
        <w:numPr>
          <w:ilvl w:val="0"/>
          <w:numId w:val="17"/>
        </w:numPr>
        <w:tabs>
          <w:tab w:val="left" w:pos="360"/>
          <w:tab w:val="left" w:pos="1080"/>
        </w:tabs>
        <w:ind w:left="810" w:hanging="630"/>
        <w:rPr>
          <w:rFonts w:ascii="Arial" w:hAnsi="Arial" w:cs="Arial"/>
        </w:rPr>
      </w:pPr>
      <w:r w:rsidRPr="008B35C7">
        <w:rPr>
          <w:rFonts w:ascii="Arial" w:hAnsi="Arial" w:cs="Arial"/>
        </w:rPr>
        <w:t xml:space="preserve">Board Member Comment </w:t>
      </w:r>
      <w:r w:rsidR="00A94ED8">
        <w:rPr>
          <w:rFonts w:ascii="Arial" w:hAnsi="Arial" w:cs="Arial"/>
        </w:rPr>
        <w:t>–</w:t>
      </w:r>
      <w:r w:rsidRPr="008B35C7">
        <w:rPr>
          <w:rFonts w:ascii="Arial" w:hAnsi="Arial" w:cs="Arial"/>
        </w:rPr>
        <w:t xml:space="preserve"> </w:t>
      </w:r>
      <w:r w:rsidR="00A94ED8">
        <w:rPr>
          <w:rFonts w:ascii="Arial" w:hAnsi="Arial" w:cs="Arial"/>
        </w:rPr>
        <w:t>None.</w:t>
      </w:r>
    </w:p>
    <w:p w14:paraId="567118F6" w14:textId="0CC677A9" w:rsidR="002A6416" w:rsidRPr="00A94ED8" w:rsidRDefault="009260F6" w:rsidP="00916F9D">
      <w:pPr>
        <w:numPr>
          <w:ilvl w:val="0"/>
          <w:numId w:val="17"/>
        </w:numPr>
        <w:tabs>
          <w:tab w:val="left" w:pos="360"/>
        </w:tabs>
        <w:rPr>
          <w:b/>
        </w:rPr>
      </w:pPr>
      <w:r w:rsidRPr="008B35C7">
        <w:rPr>
          <w:rFonts w:ascii="Arial" w:hAnsi="Arial" w:cs="Arial"/>
        </w:rPr>
        <w:t xml:space="preserve">   </w:t>
      </w:r>
      <w:r w:rsidR="00FB416B" w:rsidRPr="008B35C7">
        <w:rPr>
          <w:rFonts w:ascii="Arial" w:hAnsi="Arial" w:cs="Arial"/>
        </w:rPr>
        <w:t>Adjournment</w:t>
      </w:r>
      <w:r w:rsidR="00A94ED8">
        <w:rPr>
          <w:rFonts w:ascii="Arial" w:hAnsi="Arial" w:cs="Arial"/>
        </w:rPr>
        <w:t>: 9:37 p.m.</w:t>
      </w:r>
    </w:p>
    <w:p w14:paraId="6F5F47CF" w14:textId="77777777" w:rsidR="00A94ED8" w:rsidRPr="00A94ED8" w:rsidRDefault="00A94ED8" w:rsidP="00A94ED8">
      <w:pPr>
        <w:tabs>
          <w:tab w:val="left" w:pos="360"/>
        </w:tabs>
        <w:ind w:left="540"/>
        <w:rPr>
          <w:b/>
        </w:rPr>
      </w:pPr>
    </w:p>
    <w:p w14:paraId="032A6738" w14:textId="71F8C30A" w:rsidR="00A94ED8" w:rsidRPr="008B35C7" w:rsidRDefault="00A94ED8" w:rsidP="00A94ED8">
      <w:pPr>
        <w:tabs>
          <w:tab w:val="left" w:pos="360"/>
        </w:tabs>
        <w:jc w:val="center"/>
        <w:rPr>
          <w:b/>
        </w:rPr>
      </w:pPr>
      <w:r>
        <w:rPr>
          <w:rFonts w:ascii="Arial" w:hAnsi="Arial" w:cs="Arial"/>
        </w:rPr>
        <w:t>-Minutes by Pat Kramer, Apple One-</w:t>
      </w:r>
    </w:p>
    <w:sectPr w:rsidR="00A94ED8" w:rsidRPr="008B35C7" w:rsidSect="00E34F0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1080" w:bottom="720" w:left="117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3DBF5" w14:textId="77777777" w:rsidR="0016088F" w:rsidRDefault="0016088F">
      <w:r>
        <w:separator/>
      </w:r>
    </w:p>
  </w:endnote>
  <w:endnote w:type="continuationSeparator" w:id="0">
    <w:p w14:paraId="17E7953B" w14:textId="77777777" w:rsidR="0016088F" w:rsidRDefault="00160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Swiss921 BT">
    <w:panose1 w:val="00000000000000000000"/>
    <w:charset w:val="00"/>
    <w:family w:val="swiss"/>
    <w:notTrueType/>
    <w:pitch w:val="variable"/>
    <w:sig w:usb0="00000003" w:usb1="00000000" w:usb2="00000000" w:usb3="00000000" w:csb0="00000001" w:csb1="00000000"/>
  </w:font>
  <w:font w:name="Arial Rounded MT Bold">
    <w:altName w:val="Calibri"/>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BFFC3" w14:textId="77777777" w:rsidR="00ED3A6F" w:rsidRDefault="00ED3A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5C8EB" w14:textId="77777777" w:rsidR="009340B0" w:rsidRDefault="009340B0">
    <w:pPr>
      <w:pStyle w:val="Footer"/>
      <w:jc w:val="center"/>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8543F" w14:textId="77777777" w:rsidR="009340B0" w:rsidRDefault="009340B0">
    <w:pPr>
      <w:pStyle w:val="Footer"/>
      <w:jc w:val="center"/>
      <w:rPr>
        <w:rFonts w:ascii="Book Antiqua" w:hAnsi="Book Antiqua"/>
        <w:sz w:val="16"/>
      </w:rPr>
    </w:pPr>
  </w:p>
  <w:p w14:paraId="4CF4C85B" w14:textId="77777777" w:rsidR="009340B0" w:rsidRDefault="009340B0">
    <w:pPr>
      <w:pStyle w:val="Footer"/>
      <w:jc w:val="center"/>
      <w:rPr>
        <w:rFonts w:ascii="Book Antiqua" w:hAnsi="Book Antiqu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CCEEF" w14:textId="77777777" w:rsidR="0016088F" w:rsidRDefault="0016088F">
      <w:r>
        <w:separator/>
      </w:r>
    </w:p>
  </w:footnote>
  <w:footnote w:type="continuationSeparator" w:id="0">
    <w:p w14:paraId="65550480" w14:textId="77777777" w:rsidR="0016088F" w:rsidRDefault="00160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5D6EC" w14:textId="7CFB9704" w:rsidR="00ED3A6F" w:rsidRDefault="0016088F">
    <w:pPr>
      <w:pStyle w:val="Header"/>
    </w:pPr>
    <w:r>
      <w:rPr>
        <w:noProof/>
      </w:rPr>
      <w:pict w14:anchorId="63097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608766" o:spid="_x0000_s2050" type="#_x0000_t136" style="position:absolute;margin-left:0;margin-top:0;width:503.05pt;height:201.2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7171E" w14:textId="2663DB0A" w:rsidR="00ED3A6F" w:rsidRDefault="0016088F">
    <w:pPr>
      <w:pStyle w:val="Header"/>
    </w:pPr>
    <w:r>
      <w:rPr>
        <w:noProof/>
      </w:rPr>
      <w:pict w14:anchorId="2AC6C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608767" o:spid="_x0000_s2051" type="#_x0000_t136" style="position:absolute;margin-left:0;margin-top:0;width:503.05pt;height:201.2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FE654" w14:textId="0F5C59AE" w:rsidR="00ED3A6F" w:rsidRDefault="0016088F">
    <w:pPr>
      <w:pStyle w:val="Header"/>
    </w:pPr>
    <w:r>
      <w:rPr>
        <w:noProof/>
      </w:rPr>
      <w:pict w14:anchorId="3F573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608765" o:spid="_x0000_s2049" type="#_x0000_t136" style="position:absolute;margin-left:0;margin-top:0;width:503.05pt;height:201.2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F408CA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C98DE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46497E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35C1EE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444CE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2C71D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54A9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1611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C27F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87434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8F68D0"/>
    <w:multiLevelType w:val="hybridMultilevel"/>
    <w:tmpl w:val="129683B0"/>
    <w:lvl w:ilvl="0" w:tplc="28BE4720">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B327ED"/>
    <w:multiLevelType w:val="hybridMultilevel"/>
    <w:tmpl w:val="A850A222"/>
    <w:lvl w:ilvl="0" w:tplc="3DA2FCB0">
      <w:start w:val="16"/>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2" w15:restartNumberingAfterBreak="0">
    <w:nsid w:val="241F7312"/>
    <w:multiLevelType w:val="hybridMultilevel"/>
    <w:tmpl w:val="82B038E4"/>
    <w:lvl w:ilvl="0" w:tplc="B778FAC8">
      <w:start w:val="18"/>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71180662"/>
    <w:multiLevelType w:val="hybridMultilevel"/>
    <w:tmpl w:val="C00E6936"/>
    <w:lvl w:ilvl="0" w:tplc="4D2E2F5C">
      <w:start w:val="1"/>
      <w:numFmt w:val="decimal"/>
      <w:lvlText w:val="%1."/>
      <w:lvlJc w:val="left"/>
      <w:pPr>
        <w:tabs>
          <w:tab w:val="num" w:pos="864"/>
        </w:tabs>
        <w:ind w:left="864" w:hanging="684"/>
      </w:pPr>
      <w:rPr>
        <w:rFonts w:ascii="Arial" w:hAnsi="Arial" w:hint="default"/>
        <w:b/>
        <w:i w:val="0"/>
        <w:color w:val="auto"/>
        <w:sz w:val="24"/>
      </w:rPr>
    </w:lvl>
    <w:lvl w:ilvl="1" w:tplc="35BA8D3E">
      <w:start w:val="1"/>
      <w:numFmt w:val="lowerLetter"/>
      <w:lvlText w:val="%2."/>
      <w:lvlJc w:val="left"/>
      <w:pPr>
        <w:tabs>
          <w:tab w:val="num" w:pos="990"/>
        </w:tabs>
        <w:ind w:left="990" w:hanging="360"/>
      </w:pPr>
      <w:rPr>
        <w:b/>
      </w:rPr>
    </w:lvl>
    <w:lvl w:ilvl="2" w:tplc="26F85A5E">
      <w:start w:val="1"/>
      <w:numFmt w:val="lowerRoman"/>
      <w:lvlText w:val="%3."/>
      <w:lvlJc w:val="right"/>
      <w:pPr>
        <w:tabs>
          <w:tab w:val="num" w:pos="1800"/>
        </w:tabs>
        <w:ind w:left="1800" w:hanging="180"/>
      </w:pPr>
    </w:lvl>
    <w:lvl w:ilvl="3" w:tplc="3500B896">
      <w:start w:val="1"/>
      <w:numFmt w:val="bullet"/>
      <w:lvlText w:val="-"/>
      <w:lvlJc w:val="left"/>
      <w:pPr>
        <w:tabs>
          <w:tab w:val="num" w:pos="2520"/>
        </w:tabs>
        <w:ind w:left="2520" w:hanging="360"/>
      </w:pPr>
      <w:rPr>
        <w:rFonts w:ascii="Times New Roman" w:eastAsia="Times New Roman" w:hAnsi="Times New Roman" w:cs="Times New Roman" w:hint="default"/>
      </w:rPr>
    </w:lvl>
    <w:lvl w:ilvl="4" w:tplc="E7AE8EEA">
      <w:start w:val="7"/>
      <w:numFmt w:val="bullet"/>
      <w:lvlText w:val="–"/>
      <w:lvlJc w:val="left"/>
      <w:pPr>
        <w:tabs>
          <w:tab w:val="num" w:pos="3240"/>
        </w:tabs>
        <w:ind w:left="3240" w:hanging="360"/>
      </w:pPr>
      <w:rPr>
        <w:rFonts w:ascii="Times New Roman" w:eastAsia="Times New Roman" w:hAnsi="Times New Roman" w:cs="Times New Roman" w:hint="default"/>
      </w:rPr>
    </w:lvl>
    <w:lvl w:ilvl="5" w:tplc="3250AFEA">
      <w:start w:val="1"/>
      <w:numFmt w:val="upperLetter"/>
      <w:lvlText w:val="%6."/>
      <w:lvlJc w:val="left"/>
      <w:pPr>
        <w:tabs>
          <w:tab w:val="num" w:pos="4140"/>
        </w:tabs>
        <w:ind w:left="4140" w:hanging="360"/>
      </w:pPr>
      <w:rPr>
        <w:rFonts w:hint="default"/>
      </w:rPr>
    </w:lvl>
    <w:lvl w:ilvl="6" w:tplc="3D901A66" w:tentative="1">
      <w:start w:val="1"/>
      <w:numFmt w:val="decimal"/>
      <w:lvlText w:val="%7."/>
      <w:lvlJc w:val="left"/>
      <w:pPr>
        <w:tabs>
          <w:tab w:val="num" w:pos="4680"/>
        </w:tabs>
        <w:ind w:left="4680" w:hanging="360"/>
      </w:pPr>
    </w:lvl>
    <w:lvl w:ilvl="7" w:tplc="2FB6E4AC" w:tentative="1">
      <w:start w:val="1"/>
      <w:numFmt w:val="lowerLetter"/>
      <w:lvlText w:val="%8."/>
      <w:lvlJc w:val="left"/>
      <w:pPr>
        <w:tabs>
          <w:tab w:val="num" w:pos="5400"/>
        </w:tabs>
        <w:ind w:left="5400" w:hanging="360"/>
      </w:pPr>
    </w:lvl>
    <w:lvl w:ilvl="8" w:tplc="3BAEE98E" w:tentative="1">
      <w:start w:val="1"/>
      <w:numFmt w:val="lowerRoman"/>
      <w:lvlText w:val="%9."/>
      <w:lvlJc w:val="right"/>
      <w:pPr>
        <w:tabs>
          <w:tab w:val="num" w:pos="6120"/>
        </w:tabs>
        <w:ind w:left="6120" w:hanging="180"/>
      </w:pPr>
    </w:lvl>
  </w:abstractNum>
  <w:abstractNum w:abstractNumId="14" w15:restartNumberingAfterBreak="0">
    <w:nsid w:val="7C31473A"/>
    <w:multiLevelType w:val="hybridMultilevel"/>
    <w:tmpl w:val="C00E6936"/>
    <w:lvl w:ilvl="0" w:tplc="4D2E2F5C">
      <w:start w:val="1"/>
      <w:numFmt w:val="decimal"/>
      <w:lvlText w:val="%1."/>
      <w:lvlJc w:val="left"/>
      <w:pPr>
        <w:tabs>
          <w:tab w:val="num" w:pos="864"/>
        </w:tabs>
        <w:ind w:left="864" w:hanging="684"/>
      </w:pPr>
      <w:rPr>
        <w:rFonts w:ascii="Arial" w:hAnsi="Arial" w:hint="default"/>
        <w:b/>
        <w:i w:val="0"/>
        <w:color w:val="auto"/>
        <w:sz w:val="24"/>
      </w:rPr>
    </w:lvl>
    <w:lvl w:ilvl="1" w:tplc="35BA8D3E">
      <w:start w:val="1"/>
      <w:numFmt w:val="lowerLetter"/>
      <w:lvlText w:val="%2."/>
      <w:lvlJc w:val="left"/>
      <w:pPr>
        <w:tabs>
          <w:tab w:val="num" w:pos="990"/>
        </w:tabs>
        <w:ind w:left="990" w:hanging="360"/>
      </w:pPr>
      <w:rPr>
        <w:b/>
      </w:rPr>
    </w:lvl>
    <w:lvl w:ilvl="2" w:tplc="26F85A5E">
      <w:start w:val="1"/>
      <w:numFmt w:val="lowerRoman"/>
      <w:lvlText w:val="%3."/>
      <w:lvlJc w:val="right"/>
      <w:pPr>
        <w:tabs>
          <w:tab w:val="num" w:pos="1800"/>
        </w:tabs>
        <w:ind w:left="1800" w:hanging="180"/>
      </w:pPr>
    </w:lvl>
    <w:lvl w:ilvl="3" w:tplc="3500B896">
      <w:start w:val="1"/>
      <w:numFmt w:val="bullet"/>
      <w:lvlText w:val="-"/>
      <w:lvlJc w:val="left"/>
      <w:pPr>
        <w:tabs>
          <w:tab w:val="num" w:pos="2520"/>
        </w:tabs>
        <w:ind w:left="2520" w:hanging="360"/>
      </w:pPr>
      <w:rPr>
        <w:rFonts w:ascii="Times New Roman" w:eastAsia="Times New Roman" w:hAnsi="Times New Roman" w:cs="Times New Roman" w:hint="default"/>
      </w:rPr>
    </w:lvl>
    <w:lvl w:ilvl="4" w:tplc="E7AE8EEA">
      <w:start w:val="7"/>
      <w:numFmt w:val="bullet"/>
      <w:lvlText w:val="–"/>
      <w:lvlJc w:val="left"/>
      <w:pPr>
        <w:tabs>
          <w:tab w:val="num" w:pos="3240"/>
        </w:tabs>
        <w:ind w:left="3240" w:hanging="360"/>
      </w:pPr>
      <w:rPr>
        <w:rFonts w:ascii="Times New Roman" w:eastAsia="Times New Roman" w:hAnsi="Times New Roman" w:cs="Times New Roman" w:hint="default"/>
      </w:rPr>
    </w:lvl>
    <w:lvl w:ilvl="5" w:tplc="3250AFEA">
      <w:start w:val="1"/>
      <w:numFmt w:val="upperLetter"/>
      <w:lvlText w:val="%6."/>
      <w:lvlJc w:val="left"/>
      <w:pPr>
        <w:tabs>
          <w:tab w:val="num" w:pos="4140"/>
        </w:tabs>
        <w:ind w:left="4140" w:hanging="360"/>
      </w:pPr>
      <w:rPr>
        <w:rFonts w:hint="default"/>
      </w:rPr>
    </w:lvl>
    <w:lvl w:ilvl="6" w:tplc="3D901A66" w:tentative="1">
      <w:start w:val="1"/>
      <w:numFmt w:val="decimal"/>
      <w:lvlText w:val="%7."/>
      <w:lvlJc w:val="left"/>
      <w:pPr>
        <w:tabs>
          <w:tab w:val="num" w:pos="4680"/>
        </w:tabs>
        <w:ind w:left="4680" w:hanging="360"/>
      </w:pPr>
    </w:lvl>
    <w:lvl w:ilvl="7" w:tplc="2FB6E4AC" w:tentative="1">
      <w:start w:val="1"/>
      <w:numFmt w:val="lowerLetter"/>
      <w:lvlText w:val="%8."/>
      <w:lvlJc w:val="left"/>
      <w:pPr>
        <w:tabs>
          <w:tab w:val="num" w:pos="5400"/>
        </w:tabs>
        <w:ind w:left="5400" w:hanging="360"/>
      </w:pPr>
    </w:lvl>
    <w:lvl w:ilvl="8" w:tplc="3BAEE98E" w:tentative="1">
      <w:start w:val="1"/>
      <w:numFmt w:val="lowerRoman"/>
      <w:lvlText w:val="%9."/>
      <w:lvlJc w:val="right"/>
      <w:pPr>
        <w:tabs>
          <w:tab w:val="num" w:pos="6120"/>
        </w:tabs>
        <w:ind w:left="6120" w:hanging="180"/>
      </w:pPr>
    </w:lvl>
  </w:abstractNum>
  <w:abstractNum w:abstractNumId="15" w15:restartNumberingAfterBreak="0">
    <w:nsid w:val="7C924E97"/>
    <w:multiLevelType w:val="hybridMultilevel"/>
    <w:tmpl w:val="0CACA882"/>
    <w:lvl w:ilvl="0" w:tplc="7C74CC7A">
      <w:start w:val="19"/>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3"/>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1"/>
  </w:num>
  <w:num w:numId="16">
    <w:abstractNumId w:val="12"/>
  </w:num>
  <w:num w:numId="17">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A6"/>
    <w:rsid w:val="000028B3"/>
    <w:rsid w:val="0000611D"/>
    <w:rsid w:val="00010286"/>
    <w:rsid w:val="00010406"/>
    <w:rsid w:val="00013190"/>
    <w:rsid w:val="0001402C"/>
    <w:rsid w:val="00015BA8"/>
    <w:rsid w:val="00015FC8"/>
    <w:rsid w:val="00017E59"/>
    <w:rsid w:val="00024455"/>
    <w:rsid w:val="00024C73"/>
    <w:rsid w:val="00024E1E"/>
    <w:rsid w:val="0003068D"/>
    <w:rsid w:val="00030CC9"/>
    <w:rsid w:val="00030CFB"/>
    <w:rsid w:val="00032B64"/>
    <w:rsid w:val="00034513"/>
    <w:rsid w:val="000347F4"/>
    <w:rsid w:val="0003491F"/>
    <w:rsid w:val="00034CA3"/>
    <w:rsid w:val="00035E5B"/>
    <w:rsid w:val="00041643"/>
    <w:rsid w:val="00042D92"/>
    <w:rsid w:val="0004764F"/>
    <w:rsid w:val="0005002B"/>
    <w:rsid w:val="00052073"/>
    <w:rsid w:val="000522A6"/>
    <w:rsid w:val="00053201"/>
    <w:rsid w:val="00053AFA"/>
    <w:rsid w:val="000546D4"/>
    <w:rsid w:val="00055365"/>
    <w:rsid w:val="00055FD3"/>
    <w:rsid w:val="000622E2"/>
    <w:rsid w:val="00066E59"/>
    <w:rsid w:val="00066F7E"/>
    <w:rsid w:val="000670BC"/>
    <w:rsid w:val="00067622"/>
    <w:rsid w:val="000718DC"/>
    <w:rsid w:val="00071D1E"/>
    <w:rsid w:val="0007697A"/>
    <w:rsid w:val="00080A53"/>
    <w:rsid w:val="00081671"/>
    <w:rsid w:val="00082165"/>
    <w:rsid w:val="000840DF"/>
    <w:rsid w:val="00085F4A"/>
    <w:rsid w:val="00087BA6"/>
    <w:rsid w:val="00090351"/>
    <w:rsid w:val="00091A2F"/>
    <w:rsid w:val="00093AFA"/>
    <w:rsid w:val="00094614"/>
    <w:rsid w:val="000A1732"/>
    <w:rsid w:val="000A374A"/>
    <w:rsid w:val="000A5125"/>
    <w:rsid w:val="000A5368"/>
    <w:rsid w:val="000A7CAA"/>
    <w:rsid w:val="000B2DDB"/>
    <w:rsid w:val="000B522D"/>
    <w:rsid w:val="000B5CC5"/>
    <w:rsid w:val="000B7C7C"/>
    <w:rsid w:val="000C2EB0"/>
    <w:rsid w:val="000C47DD"/>
    <w:rsid w:val="000C770B"/>
    <w:rsid w:val="000D13E3"/>
    <w:rsid w:val="000D16E7"/>
    <w:rsid w:val="000D31F2"/>
    <w:rsid w:val="000D3F30"/>
    <w:rsid w:val="000D496D"/>
    <w:rsid w:val="000D5E2D"/>
    <w:rsid w:val="000D5F6D"/>
    <w:rsid w:val="000D7546"/>
    <w:rsid w:val="000E1EF6"/>
    <w:rsid w:val="000E23F4"/>
    <w:rsid w:val="000E431B"/>
    <w:rsid w:val="000E6D02"/>
    <w:rsid w:val="000E72DB"/>
    <w:rsid w:val="000E7638"/>
    <w:rsid w:val="000E7EEF"/>
    <w:rsid w:val="000F0343"/>
    <w:rsid w:val="000F0860"/>
    <w:rsid w:val="000F38EF"/>
    <w:rsid w:val="000F3BAA"/>
    <w:rsid w:val="000F41CF"/>
    <w:rsid w:val="000F593B"/>
    <w:rsid w:val="000F5975"/>
    <w:rsid w:val="000F7970"/>
    <w:rsid w:val="001008C0"/>
    <w:rsid w:val="00100F9F"/>
    <w:rsid w:val="001029EE"/>
    <w:rsid w:val="00105467"/>
    <w:rsid w:val="001069E9"/>
    <w:rsid w:val="00107524"/>
    <w:rsid w:val="001104E7"/>
    <w:rsid w:val="00110D2F"/>
    <w:rsid w:val="00112B1A"/>
    <w:rsid w:val="0011348C"/>
    <w:rsid w:val="0011403F"/>
    <w:rsid w:val="00114604"/>
    <w:rsid w:val="00115162"/>
    <w:rsid w:val="001157BC"/>
    <w:rsid w:val="001202D2"/>
    <w:rsid w:val="001206C2"/>
    <w:rsid w:val="0012160C"/>
    <w:rsid w:val="00125805"/>
    <w:rsid w:val="00125AFB"/>
    <w:rsid w:val="00132579"/>
    <w:rsid w:val="00132694"/>
    <w:rsid w:val="00136828"/>
    <w:rsid w:val="00137B13"/>
    <w:rsid w:val="001404AB"/>
    <w:rsid w:val="001409F0"/>
    <w:rsid w:val="00140EC9"/>
    <w:rsid w:val="00141FAE"/>
    <w:rsid w:val="001432F1"/>
    <w:rsid w:val="00143F29"/>
    <w:rsid w:val="001455DE"/>
    <w:rsid w:val="00147F69"/>
    <w:rsid w:val="00150F28"/>
    <w:rsid w:val="00152D7D"/>
    <w:rsid w:val="00154DA0"/>
    <w:rsid w:val="00156131"/>
    <w:rsid w:val="00157E0C"/>
    <w:rsid w:val="0016088F"/>
    <w:rsid w:val="00160995"/>
    <w:rsid w:val="00162446"/>
    <w:rsid w:val="00162455"/>
    <w:rsid w:val="00164185"/>
    <w:rsid w:val="00165068"/>
    <w:rsid w:val="001662B9"/>
    <w:rsid w:val="00171266"/>
    <w:rsid w:val="00172189"/>
    <w:rsid w:val="00173480"/>
    <w:rsid w:val="00174E33"/>
    <w:rsid w:val="0018041A"/>
    <w:rsid w:val="001807BD"/>
    <w:rsid w:val="00180E4E"/>
    <w:rsid w:val="001834F9"/>
    <w:rsid w:val="00184041"/>
    <w:rsid w:val="0018728D"/>
    <w:rsid w:val="00187B57"/>
    <w:rsid w:val="00187E2F"/>
    <w:rsid w:val="00190E9D"/>
    <w:rsid w:val="00191F78"/>
    <w:rsid w:val="00192EA8"/>
    <w:rsid w:val="001971AE"/>
    <w:rsid w:val="001A0D68"/>
    <w:rsid w:val="001A472E"/>
    <w:rsid w:val="001A4DB7"/>
    <w:rsid w:val="001A596F"/>
    <w:rsid w:val="001A6814"/>
    <w:rsid w:val="001B2940"/>
    <w:rsid w:val="001B2CD8"/>
    <w:rsid w:val="001B2EFB"/>
    <w:rsid w:val="001B30AE"/>
    <w:rsid w:val="001B4CFE"/>
    <w:rsid w:val="001B5DDD"/>
    <w:rsid w:val="001B7D3A"/>
    <w:rsid w:val="001C07E1"/>
    <w:rsid w:val="001C10C6"/>
    <w:rsid w:val="001C1EB0"/>
    <w:rsid w:val="001C228C"/>
    <w:rsid w:val="001C3003"/>
    <w:rsid w:val="001C37A8"/>
    <w:rsid w:val="001C4076"/>
    <w:rsid w:val="001C4EB6"/>
    <w:rsid w:val="001C50FE"/>
    <w:rsid w:val="001C7F12"/>
    <w:rsid w:val="001D4501"/>
    <w:rsid w:val="001D4D71"/>
    <w:rsid w:val="001D5E25"/>
    <w:rsid w:val="001E28AC"/>
    <w:rsid w:val="001E5303"/>
    <w:rsid w:val="001E6792"/>
    <w:rsid w:val="001E6A4B"/>
    <w:rsid w:val="001F0F30"/>
    <w:rsid w:val="001F18A1"/>
    <w:rsid w:val="001F1A2E"/>
    <w:rsid w:val="001F2D2F"/>
    <w:rsid w:val="001F5B64"/>
    <w:rsid w:val="001F6799"/>
    <w:rsid w:val="00204B7E"/>
    <w:rsid w:val="002053FB"/>
    <w:rsid w:val="002066C5"/>
    <w:rsid w:val="00206AFA"/>
    <w:rsid w:val="002079C4"/>
    <w:rsid w:val="00210025"/>
    <w:rsid w:val="00210322"/>
    <w:rsid w:val="0021279E"/>
    <w:rsid w:val="0021308D"/>
    <w:rsid w:val="0021374C"/>
    <w:rsid w:val="002151EE"/>
    <w:rsid w:val="002203D8"/>
    <w:rsid w:val="00220428"/>
    <w:rsid w:val="00221980"/>
    <w:rsid w:val="00222BF9"/>
    <w:rsid w:val="00223A73"/>
    <w:rsid w:val="0022534D"/>
    <w:rsid w:val="0022537C"/>
    <w:rsid w:val="00231158"/>
    <w:rsid w:val="00234FF5"/>
    <w:rsid w:val="00240160"/>
    <w:rsid w:val="0024279B"/>
    <w:rsid w:val="00243F2C"/>
    <w:rsid w:val="00245F78"/>
    <w:rsid w:val="00246719"/>
    <w:rsid w:val="00247001"/>
    <w:rsid w:val="00247BEB"/>
    <w:rsid w:val="00254780"/>
    <w:rsid w:val="00255609"/>
    <w:rsid w:val="00255CF8"/>
    <w:rsid w:val="00255E2C"/>
    <w:rsid w:val="002568B2"/>
    <w:rsid w:val="0026081A"/>
    <w:rsid w:val="00262647"/>
    <w:rsid w:val="002635B7"/>
    <w:rsid w:val="00263C74"/>
    <w:rsid w:val="002657A6"/>
    <w:rsid w:val="00265C9F"/>
    <w:rsid w:val="00265FF7"/>
    <w:rsid w:val="002708D7"/>
    <w:rsid w:val="00270D2E"/>
    <w:rsid w:val="00271F83"/>
    <w:rsid w:val="0027228B"/>
    <w:rsid w:val="00274D80"/>
    <w:rsid w:val="00275741"/>
    <w:rsid w:val="00276DF3"/>
    <w:rsid w:val="00277F1D"/>
    <w:rsid w:val="002827D4"/>
    <w:rsid w:val="0028326D"/>
    <w:rsid w:val="002833F7"/>
    <w:rsid w:val="002836F5"/>
    <w:rsid w:val="00286562"/>
    <w:rsid w:val="00292533"/>
    <w:rsid w:val="00292583"/>
    <w:rsid w:val="00292E88"/>
    <w:rsid w:val="00296832"/>
    <w:rsid w:val="002A0726"/>
    <w:rsid w:val="002A471C"/>
    <w:rsid w:val="002A576C"/>
    <w:rsid w:val="002A6416"/>
    <w:rsid w:val="002B1893"/>
    <w:rsid w:val="002B2B2F"/>
    <w:rsid w:val="002B3235"/>
    <w:rsid w:val="002B3689"/>
    <w:rsid w:val="002B3755"/>
    <w:rsid w:val="002B3B89"/>
    <w:rsid w:val="002B3E80"/>
    <w:rsid w:val="002B42C1"/>
    <w:rsid w:val="002B4D9E"/>
    <w:rsid w:val="002B543C"/>
    <w:rsid w:val="002B57B5"/>
    <w:rsid w:val="002B7A96"/>
    <w:rsid w:val="002C0657"/>
    <w:rsid w:val="002C2784"/>
    <w:rsid w:val="002C4220"/>
    <w:rsid w:val="002C61B6"/>
    <w:rsid w:val="002D0903"/>
    <w:rsid w:val="002D1B18"/>
    <w:rsid w:val="002D33B9"/>
    <w:rsid w:val="002D3C4B"/>
    <w:rsid w:val="002D4058"/>
    <w:rsid w:val="002D46F9"/>
    <w:rsid w:val="002D62E3"/>
    <w:rsid w:val="002E16C5"/>
    <w:rsid w:val="002E36B9"/>
    <w:rsid w:val="002E43EC"/>
    <w:rsid w:val="002E5643"/>
    <w:rsid w:val="002F3CC0"/>
    <w:rsid w:val="00303684"/>
    <w:rsid w:val="00305773"/>
    <w:rsid w:val="00310AD6"/>
    <w:rsid w:val="00310F11"/>
    <w:rsid w:val="003137C3"/>
    <w:rsid w:val="003142E4"/>
    <w:rsid w:val="00314A85"/>
    <w:rsid w:val="00316DFF"/>
    <w:rsid w:val="0031758C"/>
    <w:rsid w:val="003228A6"/>
    <w:rsid w:val="0032493E"/>
    <w:rsid w:val="003261A7"/>
    <w:rsid w:val="00332D2E"/>
    <w:rsid w:val="00334246"/>
    <w:rsid w:val="003346E5"/>
    <w:rsid w:val="00335BD3"/>
    <w:rsid w:val="0033752E"/>
    <w:rsid w:val="00340166"/>
    <w:rsid w:val="00345FD5"/>
    <w:rsid w:val="003477F5"/>
    <w:rsid w:val="00347965"/>
    <w:rsid w:val="00347B94"/>
    <w:rsid w:val="00350998"/>
    <w:rsid w:val="00351AEC"/>
    <w:rsid w:val="003525C9"/>
    <w:rsid w:val="00353308"/>
    <w:rsid w:val="00356019"/>
    <w:rsid w:val="0035632A"/>
    <w:rsid w:val="003616E2"/>
    <w:rsid w:val="00370E16"/>
    <w:rsid w:val="003714B3"/>
    <w:rsid w:val="00371501"/>
    <w:rsid w:val="00372170"/>
    <w:rsid w:val="0037371C"/>
    <w:rsid w:val="003760FE"/>
    <w:rsid w:val="00377951"/>
    <w:rsid w:val="00380480"/>
    <w:rsid w:val="003809C5"/>
    <w:rsid w:val="00380BAD"/>
    <w:rsid w:val="003819E0"/>
    <w:rsid w:val="00382659"/>
    <w:rsid w:val="003826F5"/>
    <w:rsid w:val="00384538"/>
    <w:rsid w:val="00386D3F"/>
    <w:rsid w:val="0039050E"/>
    <w:rsid w:val="003939A6"/>
    <w:rsid w:val="00395741"/>
    <w:rsid w:val="00395C0C"/>
    <w:rsid w:val="003A0FD1"/>
    <w:rsid w:val="003A1C24"/>
    <w:rsid w:val="003A345D"/>
    <w:rsid w:val="003A35CA"/>
    <w:rsid w:val="003A7CDD"/>
    <w:rsid w:val="003B3F31"/>
    <w:rsid w:val="003B51AC"/>
    <w:rsid w:val="003B525A"/>
    <w:rsid w:val="003B6345"/>
    <w:rsid w:val="003C180D"/>
    <w:rsid w:val="003C6E69"/>
    <w:rsid w:val="003C6FEB"/>
    <w:rsid w:val="003D316B"/>
    <w:rsid w:val="003D378E"/>
    <w:rsid w:val="003D65C2"/>
    <w:rsid w:val="003D6DF3"/>
    <w:rsid w:val="003E0EF5"/>
    <w:rsid w:val="003E28C2"/>
    <w:rsid w:val="003E53A6"/>
    <w:rsid w:val="003E552E"/>
    <w:rsid w:val="003E5F0A"/>
    <w:rsid w:val="003F1DA2"/>
    <w:rsid w:val="003F261F"/>
    <w:rsid w:val="003F2E90"/>
    <w:rsid w:val="003F3C73"/>
    <w:rsid w:val="004017E9"/>
    <w:rsid w:val="004055B6"/>
    <w:rsid w:val="00407FE0"/>
    <w:rsid w:val="00410DD8"/>
    <w:rsid w:val="004113C2"/>
    <w:rsid w:val="00411CE3"/>
    <w:rsid w:val="00414E06"/>
    <w:rsid w:val="00414F4E"/>
    <w:rsid w:val="0041726B"/>
    <w:rsid w:val="00417876"/>
    <w:rsid w:val="004200B4"/>
    <w:rsid w:val="00421A33"/>
    <w:rsid w:val="00422A99"/>
    <w:rsid w:val="00422B46"/>
    <w:rsid w:val="00422C11"/>
    <w:rsid w:val="004235D9"/>
    <w:rsid w:val="00423C88"/>
    <w:rsid w:val="00423F0F"/>
    <w:rsid w:val="0042571C"/>
    <w:rsid w:val="00426890"/>
    <w:rsid w:val="004279DB"/>
    <w:rsid w:val="004306EE"/>
    <w:rsid w:val="00431519"/>
    <w:rsid w:val="00431EBA"/>
    <w:rsid w:val="00434BBE"/>
    <w:rsid w:val="0043665D"/>
    <w:rsid w:val="00437E5A"/>
    <w:rsid w:val="00440650"/>
    <w:rsid w:val="00442A8C"/>
    <w:rsid w:val="00443A0F"/>
    <w:rsid w:val="004446E0"/>
    <w:rsid w:val="00444E05"/>
    <w:rsid w:val="0044612F"/>
    <w:rsid w:val="0044616B"/>
    <w:rsid w:val="00446C59"/>
    <w:rsid w:val="0045070C"/>
    <w:rsid w:val="00450DB7"/>
    <w:rsid w:val="004515DA"/>
    <w:rsid w:val="00457CE4"/>
    <w:rsid w:val="00461281"/>
    <w:rsid w:val="004614CB"/>
    <w:rsid w:val="00462E2E"/>
    <w:rsid w:val="004664EC"/>
    <w:rsid w:val="00467A8F"/>
    <w:rsid w:val="0047332D"/>
    <w:rsid w:val="00473577"/>
    <w:rsid w:val="00475682"/>
    <w:rsid w:val="00476336"/>
    <w:rsid w:val="0047688E"/>
    <w:rsid w:val="00477427"/>
    <w:rsid w:val="004808FB"/>
    <w:rsid w:val="004814D6"/>
    <w:rsid w:val="0048476F"/>
    <w:rsid w:val="00485641"/>
    <w:rsid w:val="00486622"/>
    <w:rsid w:val="00486E7C"/>
    <w:rsid w:val="0048780D"/>
    <w:rsid w:val="00490635"/>
    <w:rsid w:val="00493D58"/>
    <w:rsid w:val="0049572B"/>
    <w:rsid w:val="00497C4E"/>
    <w:rsid w:val="004A2BA6"/>
    <w:rsid w:val="004A50CF"/>
    <w:rsid w:val="004A5424"/>
    <w:rsid w:val="004A5B0E"/>
    <w:rsid w:val="004A5C21"/>
    <w:rsid w:val="004A7DBA"/>
    <w:rsid w:val="004B7245"/>
    <w:rsid w:val="004C2CCA"/>
    <w:rsid w:val="004C499B"/>
    <w:rsid w:val="004C52C0"/>
    <w:rsid w:val="004C5DC6"/>
    <w:rsid w:val="004C5F88"/>
    <w:rsid w:val="004C7466"/>
    <w:rsid w:val="004C74DE"/>
    <w:rsid w:val="004C784A"/>
    <w:rsid w:val="004D0EC7"/>
    <w:rsid w:val="004D37CE"/>
    <w:rsid w:val="004D4F61"/>
    <w:rsid w:val="004D6692"/>
    <w:rsid w:val="004E0A88"/>
    <w:rsid w:val="004E0CF4"/>
    <w:rsid w:val="004E166E"/>
    <w:rsid w:val="004E5FEB"/>
    <w:rsid w:val="004E614E"/>
    <w:rsid w:val="004F14E8"/>
    <w:rsid w:val="004F1FC5"/>
    <w:rsid w:val="004F3EE2"/>
    <w:rsid w:val="00500B0A"/>
    <w:rsid w:val="0050360F"/>
    <w:rsid w:val="005037AF"/>
    <w:rsid w:val="00504458"/>
    <w:rsid w:val="005051CD"/>
    <w:rsid w:val="0050626D"/>
    <w:rsid w:val="00507C78"/>
    <w:rsid w:val="00507D63"/>
    <w:rsid w:val="005131D6"/>
    <w:rsid w:val="00517D2D"/>
    <w:rsid w:val="005201C8"/>
    <w:rsid w:val="005202BB"/>
    <w:rsid w:val="005212D1"/>
    <w:rsid w:val="00522C1B"/>
    <w:rsid w:val="005233F5"/>
    <w:rsid w:val="00525EAB"/>
    <w:rsid w:val="00527F91"/>
    <w:rsid w:val="00530147"/>
    <w:rsid w:val="0053030F"/>
    <w:rsid w:val="00530CBA"/>
    <w:rsid w:val="00531B20"/>
    <w:rsid w:val="00533952"/>
    <w:rsid w:val="00535B50"/>
    <w:rsid w:val="00537D30"/>
    <w:rsid w:val="005409DC"/>
    <w:rsid w:val="00542923"/>
    <w:rsid w:val="00542A7D"/>
    <w:rsid w:val="0054543B"/>
    <w:rsid w:val="00547283"/>
    <w:rsid w:val="005519A5"/>
    <w:rsid w:val="00552FD8"/>
    <w:rsid w:val="00553CC4"/>
    <w:rsid w:val="00553E27"/>
    <w:rsid w:val="00555537"/>
    <w:rsid w:val="00555B6A"/>
    <w:rsid w:val="005560DF"/>
    <w:rsid w:val="00560024"/>
    <w:rsid w:val="00561308"/>
    <w:rsid w:val="0056312A"/>
    <w:rsid w:val="00563355"/>
    <w:rsid w:val="00563E8C"/>
    <w:rsid w:val="00564624"/>
    <w:rsid w:val="005647E2"/>
    <w:rsid w:val="00565FAB"/>
    <w:rsid w:val="00567B00"/>
    <w:rsid w:val="00567C01"/>
    <w:rsid w:val="0057004C"/>
    <w:rsid w:val="00574AD1"/>
    <w:rsid w:val="0057647D"/>
    <w:rsid w:val="00581568"/>
    <w:rsid w:val="00584A92"/>
    <w:rsid w:val="00586C96"/>
    <w:rsid w:val="005873B6"/>
    <w:rsid w:val="00591900"/>
    <w:rsid w:val="005923DD"/>
    <w:rsid w:val="00594B5E"/>
    <w:rsid w:val="005A0C57"/>
    <w:rsid w:val="005A3C0A"/>
    <w:rsid w:val="005A4F74"/>
    <w:rsid w:val="005A6A21"/>
    <w:rsid w:val="005A70EE"/>
    <w:rsid w:val="005B1E92"/>
    <w:rsid w:val="005B6504"/>
    <w:rsid w:val="005C08E1"/>
    <w:rsid w:val="005C1512"/>
    <w:rsid w:val="005C29F7"/>
    <w:rsid w:val="005C2F8B"/>
    <w:rsid w:val="005C309E"/>
    <w:rsid w:val="005C3E44"/>
    <w:rsid w:val="005C5BB9"/>
    <w:rsid w:val="005C73C4"/>
    <w:rsid w:val="005D24D3"/>
    <w:rsid w:val="005D311F"/>
    <w:rsid w:val="005D5DEB"/>
    <w:rsid w:val="005D6051"/>
    <w:rsid w:val="005D6948"/>
    <w:rsid w:val="005D7A05"/>
    <w:rsid w:val="005E0BFD"/>
    <w:rsid w:val="005E2CBF"/>
    <w:rsid w:val="005E4983"/>
    <w:rsid w:val="005E570E"/>
    <w:rsid w:val="005F09E0"/>
    <w:rsid w:val="005F1932"/>
    <w:rsid w:val="005F1D30"/>
    <w:rsid w:val="005F51AD"/>
    <w:rsid w:val="005F55FF"/>
    <w:rsid w:val="005F59BF"/>
    <w:rsid w:val="005F7843"/>
    <w:rsid w:val="006001D2"/>
    <w:rsid w:val="00600680"/>
    <w:rsid w:val="00600786"/>
    <w:rsid w:val="006010C7"/>
    <w:rsid w:val="00601272"/>
    <w:rsid w:val="00602AD0"/>
    <w:rsid w:val="006032C5"/>
    <w:rsid w:val="00605F70"/>
    <w:rsid w:val="00610A4E"/>
    <w:rsid w:val="006117E3"/>
    <w:rsid w:val="006134F7"/>
    <w:rsid w:val="00616202"/>
    <w:rsid w:val="006227D2"/>
    <w:rsid w:val="006243FD"/>
    <w:rsid w:val="0062445B"/>
    <w:rsid w:val="00625DFC"/>
    <w:rsid w:val="00626666"/>
    <w:rsid w:val="0062771C"/>
    <w:rsid w:val="006362BB"/>
    <w:rsid w:val="00636AEB"/>
    <w:rsid w:val="00637643"/>
    <w:rsid w:val="0063772D"/>
    <w:rsid w:val="00643072"/>
    <w:rsid w:val="006457C8"/>
    <w:rsid w:val="00651E79"/>
    <w:rsid w:val="00652DFB"/>
    <w:rsid w:val="006542FD"/>
    <w:rsid w:val="00654BC4"/>
    <w:rsid w:val="0065694B"/>
    <w:rsid w:val="00656C8A"/>
    <w:rsid w:val="006572FC"/>
    <w:rsid w:val="00657460"/>
    <w:rsid w:val="006578B0"/>
    <w:rsid w:val="00662062"/>
    <w:rsid w:val="00662567"/>
    <w:rsid w:val="0067080D"/>
    <w:rsid w:val="00671892"/>
    <w:rsid w:val="00671F22"/>
    <w:rsid w:val="00672A36"/>
    <w:rsid w:val="006737AB"/>
    <w:rsid w:val="006739B6"/>
    <w:rsid w:val="00674BEA"/>
    <w:rsid w:val="006755FC"/>
    <w:rsid w:val="00675FBD"/>
    <w:rsid w:val="006803D0"/>
    <w:rsid w:val="0068072F"/>
    <w:rsid w:val="006808A2"/>
    <w:rsid w:val="00680A04"/>
    <w:rsid w:val="0068254A"/>
    <w:rsid w:val="0069273B"/>
    <w:rsid w:val="00693C07"/>
    <w:rsid w:val="00697F23"/>
    <w:rsid w:val="006A2D1D"/>
    <w:rsid w:val="006A57BD"/>
    <w:rsid w:val="006A6594"/>
    <w:rsid w:val="006A71D4"/>
    <w:rsid w:val="006A759D"/>
    <w:rsid w:val="006B09F1"/>
    <w:rsid w:val="006B6508"/>
    <w:rsid w:val="006B74C0"/>
    <w:rsid w:val="006C13CA"/>
    <w:rsid w:val="006C22A6"/>
    <w:rsid w:val="006C5035"/>
    <w:rsid w:val="006C61EF"/>
    <w:rsid w:val="006D5344"/>
    <w:rsid w:val="006D6D41"/>
    <w:rsid w:val="006E0682"/>
    <w:rsid w:val="006E3F57"/>
    <w:rsid w:val="006E4B70"/>
    <w:rsid w:val="006E77D0"/>
    <w:rsid w:val="006F10E3"/>
    <w:rsid w:val="006F42FF"/>
    <w:rsid w:val="006F5FA0"/>
    <w:rsid w:val="006F6C15"/>
    <w:rsid w:val="006F7768"/>
    <w:rsid w:val="006F7AA9"/>
    <w:rsid w:val="00702F19"/>
    <w:rsid w:val="007065C2"/>
    <w:rsid w:val="00711D58"/>
    <w:rsid w:val="00712D2A"/>
    <w:rsid w:val="00712DE6"/>
    <w:rsid w:val="00715BFC"/>
    <w:rsid w:val="007164CF"/>
    <w:rsid w:val="007176E4"/>
    <w:rsid w:val="007178A4"/>
    <w:rsid w:val="007255B0"/>
    <w:rsid w:val="0073050F"/>
    <w:rsid w:val="00732EE7"/>
    <w:rsid w:val="00733843"/>
    <w:rsid w:val="007401CA"/>
    <w:rsid w:val="0074029C"/>
    <w:rsid w:val="00741742"/>
    <w:rsid w:val="00741CA3"/>
    <w:rsid w:val="00742077"/>
    <w:rsid w:val="0074311D"/>
    <w:rsid w:val="00743378"/>
    <w:rsid w:val="00746793"/>
    <w:rsid w:val="00746AF7"/>
    <w:rsid w:val="00746F61"/>
    <w:rsid w:val="0075018E"/>
    <w:rsid w:val="00750BF6"/>
    <w:rsid w:val="007525B5"/>
    <w:rsid w:val="0075295D"/>
    <w:rsid w:val="00754EC4"/>
    <w:rsid w:val="00761B75"/>
    <w:rsid w:val="00763496"/>
    <w:rsid w:val="00763833"/>
    <w:rsid w:val="00764FBE"/>
    <w:rsid w:val="0076516F"/>
    <w:rsid w:val="00770AAE"/>
    <w:rsid w:val="0077264C"/>
    <w:rsid w:val="00772888"/>
    <w:rsid w:val="00773340"/>
    <w:rsid w:val="00774664"/>
    <w:rsid w:val="00775050"/>
    <w:rsid w:val="00776C93"/>
    <w:rsid w:val="00777636"/>
    <w:rsid w:val="00777BCA"/>
    <w:rsid w:val="00781705"/>
    <w:rsid w:val="00781DD8"/>
    <w:rsid w:val="0078275D"/>
    <w:rsid w:val="00782CE9"/>
    <w:rsid w:val="007836F4"/>
    <w:rsid w:val="00784CA1"/>
    <w:rsid w:val="0078710E"/>
    <w:rsid w:val="0078787B"/>
    <w:rsid w:val="007939B6"/>
    <w:rsid w:val="00793BE5"/>
    <w:rsid w:val="00795622"/>
    <w:rsid w:val="007A61EA"/>
    <w:rsid w:val="007B048A"/>
    <w:rsid w:val="007B106D"/>
    <w:rsid w:val="007B14D9"/>
    <w:rsid w:val="007B315C"/>
    <w:rsid w:val="007B3A15"/>
    <w:rsid w:val="007B5F29"/>
    <w:rsid w:val="007C0128"/>
    <w:rsid w:val="007C2B6E"/>
    <w:rsid w:val="007C3C0A"/>
    <w:rsid w:val="007C47B6"/>
    <w:rsid w:val="007C7AFC"/>
    <w:rsid w:val="007C7DCC"/>
    <w:rsid w:val="007D128B"/>
    <w:rsid w:val="007D1F2E"/>
    <w:rsid w:val="007D439F"/>
    <w:rsid w:val="007D455F"/>
    <w:rsid w:val="007D461D"/>
    <w:rsid w:val="007D4671"/>
    <w:rsid w:val="007D4F17"/>
    <w:rsid w:val="007D6477"/>
    <w:rsid w:val="007D676E"/>
    <w:rsid w:val="007D7039"/>
    <w:rsid w:val="007D704E"/>
    <w:rsid w:val="007E44A6"/>
    <w:rsid w:val="007E4B6F"/>
    <w:rsid w:val="007E6949"/>
    <w:rsid w:val="007F2460"/>
    <w:rsid w:val="007F3BAD"/>
    <w:rsid w:val="007F74B9"/>
    <w:rsid w:val="008016A3"/>
    <w:rsid w:val="0080228E"/>
    <w:rsid w:val="0080434F"/>
    <w:rsid w:val="0080584F"/>
    <w:rsid w:val="008064A9"/>
    <w:rsid w:val="00807080"/>
    <w:rsid w:val="00813F53"/>
    <w:rsid w:val="00814057"/>
    <w:rsid w:val="0081516A"/>
    <w:rsid w:val="0081650B"/>
    <w:rsid w:val="00823B1E"/>
    <w:rsid w:val="008268F5"/>
    <w:rsid w:val="008301BB"/>
    <w:rsid w:val="00832C99"/>
    <w:rsid w:val="008333D6"/>
    <w:rsid w:val="00837422"/>
    <w:rsid w:val="008407AF"/>
    <w:rsid w:val="00842562"/>
    <w:rsid w:val="00843562"/>
    <w:rsid w:val="00843D29"/>
    <w:rsid w:val="00847055"/>
    <w:rsid w:val="00847B8A"/>
    <w:rsid w:val="00850854"/>
    <w:rsid w:val="00851217"/>
    <w:rsid w:val="008518B2"/>
    <w:rsid w:val="008533A2"/>
    <w:rsid w:val="0085456C"/>
    <w:rsid w:val="00860D12"/>
    <w:rsid w:val="00861B03"/>
    <w:rsid w:val="0086243C"/>
    <w:rsid w:val="008640AD"/>
    <w:rsid w:val="008641CD"/>
    <w:rsid w:val="00865718"/>
    <w:rsid w:val="00865F61"/>
    <w:rsid w:val="008662E0"/>
    <w:rsid w:val="00867CE5"/>
    <w:rsid w:val="00870E8B"/>
    <w:rsid w:val="00876EBD"/>
    <w:rsid w:val="00877D09"/>
    <w:rsid w:val="0088250D"/>
    <w:rsid w:val="00882B67"/>
    <w:rsid w:val="00887E82"/>
    <w:rsid w:val="00890585"/>
    <w:rsid w:val="00892277"/>
    <w:rsid w:val="008931A6"/>
    <w:rsid w:val="00896128"/>
    <w:rsid w:val="00896D77"/>
    <w:rsid w:val="008975F0"/>
    <w:rsid w:val="008A03EF"/>
    <w:rsid w:val="008A0A51"/>
    <w:rsid w:val="008A198F"/>
    <w:rsid w:val="008A233B"/>
    <w:rsid w:val="008A256E"/>
    <w:rsid w:val="008A47DD"/>
    <w:rsid w:val="008A48A2"/>
    <w:rsid w:val="008A5158"/>
    <w:rsid w:val="008A6F1F"/>
    <w:rsid w:val="008A709C"/>
    <w:rsid w:val="008B1193"/>
    <w:rsid w:val="008B263B"/>
    <w:rsid w:val="008B35C7"/>
    <w:rsid w:val="008B5C96"/>
    <w:rsid w:val="008C03AC"/>
    <w:rsid w:val="008C143B"/>
    <w:rsid w:val="008C1EA3"/>
    <w:rsid w:val="008C59F9"/>
    <w:rsid w:val="008C5B83"/>
    <w:rsid w:val="008C613D"/>
    <w:rsid w:val="008C710C"/>
    <w:rsid w:val="008D16CE"/>
    <w:rsid w:val="008D1FC2"/>
    <w:rsid w:val="008D2D12"/>
    <w:rsid w:val="008E203F"/>
    <w:rsid w:val="008E3528"/>
    <w:rsid w:val="008E6105"/>
    <w:rsid w:val="008E62CE"/>
    <w:rsid w:val="008E6CBA"/>
    <w:rsid w:val="008E7360"/>
    <w:rsid w:val="008E7C3D"/>
    <w:rsid w:val="008F1EEA"/>
    <w:rsid w:val="008F4EAB"/>
    <w:rsid w:val="008F535A"/>
    <w:rsid w:val="008F53A7"/>
    <w:rsid w:val="008F5D69"/>
    <w:rsid w:val="008F7641"/>
    <w:rsid w:val="00903630"/>
    <w:rsid w:val="0090461A"/>
    <w:rsid w:val="00905053"/>
    <w:rsid w:val="009136BA"/>
    <w:rsid w:val="0091565E"/>
    <w:rsid w:val="009161B4"/>
    <w:rsid w:val="0091685F"/>
    <w:rsid w:val="00916F9D"/>
    <w:rsid w:val="00923500"/>
    <w:rsid w:val="0092370D"/>
    <w:rsid w:val="009260F6"/>
    <w:rsid w:val="009312C8"/>
    <w:rsid w:val="00932C6B"/>
    <w:rsid w:val="00933CB8"/>
    <w:rsid w:val="009340B0"/>
    <w:rsid w:val="00937753"/>
    <w:rsid w:val="00942604"/>
    <w:rsid w:val="0094415B"/>
    <w:rsid w:val="009452E4"/>
    <w:rsid w:val="00946E72"/>
    <w:rsid w:val="00950F32"/>
    <w:rsid w:val="00951F4F"/>
    <w:rsid w:val="009520AF"/>
    <w:rsid w:val="00954255"/>
    <w:rsid w:val="0096232E"/>
    <w:rsid w:val="00963BFA"/>
    <w:rsid w:val="0096493F"/>
    <w:rsid w:val="00964E05"/>
    <w:rsid w:val="0096500C"/>
    <w:rsid w:val="00965134"/>
    <w:rsid w:val="00966FBC"/>
    <w:rsid w:val="00967762"/>
    <w:rsid w:val="00967B4D"/>
    <w:rsid w:val="00971086"/>
    <w:rsid w:val="00971404"/>
    <w:rsid w:val="00971ECB"/>
    <w:rsid w:val="009731F5"/>
    <w:rsid w:val="00973F7E"/>
    <w:rsid w:val="00974EB6"/>
    <w:rsid w:val="00975476"/>
    <w:rsid w:val="00976890"/>
    <w:rsid w:val="00977403"/>
    <w:rsid w:val="00977D7D"/>
    <w:rsid w:val="00981765"/>
    <w:rsid w:val="00981890"/>
    <w:rsid w:val="00983A51"/>
    <w:rsid w:val="00984254"/>
    <w:rsid w:val="009866EE"/>
    <w:rsid w:val="009872E9"/>
    <w:rsid w:val="0098799A"/>
    <w:rsid w:val="009907BA"/>
    <w:rsid w:val="0099110A"/>
    <w:rsid w:val="009A1BF1"/>
    <w:rsid w:val="009A3D91"/>
    <w:rsid w:val="009A4006"/>
    <w:rsid w:val="009A5779"/>
    <w:rsid w:val="009A628A"/>
    <w:rsid w:val="009B0AE7"/>
    <w:rsid w:val="009B0D91"/>
    <w:rsid w:val="009B1B31"/>
    <w:rsid w:val="009B27B3"/>
    <w:rsid w:val="009B2FB9"/>
    <w:rsid w:val="009B31B0"/>
    <w:rsid w:val="009B45A0"/>
    <w:rsid w:val="009B52F9"/>
    <w:rsid w:val="009B5CF7"/>
    <w:rsid w:val="009B7447"/>
    <w:rsid w:val="009B7642"/>
    <w:rsid w:val="009C0ECD"/>
    <w:rsid w:val="009C2333"/>
    <w:rsid w:val="009C4612"/>
    <w:rsid w:val="009C53EB"/>
    <w:rsid w:val="009C6A4F"/>
    <w:rsid w:val="009D05C3"/>
    <w:rsid w:val="009D104C"/>
    <w:rsid w:val="009D1728"/>
    <w:rsid w:val="009D3231"/>
    <w:rsid w:val="009D38D4"/>
    <w:rsid w:val="009D5F24"/>
    <w:rsid w:val="009D5F45"/>
    <w:rsid w:val="009D6E53"/>
    <w:rsid w:val="009D7DFB"/>
    <w:rsid w:val="009E1C60"/>
    <w:rsid w:val="009E3A02"/>
    <w:rsid w:val="009E7172"/>
    <w:rsid w:val="009E7AB1"/>
    <w:rsid w:val="009F23EC"/>
    <w:rsid w:val="009F2C06"/>
    <w:rsid w:val="009F34F1"/>
    <w:rsid w:val="009F371D"/>
    <w:rsid w:val="009F4F49"/>
    <w:rsid w:val="009F59E2"/>
    <w:rsid w:val="009F6B60"/>
    <w:rsid w:val="009F76D0"/>
    <w:rsid w:val="00A006F3"/>
    <w:rsid w:val="00A026CA"/>
    <w:rsid w:val="00A034A3"/>
    <w:rsid w:val="00A04691"/>
    <w:rsid w:val="00A05E1A"/>
    <w:rsid w:val="00A074C1"/>
    <w:rsid w:val="00A11192"/>
    <w:rsid w:val="00A1155B"/>
    <w:rsid w:val="00A139A4"/>
    <w:rsid w:val="00A1412E"/>
    <w:rsid w:val="00A14234"/>
    <w:rsid w:val="00A14B1A"/>
    <w:rsid w:val="00A16F03"/>
    <w:rsid w:val="00A17C27"/>
    <w:rsid w:val="00A2190A"/>
    <w:rsid w:val="00A21B91"/>
    <w:rsid w:val="00A23229"/>
    <w:rsid w:val="00A24643"/>
    <w:rsid w:val="00A31BF5"/>
    <w:rsid w:val="00A326F7"/>
    <w:rsid w:val="00A33E08"/>
    <w:rsid w:val="00A34AB0"/>
    <w:rsid w:val="00A365EB"/>
    <w:rsid w:val="00A422C0"/>
    <w:rsid w:val="00A42454"/>
    <w:rsid w:val="00A44744"/>
    <w:rsid w:val="00A4625F"/>
    <w:rsid w:val="00A50DB5"/>
    <w:rsid w:val="00A55769"/>
    <w:rsid w:val="00A566AB"/>
    <w:rsid w:val="00A57906"/>
    <w:rsid w:val="00A6083A"/>
    <w:rsid w:val="00A6090F"/>
    <w:rsid w:val="00A6178A"/>
    <w:rsid w:val="00A618D1"/>
    <w:rsid w:val="00A61CD6"/>
    <w:rsid w:val="00A6651F"/>
    <w:rsid w:val="00A665F8"/>
    <w:rsid w:val="00A70BEF"/>
    <w:rsid w:val="00A70CB5"/>
    <w:rsid w:val="00A73BCE"/>
    <w:rsid w:val="00A76DD9"/>
    <w:rsid w:val="00A77A3C"/>
    <w:rsid w:val="00A84783"/>
    <w:rsid w:val="00A857A0"/>
    <w:rsid w:val="00A85972"/>
    <w:rsid w:val="00A9105E"/>
    <w:rsid w:val="00A9135F"/>
    <w:rsid w:val="00A9461A"/>
    <w:rsid w:val="00A9485A"/>
    <w:rsid w:val="00A94ED8"/>
    <w:rsid w:val="00A9508F"/>
    <w:rsid w:val="00A95D79"/>
    <w:rsid w:val="00A9709C"/>
    <w:rsid w:val="00AA037B"/>
    <w:rsid w:val="00AA0FFC"/>
    <w:rsid w:val="00AA13CA"/>
    <w:rsid w:val="00AA24D1"/>
    <w:rsid w:val="00AA26B8"/>
    <w:rsid w:val="00AA2792"/>
    <w:rsid w:val="00AA2BF2"/>
    <w:rsid w:val="00AA6463"/>
    <w:rsid w:val="00AB04C8"/>
    <w:rsid w:val="00AB0721"/>
    <w:rsid w:val="00AB08D2"/>
    <w:rsid w:val="00AB223F"/>
    <w:rsid w:val="00AB2BF3"/>
    <w:rsid w:val="00AB61B0"/>
    <w:rsid w:val="00AC00C7"/>
    <w:rsid w:val="00AC51C2"/>
    <w:rsid w:val="00AC5511"/>
    <w:rsid w:val="00AD0B5F"/>
    <w:rsid w:val="00AD17AE"/>
    <w:rsid w:val="00AD5012"/>
    <w:rsid w:val="00AD558E"/>
    <w:rsid w:val="00AD5AD8"/>
    <w:rsid w:val="00AD60C3"/>
    <w:rsid w:val="00AD791A"/>
    <w:rsid w:val="00AD7D28"/>
    <w:rsid w:val="00AE2F45"/>
    <w:rsid w:val="00AE40B2"/>
    <w:rsid w:val="00AE42F2"/>
    <w:rsid w:val="00AE5717"/>
    <w:rsid w:val="00AF19B9"/>
    <w:rsid w:val="00AF1D70"/>
    <w:rsid w:val="00AF24AD"/>
    <w:rsid w:val="00AF26DF"/>
    <w:rsid w:val="00AF56F8"/>
    <w:rsid w:val="00B046C8"/>
    <w:rsid w:val="00B049E5"/>
    <w:rsid w:val="00B0689C"/>
    <w:rsid w:val="00B07477"/>
    <w:rsid w:val="00B10402"/>
    <w:rsid w:val="00B10674"/>
    <w:rsid w:val="00B106D2"/>
    <w:rsid w:val="00B11D70"/>
    <w:rsid w:val="00B13BCE"/>
    <w:rsid w:val="00B16791"/>
    <w:rsid w:val="00B16CDC"/>
    <w:rsid w:val="00B20F05"/>
    <w:rsid w:val="00B210B5"/>
    <w:rsid w:val="00B22EAC"/>
    <w:rsid w:val="00B239CE"/>
    <w:rsid w:val="00B3033B"/>
    <w:rsid w:val="00B307D3"/>
    <w:rsid w:val="00B30AFA"/>
    <w:rsid w:val="00B33B7C"/>
    <w:rsid w:val="00B36646"/>
    <w:rsid w:val="00B41654"/>
    <w:rsid w:val="00B41F43"/>
    <w:rsid w:val="00B43A05"/>
    <w:rsid w:val="00B43CF3"/>
    <w:rsid w:val="00B44A6A"/>
    <w:rsid w:val="00B51EB0"/>
    <w:rsid w:val="00B53D58"/>
    <w:rsid w:val="00B56244"/>
    <w:rsid w:val="00B56514"/>
    <w:rsid w:val="00B608D2"/>
    <w:rsid w:val="00B60975"/>
    <w:rsid w:val="00B60A47"/>
    <w:rsid w:val="00B616E9"/>
    <w:rsid w:val="00B62938"/>
    <w:rsid w:val="00B6320B"/>
    <w:rsid w:val="00B67636"/>
    <w:rsid w:val="00B67FFE"/>
    <w:rsid w:val="00B72046"/>
    <w:rsid w:val="00B80E05"/>
    <w:rsid w:val="00B81EB5"/>
    <w:rsid w:val="00B8239E"/>
    <w:rsid w:val="00B82903"/>
    <w:rsid w:val="00B84F00"/>
    <w:rsid w:val="00B853EB"/>
    <w:rsid w:val="00B8624E"/>
    <w:rsid w:val="00B8743C"/>
    <w:rsid w:val="00B87E90"/>
    <w:rsid w:val="00B9078E"/>
    <w:rsid w:val="00B91141"/>
    <w:rsid w:val="00B91C02"/>
    <w:rsid w:val="00B91C0F"/>
    <w:rsid w:val="00B91E84"/>
    <w:rsid w:val="00B92D09"/>
    <w:rsid w:val="00B962E3"/>
    <w:rsid w:val="00BA514E"/>
    <w:rsid w:val="00BA6D4F"/>
    <w:rsid w:val="00BA7085"/>
    <w:rsid w:val="00BA7934"/>
    <w:rsid w:val="00BA7F30"/>
    <w:rsid w:val="00BB0261"/>
    <w:rsid w:val="00BB0E78"/>
    <w:rsid w:val="00BC0A58"/>
    <w:rsid w:val="00BC110C"/>
    <w:rsid w:val="00BC2131"/>
    <w:rsid w:val="00BC2F90"/>
    <w:rsid w:val="00BC357F"/>
    <w:rsid w:val="00BC440F"/>
    <w:rsid w:val="00BC4995"/>
    <w:rsid w:val="00BC4996"/>
    <w:rsid w:val="00BC73B8"/>
    <w:rsid w:val="00BD12C9"/>
    <w:rsid w:val="00BD6600"/>
    <w:rsid w:val="00BE2F9A"/>
    <w:rsid w:val="00BE30D3"/>
    <w:rsid w:val="00BE5BE7"/>
    <w:rsid w:val="00BE6037"/>
    <w:rsid w:val="00BF2B7C"/>
    <w:rsid w:val="00C00C3A"/>
    <w:rsid w:val="00C0272C"/>
    <w:rsid w:val="00C02ABC"/>
    <w:rsid w:val="00C047B9"/>
    <w:rsid w:val="00C06ACE"/>
    <w:rsid w:val="00C07239"/>
    <w:rsid w:val="00C07564"/>
    <w:rsid w:val="00C07BBB"/>
    <w:rsid w:val="00C119F7"/>
    <w:rsid w:val="00C142E1"/>
    <w:rsid w:val="00C1582C"/>
    <w:rsid w:val="00C1744C"/>
    <w:rsid w:val="00C1797C"/>
    <w:rsid w:val="00C22488"/>
    <w:rsid w:val="00C22BE8"/>
    <w:rsid w:val="00C276D3"/>
    <w:rsid w:val="00C31AC6"/>
    <w:rsid w:val="00C31AFB"/>
    <w:rsid w:val="00C322D9"/>
    <w:rsid w:val="00C32B2D"/>
    <w:rsid w:val="00C33562"/>
    <w:rsid w:val="00C36997"/>
    <w:rsid w:val="00C36D9C"/>
    <w:rsid w:val="00C37C15"/>
    <w:rsid w:val="00C40B63"/>
    <w:rsid w:val="00C40E9E"/>
    <w:rsid w:val="00C4162A"/>
    <w:rsid w:val="00C4333B"/>
    <w:rsid w:val="00C44611"/>
    <w:rsid w:val="00C44CEF"/>
    <w:rsid w:val="00C45534"/>
    <w:rsid w:val="00C463B5"/>
    <w:rsid w:val="00C46AC3"/>
    <w:rsid w:val="00C4746E"/>
    <w:rsid w:val="00C47751"/>
    <w:rsid w:val="00C508C5"/>
    <w:rsid w:val="00C50D0B"/>
    <w:rsid w:val="00C53AE3"/>
    <w:rsid w:val="00C53CC0"/>
    <w:rsid w:val="00C53E6E"/>
    <w:rsid w:val="00C62E22"/>
    <w:rsid w:val="00C6390A"/>
    <w:rsid w:val="00C64140"/>
    <w:rsid w:val="00C64E28"/>
    <w:rsid w:val="00C66BB5"/>
    <w:rsid w:val="00C7165B"/>
    <w:rsid w:val="00C74AC8"/>
    <w:rsid w:val="00C75217"/>
    <w:rsid w:val="00C77652"/>
    <w:rsid w:val="00C80490"/>
    <w:rsid w:val="00C82B4F"/>
    <w:rsid w:val="00C84E83"/>
    <w:rsid w:val="00C8621B"/>
    <w:rsid w:val="00C8657D"/>
    <w:rsid w:val="00C87269"/>
    <w:rsid w:val="00C9227D"/>
    <w:rsid w:val="00C92C25"/>
    <w:rsid w:val="00C942CC"/>
    <w:rsid w:val="00C967C9"/>
    <w:rsid w:val="00C97DE1"/>
    <w:rsid w:val="00CA0142"/>
    <w:rsid w:val="00CA150B"/>
    <w:rsid w:val="00CA3111"/>
    <w:rsid w:val="00CA5980"/>
    <w:rsid w:val="00CA75C8"/>
    <w:rsid w:val="00CA79BE"/>
    <w:rsid w:val="00CB005C"/>
    <w:rsid w:val="00CB1C81"/>
    <w:rsid w:val="00CB3525"/>
    <w:rsid w:val="00CB40A7"/>
    <w:rsid w:val="00CB5547"/>
    <w:rsid w:val="00CC0106"/>
    <w:rsid w:val="00CC04AF"/>
    <w:rsid w:val="00CC0F6D"/>
    <w:rsid w:val="00CC2129"/>
    <w:rsid w:val="00CC36B8"/>
    <w:rsid w:val="00CC56E0"/>
    <w:rsid w:val="00CC6774"/>
    <w:rsid w:val="00CD3FD3"/>
    <w:rsid w:val="00CD5B72"/>
    <w:rsid w:val="00CD5BEF"/>
    <w:rsid w:val="00CD6ACC"/>
    <w:rsid w:val="00CD6F73"/>
    <w:rsid w:val="00CD7676"/>
    <w:rsid w:val="00CE65AA"/>
    <w:rsid w:val="00CE6D23"/>
    <w:rsid w:val="00CE6EDC"/>
    <w:rsid w:val="00CF0198"/>
    <w:rsid w:val="00CF1605"/>
    <w:rsid w:val="00CF3D9F"/>
    <w:rsid w:val="00CF412C"/>
    <w:rsid w:val="00CF6E5E"/>
    <w:rsid w:val="00CF7FC6"/>
    <w:rsid w:val="00D008C2"/>
    <w:rsid w:val="00D01D0D"/>
    <w:rsid w:val="00D033F1"/>
    <w:rsid w:val="00D047D7"/>
    <w:rsid w:val="00D06D80"/>
    <w:rsid w:val="00D07F63"/>
    <w:rsid w:val="00D10902"/>
    <w:rsid w:val="00D12B30"/>
    <w:rsid w:val="00D16897"/>
    <w:rsid w:val="00D22CB5"/>
    <w:rsid w:val="00D23F9F"/>
    <w:rsid w:val="00D2445C"/>
    <w:rsid w:val="00D261E3"/>
    <w:rsid w:val="00D30560"/>
    <w:rsid w:val="00D32CDE"/>
    <w:rsid w:val="00D337F8"/>
    <w:rsid w:val="00D36D51"/>
    <w:rsid w:val="00D36DA0"/>
    <w:rsid w:val="00D37094"/>
    <w:rsid w:val="00D37531"/>
    <w:rsid w:val="00D37B6A"/>
    <w:rsid w:val="00D37D5C"/>
    <w:rsid w:val="00D42B4F"/>
    <w:rsid w:val="00D43CE2"/>
    <w:rsid w:val="00D46CB0"/>
    <w:rsid w:val="00D47F4A"/>
    <w:rsid w:val="00D50933"/>
    <w:rsid w:val="00D509E6"/>
    <w:rsid w:val="00D5147D"/>
    <w:rsid w:val="00D5412B"/>
    <w:rsid w:val="00D62BEE"/>
    <w:rsid w:val="00D62F5A"/>
    <w:rsid w:val="00D6750A"/>
    <w:rsid w:val="00D712E1"/>
    <w:rsid w:val="00D7279D"/>
    <w:rsid w:val="00D735A2"/>
    <w:rsid w:val="00D751B1"/>
    <w:rsid w:val="00D76473"/>
    <w:rsid w:val="00D810D5"/>
    <w:rsid w:val="00D8171E"/>
    <w:rsid w:val="00D818D6"/>
    <w:rsid w:val="00D87184"/>
    <w:rsid w:val="00D92D36"/>
    <w:rsid w:val="00D944B3"/>
    <w:rsid w:val="00D95033"/>
    <w:rsid w:val="00DA14B4"/>
    <w:rsid w:val="00DA15CD"/>
    <w:rsid w:val="00DA4F23"/>
    <w:rsid w:val="00DA508F"/>
    <w:rsid w:val="00DA6AE8"/>
    <w:rsid w:val="00DB33D8"/>
    <w:rsid w:val="00DB3C49"/>
    <w:rsid w:val="00DB70B2"/>
    <w:rsid w:val="00DB75A1"/>
    <w:rsid w:val="00DC2208"/>
    <w:rsid w:val="00DC33F0"/>
    <w:rsid w:val="00DC4869"/>
    <w:rsid w:val="00DD1663"/>
    <w:rsid w:val="00DD3F9C"/>
    <w:rsid w:val="00DD65CF"/>
    <w:rsid w:val="00DD730C"/>
    <w:rsid w:val="00DD7E9B"/>
    <w:rsid w:val="00DE6EAE"/>
    <w:rsid w:val="00DF00CA"/>
    <w:rsid w:val="00E00006"/>
    <w:rsid w:val="00E00032"/>
    <w:rsid w:val="00E00F34"/>
    <w:rsid w:val="00E020E2"/>
    <w:rsid w:val="00E0278C"/>
    <w:rsid w:val="00E02C5B"/>
    <w:rsid w:val="00E05CAD"/>
    <w:rsid w:val="00E0600A"/>
    <w:rsid w:val="00E06C64"/>
    <w:rsid w:val="00E1033D"/>
    <w:rsid w:val="00E115AB"/>
    <w:rsid w:val="00E14966"/>
    <w:rsid w:val="00E14BAC"/>
    <w:rsid w:val="00E17044"/>
    <w:rsid w:val="00E21D8E"/>
    <w:rsid w:val="00E23889"/>
    <w:rsid w:val="00E24A84"/>
    <w:rsid w:val="00E255CA"/>
    <w:rsid w:val="00E308C6"/>
    <w:rsid w:val="00E310F9"/>
    <w:rsid w:val="00E329D0"/>
    <w:rsid w:val="00E32DBF"/>
    <w:rsid w:val="00E33157"/>
    <w:rsid w:val="00E34527"/>
    <w:rsid w:val="00E34F0B"/>
    <w:rsid w:val="00E36AAE"/>
    <w:rsid w:val="00E44E8B"/>
    <w:rsid w:val="00E46A5A"/>
    <w:rsid w:val="00E50EF4"/>
    <w:rsid w:val="00E511E3"/>
    <w:rsid w:val="00E52A29"/>
    <w:rsid w:val="00E53736"/>
    <w:rsid w:val="00E53DA7"/>
    <w:rsid w:val="00E54679"/>
    <w:rsid w:val="00E572DF"/>
    <w:rsid w:val="00E576E3"/>
    <w:rsid w:val="00E62AD9"/>
    <w:rsid w:val="00E63BA9"/>
    <w:rsid w:val="00E66823"/>
    <w:rsid w:val="00E673F1"/>
    <w:rsid w:val="00E67E1C"/>
    <w:rsid w:val="00E746A8"/>
    <w:rsid w:val="00E75091"/>
    <w:rsid w:val="00E81478"/>
    <w:rsid w:val="00E83E45"/>
    <w:rsid w:val="00E8631A"/>
    <w:rsid w:val="00E8641A"/>
    <w:rsid w:val="00E87C5B"/>
    <w:rsid w:val="00E87CC6"/>
    <w:rsid w:val="00E907C6"/>
    <w:rsid w:val="00E9234C"/>
    <w:rsid w:val="00E9247D"/>
    <w:rsid w:val="00E9317A"/>
    <w:rsid w:val="00E93B08"/>
    <w:rsid w:val="00E94E4E"/>
    <w:rsid w:val="00E94FE2"/>
    <w:rsid w:val="00E96FF5"/>
    <w:rsid w:val="00E97C5E"/>
    <w:rsid w:val="00EA2D1F"/>
    <w:rsid w:val="00EA5FC9"/>
    <w:rsid w:val="00EA7831"/>
    <w:rsid w:val="00EA7B4D"/>
    <w:rsid w:val="00EB182A"/>
    <w:rsid w:val="00EB1D8B"/>
    <w:rsid w:val="00EC0371"/>
    <w:rsid w:val="00EC0912"/>
    <w:rsid w:val="00EC4AAE"/>
    <w:rsid w:val="00EC4AD4"/>
    <w:rsid w:val="00EC4C48"/>
    <w:rsid w:val="00EC58B8"/>
    <w:rsid w:val="00EC70CA"/>
    <w:rsid w:val="00ED3A6F"/>
    <w:rsid w:val="00ED4F19"/>
    <w:rsid w:val="00ED56D9"/>
    <w:rsid w:val="00EE144E"/>
    <w:rsid w:val="00EE17C0"/>
    <w:rsid w:val="00EE18D0"/>
    <w:rsid w:val="00EE2525"/>
    <w:rsid w:val="00EE3A76"/>
    <w:rsid w:val="00EE4364"/>
    <w:rsid w:val="00EE501E"/>
    <w:rsid w:val="00EE56D6"/>
    <w:rsid w:val="00EE6D02"/>
    <w:rsid w:val="00EE7F22"/>
    <w:rsid w:val="00EF0344"/>
    <w:rsid w:val="00EF07B1"/>
    <w:rsid w:val="00EF0BBB"/>
    <w:rsid w:val="00EF6F3C"/>
    <w:rsid w:val="00EF7AE8"/>
    <w:rsid w:val="00EF7FB6"/>
    <w:rsid w:val="00F00791"/>
    <w:rsid w:val="00F018E7"/>
    <w:rsid w:val="00F02E81"/>
    <w:rsid w:val="00F02F2C"/>
    <w:rsid w:val="00F03B13"/>
    <w:rsid w:val="00F040F0"/>
    <w:rsid w:val="00F057B3"/>
    <w:rsid w:val="00F072E2"/>
    <w:rsid w:val="00F10978"/>
    <w:rsid w:val="00F10FAE"/>
    <w:rsid w:val="00F11E12"/>
    <w:rsid w:val="00F13AA6"/>
    <w:rsid w:val="00F15AE8"/>
    <w:rsid w:val="00F16397"/>
    <w:rsid w:val="00F16A91"/>
    <w:rsid w:val="00F16F22"/>
    <w:rsid w:val="00F20022"/>
    <w:rsid w:val="00F2295D"/>
    <w:rsid w:val="00F26423"/>
    <w:rsid w:val="00F30637"/>
    <w:rsid w:val="00F31729"/>
    <w:rsid w:val="00F32788"/>
    <w:rsid w:val="00F32BFE"/>
    <w:rsid w:val="00F34DF2"/>
    <w:rsid w:val="00F35E6F"/>
    <w:rsid w:val="00F523C8"/>
    <w:rsid w:val="00F542BF"/>
    <w:rsid w:val="00F55D66"/>
    <w:rsid w:val="00F619B6"/>
    <w:rsid w:val="00F61B0D"/>
    <w:rsid w:val="00F634AC"/>
    <w:rsid w:val="00F63F0F"/>
    <w:rsid w:val="00F67320"/>
    <w:rsid w:val="00F70D0C"/>
    <w:rsid w:val="00F71BE9"/>
    <w:rsid w:val="00F73096"/>
    <w:rsid w:val="00F735E6"/>
    <w:rsid w:val="00F7556A"/>
    <w:rsid w:val="00F7768E"/>
    <w:rsid w:val="00F808C4"/>
    <w:rsid w:val="00F83CAC"/>
    <w:rsid w:val="00F84B47"/>
    <w:rsid w:val="00F87A52"/>
    <w:rsid w:val="00F90703"/>
    <w:rsid w:val="00F92386"/>
    <w:rsid w:val="00F929C1"/>
    <w:rsid w:val="00F93E3B"/>
    <w:rsid w:val="00F9487F"/>
    <w:rsid w:val="00F94F18"/>
    <w:rsid w:val="00F95379"/>
    <w:rsid w:val="00F96E4A"/>
    <w:rsid w:val="00F97663"/>
    <w:rsid w:val="00FA04FA"/>
    <w:rsid w:val="00FA15F3"/>
    <w:rsid w:val="00FA1B74"/>
    <w:rsid w:val="00FA44C4"/>
    <w:rsid w:val="00FA4AF3"/>
    <w:rsid w:val="00FA6CEC"/>
    <w:rsid w:val="00FA7049"/>
    <w:rsid w:val="00FA775F"/>
    <w:rsid w:val="00FB01AC"/>
    <w:rsid w:val="00FB1101"/>
    <w:rsid w:val="00FB263E"/>
    <w:rsid w:val="00FB416B"/>
    <w:rsid w:val="00FB5BA8"/>
    <w:rsid w:val="00FB5D1F"/>
    <w:rsid w:val="00FB6259"/>
    <w:rsid w:val="00FB6ADF"/>
    <w:rsid w:val="00FC1B04"/>
    <w:rsid w:val="00FC21FE"/>
    <w:rsid w:val="00FC33A9"/>
    <w:rsid w:val="00FC397B"/>
    <w:rsid w:val="00FC3D96"/>
    <w:rsid w:val="00FD5511"/>
    <w:rsid w:val="00FD59E2"/>
    <w:rsid w:val="00FD69C6"/>
    <w:rsid w:val="00FE0069"/>
    <w:rsid w:val="00FE0EC6"/>
    <w:rsid w:val="00FF09D9"/>
    <w:rsid w:val="00FF223F"/>
    <w:rsid w:val="00FF293E"/>
    <w:rsid w:val="00FF3A48"/>
    <w:rsid w:val="00FF6380"/>
    <w:rsid w:val="00FF6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0CFCAB9"/>
  <w15:chartTrackingRefBased/>
  <w15:docId w15:val="{82E0F505-80A0-44A2-8364-37DC5338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16"/>
    </w:rPr>
  </w:style>
  <w:style w:type="paragraph" w:styleId="Heading2">
    <w:name w:val="heading 2"/>
    <w:basedOn w:val="Normal"/>
    <w:next w:val="Normal"/>
    <w:qFormat/>
    <w:pPr>
      <w:keepNext/>
      <w:jc w:val="center"/>
      <w:outlineLvl w:val="1"/>
    </w:pPr>
    <w:rPr>
      <w:rFonts w:ascii="Arial" w:hAnsi="Arial" w:cs="Arial"/>
      <w:b/>
      <w:bCs/>
      <w:sz w:val="32"/>
    </w:rPr>
  </w:style>
  <w:style w:type="paragraph" w:styleId="Heading3">
    <w:name w:val="heading 3"/>
    <w:basedOn w:val="Normal"/>
    <w:next w:val="Normal"/>
    <w:qFormat/>
    <w:pPr>
      <w:keepNext/>
      <w:jc w:val="center"/>
      <w:outlineLvl w:val="2"/>
    </w:pPr>
    <w:rPr>
      <w:rFonts w:ascii="Lucida Sans" w:hAnsi="Lucida Sans"/>
      <w:sz w:val="32"/>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Swiss921 BT" w:hAnsi="Swiss921 B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180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val="0"/>
      <w:autoSpaceDE w:val="0"/>
      <w:autoSpaceDN w:val="0"/>
      <w:adjustRightInd w:val="0"/>
      <w:spacing w:after="120"/>
    </w:pPr>
    <w:rPr>
      <w:rFonts w:ascii="Arial" w:hAnsi="Arial" w:cs="Arial"/>
      <w:color w:val="000000"/>
    </w:rPr>
  </w:style>
  <w:style w:type="paragraph" w:styleId="Title">
    <w:name w:val="Title"/>
    <w:basedOn w:val="Normal"/>
    <w:qFormat/>
    <w:pPr>
      <w:jc w:val="center"/>
    </w:pPr>
    <w:rPr>
      <w:rFonts w:ascii="Arial Rounded MT Bold" w:hAnsi="Arial Rounded MT Bold"/>
      <w:sz w:val="40"/>
    </w:rPr>
  </w:style>
  <w:style w:type="character" w:styleId="FollowedHyperlink">
    <w:name w:val="FollowedHyperlink"/>
    <w:rPr>
      <w:color w:val="800080"/>
      <w:u w:val="single"/>
    </w:rPr>
  </w:style>
  <w:style w:type="paragraph" w:styleId="BodyTextIndent2">
    <w:name w:val="Body Text Indent 2"/>
    <w:basedOn w:val="Normal"/>
    <w:pPr>
      <w:ind w:left="716" w:hanging="684"/>
    </w:pPr>
    <w:rPr>
      <w:rFonts w:ascii="Arial" w:hAnsi="Arial" w:cs="Arial"/>
    </w:rPr>
  </w:style>
  <w:style w:type="character" w:styleId="PageNumber">
    <w:name w:val="page number"/>
    <w:basedOn w:val="DefaultParagraphFont"/>
  </w:style>
  <w:style w:type="paragraph" w:styleId="BodyText2">
    <w:name w:val="Body Text 2"/>
    <w:basedOn w:val="Normal"/>
    <w:pPr>
      <w:tabs>
        <w:tab w:val="left" w:pos="1980"/>
        <w:tab w:val="left" w:pos="2880"/>
        <w:tab w:val="left" w:pos="4140"/>
        <w:tab w:val="left" w:pos="5940"/>
        <w:tab w:val="left" w:pos="6480"/>
      </w:tabs>
    </w:pPr>
    <w:rPr>
      <w:sz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Date">
    <w:name w:val="Date"/>
    <w:basedOn w:val="Normal"/>
    <w:next w:val="Normal"/>
    <w:rPr>
      <w:color w:val="000000"/>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widowControl/>
      <w:autoSpaceDE/>
      <w:autoSpaceDN/>
      <w:adjustRightInd/>
      <w:ind w:firstLine="210"/>
    </w:pPr>
    <w:rPr>
      <w:rFonts w:ascii="Times New Roman" w:hAnsi="Times New Roman"/>
      <w:color w:val="auto"/>
    </w:rPr>
  </w:style>
  <w:style w:type="paragraph" w:styleId="BodyTextFirstIndent2">
    <w:name w:val="Body Text First Indent 2"/>
    <w:basedOn w:val="BodyTextIndent"/>
    <w:pPr>
      <w:spacing w:after="120"/>
      <w:ind w:left="360" w:firstLine="21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link w:val="CommentTextChar"/>
    <w:semiHidden/>
    <w:rPr>
      <w:sz w:val="20"/>
      <w:szCs w:val="20"/>
    </w:rPr>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Swiss921 BT" w:hAnsi="Swiss921 BT"/>
    </w:rPr>
  </w:style>
  <w:style w:type="paragraph" w:styleId="EnvelopeReturn">
    <w:name w:val="envelope return"/>
    <w:basedOn w:val="Normal"/>
    <w:rPr>
      <w:rFonts w:ascii="Swiss921 BT" w:hAnsi="Swiss921 BT"/>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Swiss921 BT" w:hAnsi="Swiss921 BT"/>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Swiss921 BT" w:hAnsi="Swiss921 BT"/>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Swiss921 BT" w:hAnsi="Swiss921 BT"/>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Swiss921 BT" w:hAnsi="Swiss921 BT"/>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InsideAddress">
    <w:name w:val="Inside Address"/>
    <w:basedOn w:val="Normal"/>
    <w:pPr>
      <w:spacing w:line="220" w:lineRule="atLeast"/>
      <w:jc w:val="both"/>
    </w:pPr>
    <w:rPr>
      <w:rFonts w:ascii="Arial" w:hAnsi="Arial"/>
      <w:spacing w:val="-5"/>
      <w:sz w:val="20"/>
      <w:szCs w:val="20"/>
    </w:rPr>
  </w:style>
  <w:style w:type="character" w:styleId="Strong">
    <w:name w:val="Strong"/>
    <w:qFormat/>
    <w:rsid w:val="00184041"/>
    <w:rPr>
      <w:b/>
      <w:bCs/>
    </w:rPr>
  </w:style>
  <w:style w:type="paragraph" w:styleId="BalloonText">
    <w:name w:val="Balloon Text"/>
    <w:basedOn w:val="Normal"/>
    <w:semiHidden/>
    <w:rsid w:val="00A9105E"/>
    <w:rPr>
      <w:rFonts w:ascii="Tahoma" w:hAnsi="Tahoma" w:cs="Tahoma"/>
      <w:sz w:val="16"/>
      <w:szCs w:val="16"/>
    </w:rPr>
  </w:style>
  <w:style w:type="paragraph" w:styleId="NoSpacing">
    <w:name w:val="No Spacing"/>
    <w:qFormat/>
    <w:rsid w:val="00FA1B74"/>
    <w:rPr>
      <w:rFonts w:eastAsia="Calibri"/>
      <w:sz w:val="24"/>
      <w:szCs w:val="24"/>
    </w:rPr>
  </w:style>
  <w:style w:type="character" w:customStyle="1" w:styleId="eudoraheader">
    <w:name w:val="eudoraheader"/>
    <w:basedOn w:val="DefaultParagraphFont"/>
    <w:rsid w:val="001C228C"/>
  </w:style>
  <w:style w:type="paragraph" w:customStyle="1" w:styleId="Default">
    <w:name w:val="Default"/>
    <w:rsid w:val="00E94FE2"/>
    <w:pPr>
      <w:autoSpaceDE w:val="0"/>
      <w:autoSpaceDN w:val="0"/>
      <w:adjustRightInd w:val="0"/>
    </w:pPr>
    <w:rPr>
      <w:color w:val="000000"/>
      <w:sz w:val="24"/>
      <w:szCs w:val="24"/>
    </w:rPr>
  </w:style>
  <w:style w:type="character" w:customStyle="1" w:styleId="UnresolvedMention1">
    <w:name w:val="Unresolved Mention1"/>
    <w:uiPriority w:val="99"/>
    <w:semiHidden/>
    <w:unhideWhenUsed/>
    <w:rsid w:val="00066E59"/>
    <w:rPr>
      <w:color w:val="808080"/>
      <w:shd w:val="clear" w:color="auto" w:fill="E6E6E6"/>
    </w:rPr>
  </w:style>
  <w:style w:type="character" w:styleId="CommentReference">
    <w:name w:val="annotation reference"/>
    <w:rsid w:val="009B2FB9"/>
    <w:rPr>
      <w:sz w:val="16"/>
      <w:szCs w:val="16"/>
    </w:rPr>
  </w:style>
  <w:style w:type="paragraph" w:styleId="CommentSubject">
    <w:name w:val="annotation subject"/>
    <w:basedOn w:val="CommentText"/>
    <w:next w:val="CommentText"/>
    <w:link w:val="CommentSubjectChar"/>
    <w:rsid w:val="009B2FB9"/>
    <w:rPr>
      <w:b/>
      <w:bCs/>
    </w:rPr>
  </w:style>
  <w:style w:type="character" w:customStyle="1" w:styleId="CommentTextChar">
    <w:name w:val="Comment Text Char"/>
    <w:basedOn w:val="DefaultParagraphFont"/>
    <w:link w:val="CommentText"/>
    <w:semiHidden/>
    <w:rsid w:val="009B2FB9"/>
  </w:style>
  <w:style w:type="character" w:customStyle="1" w:styleId="CommentSubjectChar">
    <w:name w:val="Comment Subject Char"/>
    <w:link w:val="CommentSubject"/>
    <w:rsid w:val="009B2FB9"/>
    <w:rPr>
      <w:b/>
      <w:bCs/>
    </w:rPr>
  </w:style>
  <w:style w:type="paragraph" w:styleId="ListParagraph">
    <w:name w:val="List Paragraph"/>
    <w:basedOn w:val="Normal"/>
    <w:uiPriority w:val="34"/>
    <w:qFormat/>
    <w:rsid w:val="00A42454"/>
    <w:pPr>
      <w:ind w:left="720"/>
      <w:contextualSpacing/>
    </w:pPr>
  </w:style>
  <w:style w:type="character" w:customStyle="1" w:styleId="apple-converted-space">
    <w:name w:val="apple-converted-space"/>
    <w:basedOn w:val="DefaultParagraphFont"/>
    <w:rsid w:val="00275741"/>
  </w:style>
  <w:style w:type="table" w:styleId="TableGrid">
    <w:name w:val="Table Grid"/>
    <w:basedOn w:val="TableNormal"/>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526">
      <w:bodyDiv w:val="1"/>
      <w:marLeft w:val="0"/>
      <w:marRight w:val="0"/>
      <w:marTop w:val="0"/>
      <w:marBottom w:val="0"/>
      <w:divBdr>
        <w:top w:val="none" w:sz="0" w:space="0" w:color="auto"/>
        <w:left w:val="none" w:sz="0" w:space="0" w:color="auto"/>
        <w:bottom w:val="none" w:sz="0" w:space="0" w:color="auto"/>
        <w:right w:val="none" w:sz="0" w:space="0" w:color="auto"/>
      </w:divBdr>
    </w:div>
    <w:div w:id="2558980">
      <w:bodyDiv w:val="1"/>
      <w:marLeft w:val="0"/>
      <w:marRight w:val="0"/>
      <w:marTop w:val="0"/>
      <w:marBottom w:val="0"/>
      <w:divBdr>
        <w:top w:val="none" w:sz="0" w:space="0" w:color="auto"/>
        <w:left w:val="none" w:sz="0" w:space="0" w:color="auto"/>
        <w:bottom w:val="none" w:sz="0" w:space="0" w:color="auto"/>
        <w:right w:val="none" w:sz="0" w:space="0" w:color="auto"/>
      </w:divBdr>
    </w:div>
    <w:div w:id="72358565">
      <w:bodyDiv w:val="1"/>
      <w:marLeft w:val="0"/>
      <w:marRight w:val="0"/>
      <w:marTop w:val="0"/>
      <w:marBottom w:val="0"/>
      <w:divBdr>
        <w:top w:val="none" w:sz="0" w:space="0" w:color="auto"/>
        <w:left w:val="none" w:sz="0" w:space="0" w:color="auto"/>
        <w:bottom w:val="none" w:sz="0" w:space="0" w:color="auto"/>
        <w:right w:val="none" w:sz="0" w:space="0" w:color="auto"/>
      </w:divBdr>
    </w:div>
    <w:div w:id="94836475">
      <w:bodyDiv w:val="1"/>
      <w:marLeft w:val="0"/>
      <w:marRight w:val="0"/>
      <w:marTop w:val="0"/>
      <w:marBottom w:val="0"/>
      <w:divBdr>
        <w:top w:val="none" w:sz="0" w:space="0" w:color="auto"/>
        <w:left w:val="none" w:sz="0" w:space="0" w:color="auto"/>
        <w:bottom w:val="none" w:sz="0" w:space="0" w:color="auto"/>
        <w:right w:val="none" w:sz="0" w:space="0" w:color="auto"/>
      </w:divBdr>
      <w:divsChild>
        <w:div w:id="85541095">
          <w:marLeft w:val="0"/>
          <w:marRight w:val="0"/>
          <w:marTop w:val="0"/>
          <w:marBottom w:val="0"/>
          <w:divBdr>
            <w:top w:val="none" w:sz="0" w:space="0" w:color="auto"/>
            <w:left w:val="none" w:sz="0" w:space="0" w:color="auto"/>
            <w:bottom w:val="none" w:sz="0" w:space="0" w:color="auto"/>
            <w:right w:val="none" w:sz="0" w:space="0" w:color="auto"/>
          </w:divBdr>
          <w:divsChild>
            <w:div w:id="831719868">
              <w:marLeft w:val="0"/>
              <w:marRight w:val="0"/>
              <w:marTop w:val="0"/>
              <w:marBottom w:val="0"/>
              <w:divBdr>
                <w:top w:val="none" w:sz="0" w:space="0" w:color="auto"/>
                <w:left w:val="none" w:sz="0" w:space="0" w:color="auto"/>
                <w:bottom w:val="none" w:sz="0" w:space="0" w:color="auto"/>
                <w:right w:val="none" w:sz="0" w:space="0" w:color="auto"/>
              </w:divBdr>
              <w:divsChild>
                <w:div w:id="10406716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39380454">
                      <w:marLeft w:val="0"/>
                      <w:marRight w:val="0"/>
                      <w:marTop w:val="0"/>
                      <w:marBottom w:val="0"/>
                      <w:divBdr>
                        <w:top w:val="none" w:sz="0" w:space="0" w:color="auto"/>
                        <w:left w:val="none" w:sz="0" w:space="0" w:color="auto"/>
                        <w:bottom w:val="none" w:sz="0" w:space="0" w:color="auto"/>
                        <w:right w:val="none" w:sz="0" w:space="0" w:color="auto"/>
                      </w:divBdr>
                      <w:divsChild>
                        <w:div w:id="91744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37474">
      <w:bodyDiv w:val="1"/>
      <w:marLeft w:val="0"/>
      <w:marRight w:val="0"/>
      <w:marTop w:val="0"/>
      <w:marBottom w:val="0"/>
      <w:divBdr>
        <w:top w:val="none" w:sz="0" w:space="0" w:color="auto"/>
        <w:left w:val="none" w:sz="0" w:space="0" w:color="auto"/>
        <w:bottom w:val="none" w:sz="0" w:space="0" w:color="auto"/>
        <w:right w:val="none" w:sz="0" w:space="0" w:color="auto"/>
      </w:divBdr>
    </w:div>
    <w:div w:id="240481478">
      <w:bodyDiv w:val="1"/>
      <w:marLeft w:val="0"/>
      <w:marRight w:val="0"/>
      <w:marTop w:val="0"/>
      <w:marBottom w:val="0"/>
      <w:divBdr>
        <w:top w:val="none" w:sz="0" w:space="0" w:color="auto"/>
        <w:left w:val="none" w:sz="0" w:space="0" w:color="auto"/>
        <w:bottom w:val="none" w:sz="0" w:space="0" w:color="auto"/>
        <w:right w:val="none" w:sz="0" w:space="0" w:color="auto"/>
      </w:divBdr>
    </w:div>
    <w:div w:id="405301001">
      <w:bodyDiv w:val="1"/>
      <w:marLeft w:val="0"/>
      <w:marRight w:val="0"/>
      <w:marTop w:val="0"/>
      <w:marBottom w:val="0"/>
      <w:divBdr>
        <w:top w:val="none" w:sz="0" w:space="0" w:color="auto"/>
        <w:left w:val="none" w:sz="0" w:space="0" w:color="auto"/>
        <w:bottom w:val="none" w:sz="0" w:space="0" w:color="auto"/>
        <w:right w:val="none" w:sz="0" w:space="0" w:color="auto"/>
      </w:divBdr>
    </w:div>
    <w:div w:id="423499084">
      <w:bodyDiv w:val="1"/>
      <w:marLeft w:val="0"/>
      <w:marRight w:val="0"/>
      <w:marTop w:val="0"/>
      <w:marBottom w:val="0"/>
      <w:divBdr>
        <w:top w:val="none" w:sz="0" w:space="0" w:color="auto"/>
        <w:left w:val="none" w:sz="0" w:space="0" w:color="auto"/>
        <w:bottom w:val="none" w:sz="0" w:space="0" w:color="auto"/>
        <w:right w:val="none" w:sz="0" w:space="0" w:color="auto"/>
      </w:divBdr>
    </w:div>
    <w:div w:id="437797520">
      <w:bodyDiv w:val="1"/>
      <w:marLeft w:val="0"/>
      <w:marRight w:val="0"/>
      <w:marTop w:val="0"/>
      <w:marBottom w:val="0"/>
      <w:divBdr>
        <w:top w:val="none" w:sz="0" w:space="0" w:color="auto"/>
        <w:left w:val="none" w:sz="0" w:space="0" w:color="auto"/>
        <w:bottom w:val="none" w:sz="0" w:space="0" w:color="auto"/>
        <w:right w:val="none" w:sz="0" w:space="0" w:color="auto"/>
      </w:divBdr>
    </w:div>
    <w:div w:id="485895642">
      <w:bodyDiv w:val="1"/>
      <w:marLeft w:val="0"/>
      <w:marRight w:val="0"/>
      <w:marTop w:val="0"/>
      <w:marBottom w:val="0"/>
      <w:divBdr>
        <w:top w:val="none" w:sz="0" w:space="0" w:color="auto"/>
        <w:left w:val="none" w:sz="0" w:space="0" w:color="auto"/>
        <w:bottom w:val="none" w:sz="0" w:space="0" w:color="auto"/>
        <w:right w:val="none" w:sz="0" w:space="0" w:color="auto"/>
      </w:divBdr>
    </w:div>
    <w:div w:id="525094761">
      <w:bodyDiv w:val="1"/>
      <w:marLeft w:val="0"/>
      <w:marRight w:val="0"/>
      <w:marTop w:val="0"/>
      <w:marBottom w:val="0"/>
      <w:divBdr>
        <w:top w:val="none" w:sz="0" w:space="0" w:color="auto"/>
        <w:left w:val="none" w:sz="0" w:space="0" w:color="auto"/>
        <w:bottom w:val="none" w:sz="0" w:space="0" w:color="auto"/>
        <w:right w:val="none" w:sz="0" w:space="0" w:color="auto"/>
      </w:divBdr>
      <w:divsChild>
        <w:div w:id="1535651947">
          <w:marLeft w:val="0"/>
          <w:marRight w:val="0"/>
          <w:marTop w:val="0"/>
          <w:marBottom w:val="0"/>
          <w:divBdr>
            <w:top w:val="none" w:sz="0" w:space="0" w:color="auto"/>
            <w:left w:val="none" w:sz="0" w:space="0" w:color="auto"/>
            <w:bottom w:val="none" w:sz="0" w:space="0" w:color="auto"/>
            <w:right w:val="none" w:sz="0" w:space="0" w:color="auto"/>
          </w:divBdr>
        </w:div>
      </w:divsChild>
    </w:div>
    <w:div w:id="580913626">
      <w:bodyDiv w:val="1"/>
      <w:marLeft w:val="0"/>
      <w:marRight w:val="0"/>
      <w:marTop w:val="0"/>
      <w:marBottom w:val="0"/>
      <w:divBdr>
        <w:top w:val="none" w:sz="0" w:space="0" w:color="auto"/>
        <w:left w:val="none" w:sz="0" w:space="0" w:color="auto"/>
        <w:bottom w:val="none" w:sz="0" w:space="0" w:color="auto"/>
        <w:right w:val="none" w:sz="0" w:space="0" w:color="auto"/>
      </w:divBdr>
      <w:divsChild>
        <w:div w:id="1451779834">
          <w:marLeft w:val="0"/>
          <w:marRight w:val="0"/>
          <w:marTop w:val="0"/>
          <w:marBottom w:val="0"/>
          <w:divBdr>
            <w:top w:val="none" w:sz="0" w:space="0" w:color="auto"/>
            <w:left w:val="none" w:sz="0" w:space="0" w:color="auto"/>
            <w:bottom w:val="none" w:sz="0" w:space="0" w:color="auto"/>
            <w:right w:val="none" w:sz="0" w:space="0" w:color="auto"/>
          </w:divBdr>
        </w:div>
      </w:divsChild>
    </w:div>
    <w:div w:id="618151355">
      <w:bodyDiv w:val="1"/>
      <w:marLeft w:val="0"/>
      <w:marRight w:val="0"/>
      <w:marTop w:val="0"/>
      <w:marBottom w:val="0"/>
      <w:divBdr>
        <w:top w:val="none" w:sz="0" w:space="0" w:color="auto"/>
        <w:left w:val="none" w:sz="0" w:space="0" w:color="auto"/>
        <w:bottom w:val="none" w:sz="0" w:space="0" w:color="auto"/>
        <w:right w:val="none" w:sz="0" w:space="0" w:color="auto"/>
      </w:divBdr>
    </w:div>
    <w:div w:id="658581077">
      <w:bodyDiv w:val="1"/>
      <w:marLeft w:val="0"/>
      <w:marRight w:val="0"/>
      <w:marTop w:val="0"/>
      <w:marBottom w:val="0"/>
      <w:divBdr>
        <w:top w:val="none" w:sz="0" w:space="0" w:color="auto"/>
        <w:left w:val="none" w:sz="0" w:space="0" w:color="auto"/>
        <w:bottom w:val="none" w:sz="0" w:space="0" w:color="auto"/>
        <w:right w:val="none" w:sz="0" w:space="0" w:color="auto"/>
      </w:divBdr>
    </w:div>
    <w:div w:id="664630841">
      <w:bodyDiv w:val="1"/>
      <w:marLeft w:val="0"/>
      <w:marRight w:val="0"/>
      <w:marTop w:val="0"/>
      <w:marBottom w:val="0"/>
      <w:divBdr>
        <w:top w:val="none" w:sz="0" w:space="0" w:color="auto"/>
        <w:left w:val="none" w:sz="0" w:space="0" w:color="auto"/>
        <w:bottom w:val="none" w:sz="0" w:space="0" w:color="auto"/>
        <w:right w:val="none" w:sz="0" w:space="0" w:color="auto"/>
      </w:divBdr>
    </w:div>
    <w:div w:id="786317476">
      <w:bodyDiv w:val="1"/>
      <w:marLeft w:val="0"/>
      <w:marRight w:val="0"/>
      <w:marTop w:val="0"/>
      <w:marBottom w:val="0"/>
      <w:divBdr>
        <w:top w:val="none" w:sz="0" w:space="0" w:color="auto"/>
        <w:left w:val="none" w:sz="0" w:space="0" w:color="auto"/>
        <w:bottom w:val="none" w:sz="0" w:space="0" w:color="auto"/>
        <w:right w:val="none" w:sz="0" w:space="0" w:color="auto"/>
      </w:divBdr>
    </w:div>
    <w:div w:id="802625468">
      <w:bodyDiv w:val="1"/>
      <w:marLeft w:val="0"/>
      <w:marRight w:val="0"/>
      <w:marTop w:val="0"/>
      <w:marBottom w:val="0"/>
      <w:divBdr>
        <w:top w:val="none" w:sz="0" w:space="0" w:color="auto"/>
        <w:left w:val="none" w:sz="0" w:space="0" w:color="auto"/>
        <w:bottom w:val="none" w:sz="0" w:space="0" w:color="auto"/>
        <w:right w:val="none" w:sz="0" w:space="0" w:color="auto"/>
      </w:divBdr>
    </w:div>
    <w:div w:id="826243168">
      <w:bodyDiv w:val="1"/>
      <w:marLeft w:val="0"/>
      <w:marRight w:val="0"/>
      <w:marTop w:val="0"/>
      <w:marBottom w:val="0"/>
      <w:divBdr>
        <w:top w:val="none" w:sz="0" w:space="0" w:color="auto"/>
        <w:left w:val="none" w:sz="0" w:space="0" w:color="auto"/>
        <w:bottom w:val="none" w:sz="0" w:space="0" w:color="auto"/>
        <w:right w:val="none" w:sz="0" w:space="0" w:color="auto"/>
      </w:divBdr>
    </w:div>
    <w:div w:id="880634559">
      <w:bodyDiv w:val="1"/>
      <w:marLeft w:val="0"/>
      <w:marRight w:val="0"/>
      <w:marTop w:val="0"/>
      <w:marBottom w:val="0"/>
      <w:divBdr>
        <w:top w:val="none" w:sz="0" w:space="0" w:color="auto"/>
        <w:left w:val="none" w:sz="0" w:space="0" w:color="auto"/>
        <w:bottom w:val="none" w:sz="0" w:space="0" w:color="auto"/>
        <w:right w:val="none" w:sz="0" w:space="0" w:color="auto"/>
      </w:divBdr>
    </w:div>
    <w:div w:id="910391719">
      <w:bodyDiv w:val="1"/>
      <w:marLeft w:val="0"/>
      <w:marRight w:val="0"/>
      <w:marTop w:val="0"/>
      <w:marBottom w:val="0"/>
      <w:divBdr>
        <w:top w:val="none" w:sz="0" w:space="0" w:color="auto"/>
        <w:left w:val="none" w:sz="0" w:space="0" w:color="auto"/>
        <w:bottom w:val="none" w:sz="0" w:space="0" w:color="auto"/>
        <w:right w:val="none" w:sz="0" w:space="0" w:color="auto"/>
      </w:divBdr>
    </w:div>
    <w:div w:id="921261239">
      <w:bodyDiv w:val="1"/>
      <w:marLeft w:val="0"/>
      <w:marRight w:val="0"/>
      <w:marTop w:val="0"/>
      <w:marBottom w:val="0"/>
      <w:divBdr>
        <w:top w:val="none" w:sz="0" w:space="0" w:color="auto"/>
        <w:left w:val="none" w:sz="0" w:space="0" w:color="auto"/>
        <w:bottom w:val="none" w:sz="0" w:space="0" w:color="auto"/>
        <w:right w:val="none" w:sz="0" w:space="0" w:color="auto"/>
      </w:divBdr>
    </w:div>
    <w:div w:id="1016543586">
      <w:bodyDiv w:val="1"/>
      <w:marLeft w:val="0"/>
      <w:marRight w:val="0"/>
      <w:marTop w:val="0"/>
      <w:marBottom w:val="0"/>
      <w:divBdr>
        <w:top w:val="none" w:sz="0" w:space="0" w:color="auto"/>
        <w:left w:val="none" w:sz="0" w:space="0" w:color="auto"/>
        <w:bottom w:val="none" w:sz="0" w:space="0" w:color="auto"/>
        <w:right w:val="none" w:sz="0" w:space="0" w:color="auto"/>
      </w:divBdr>
      <w:divsChild>
        <w:div w:id="1499226731">
          <w:marLeft w:val="0"/>
          <w:marRight w:val="0"/>
          <w:marTop w:val="0"/>
          <w:marBottom w:val="0"/>
          <w:divBdr>
            <w:top w:val="none" w:sz="0" w:space="0" w:color="auto"/>
            <w:left w:val="none" w:sz="0" w:space="0" w:color="auto"/>
            <w:bottom w:val="none" w:sz="0" w:space="0" w:color="auto"/>
            <w:right w:val="none" w:sz="0" w:space="0" w:color="auto"/>
          </w:divBdr>
          <w:divsChild>
            <w:div w:id="422187195">
              <w:marLeft w:val="0"/>
              <w:marRight w:val="0"/>
              <w:marTop w:val="0"/>
              <w:marBottom w:val="0"/>
              <w:divBdr>
                <w:top w:val="none" w:sz="0" w:space="0" w:color="auto"/>
                <w:left w:val="none" w:sz="0" w:space="0" w:color="auto"/>
                <w:bottom w:val="none" w:sz="0" w:space="0" w:color="auto"/>
                <w:right w:val="none" w:sz="0" w:space="0" w:color="auto"/>
              </w:divBdr>
              <w:divsChild>
                <w:div w:id="525800049">
                  <w:marLeft w:val="0"/>
                  <w:marRight w:val="0"/>
                  <w:marTop w:val="0"/>
                  <w:marBottom w:val="0"/>
                  <w:divBdr>
                    <w:top w:val="none" w:sz="0" w:space="0" w:color="auto"/>
                    <w:left w:val="none" w:sz="0" w:space="0" w:color="auto"/>
                    <w:bottom w:val="none" w:sz="0" w:space="0" w:color="auto"/>
                    <w:right w:val="none" w:sz="0" w:space="0" w:color="auto"/>
                  </w:divBdr>
                  <w:divsChild>
                    <w:div w:id="181019828">
                      <w:marLeft w:val="0"/>
                      <w:marRight w:val="0"/>
                      <w:marTop w:val="0"/>
                      <w:marBottom w:val="0"/>
                      <w:divBdr>
                        <w:top w:val="none" w:sz="0" w:space="0" w:color="auto"/>
                        <w:left w:val="none" w:sz="0" w:space="0" w:color="auto"/>
                        <w:bottom w:val="none" w:sz="0" w:space="0" w:color="auto"/>
                        <w:right w:val="none" w:sz="0" w:space="0" w:color="auto"/>
                      </w:divBdr>
                      <w:divsChild>
                        <w:div w:id="1312707577">
                          <w:marLeft w:val="0"/>
                          <w:marRight w:val="0"/>
                          <w:marTop w:val="0"/>
                          <w:marBottom w:val="0"/>
                          <w:divBdr>
                            <w:top w:val="none" w:sz="0" w:space="0" w:color="auto"/>
                            <w:left w:val="none" w:sz="0" w:space="0" w:color="auto"/>
                            <w:bottom w:val="none" w:sz="0" w:space="0" w:color="auto"/>
                            <w:right w:val="none" w:sz="0" w:space="0" w:color="auto"/>
                          </w:divBdr>
                          <w:divsChild>
                            <w:div w:id="1124348560">
                              <w:marLeft w:val="0"/>
                              <w:marRight w:val="0"/>
                              <w:marTop w:val="0"/>
                              <w:marBottom w:val="0"/>
                              <w:divBdr>
                                <w:top w:val="none" w:sz="0" w:space="0" w:color="auto"/>
                                <w:left w:val="none" w:sz="0" w:space="0" w:color="auto"/>
                                <w:bottom w:val="none" w:sz="0" w:space="0" w:color="auto"/>
                                <w:right w:val="none" w:sz="0" w:space="0" w:color="auto"/>
                              </w:divBdr>
                              <w:divsChild>
                                <w:div w:id="573315619">
                                  <w:marLeft w:val="0"/>
                                  <w:marRight w:val="0"/>
                                  <w:marTop w:val="0"/>
                                  <w:marBottom w:val="0"/>
                                  <w:divBdr>
                                    <w:top w:val="none" w:sz="0" w:space="0" w:color="auto"/>
                                    <w:left w:val="none" w:sz="0" w:space="0" w:color="auto"/>
                                    <w:bottom w:val="none" w:sz="0" w:space="0" w:color="auto"/>
                                    <w:right w:val="none" w:sz="0" w:space="0" w:color="auto"/>
                                  </w:divBdr>
                                  <w:divsChild>
                                    <w:div w:id="740715375">
                                      <w:marLeft w:val="0"/>
                                      <w:marRight w:val="0"/>
                                      <w:marTop w:val="0"/>
                                      <w:marBottom w:val="0"/>
                                      <w:divBdr>
                                        <w:top w:val="none" w:sz="0" w:space="0" w:color="auto"/>
                                        <w:left w:val="none" w:sz="0" w:space="0" w:color="auto"/>
                                        <w:bottom w:val="none" w:sz="0" w:space="0" w:color="auto"/>
                                        <w:right w:val="none" w:sz="0" w:space="0" w:color="auto"/>
                                      </w:divBdr>
                                    </w:div>
                                    <w:div w:id="173546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365975">
      <w:bodyDiv w:val="1"/>
      <w:marLeft w:val="0"/>
      <w:marRight w:val="0"/>
      <w:marTop w:val="0"/>
      <w:marBottom w:val="0"/>
      <w:divBdr>
        <w:top w:val="none" w:sz="0" w:space="0" w:color="auto"/>
        <w:left w:val="none" w:sz="0" w:space="0" w:color="auto"/>
        <w:bottom w:val="none" w:sz="0" w:space="0" w:color="auto"/>
        <w:right w:val="none" w:sz="0" w:space="0" w:color="auto"/>
      </w:divBdr>
    </w:div>
    <w:div w:id="1057973672">
      <w:bodyDiv w:val="1"/>
      <w:marLeft w:val="0"/>
      <w:marRight w:val="0"/>
      <w:marTop w:val="0"/>
      <w:marBottom w:val="0"/>
      <w:divBdr>
        <w:top w:val="none" w:sz="0" w:space="0" w:color="auto"/>
        <w:left w:val="none" w:sz="0" w:space="0" w:color="auto"/>
        <w:bottom w:val="none" w:sz="0" w:space="0" w:color="auto"/>
        <w:right w:val="none" w:sz="0" w:space="0" w:color="auto"/>
      </w:divBdr>
      <w:divsChild>
        <w:div w:id="567544501">
          <w:marLeft w:val="0"/>
          <w:marRight w:val="0"/>
          <w:marTop w:val="0"/>
          <w:marBottom w:val="0"/>
          <w:divBdr>
            <w:top w:val="none" w:sz="0" w:space="0" w:color="auto"/>
            <w:left w:val="none" w:sz="0" w:space="0" w:color="auto"/>
            <w:bottom w:val="none" w:sz="0" w:space="0" w:color="auto"/>
            <w:right w:val="none" w:sz="0" w:space="0" w:color="auto"/>
          </w:divBdr>
          <w:divsChild>
            <w:div w:id="17613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85647">
      <w:bodyDiv w:val="1"/>
      <w:marLeft w:val="0"/>
      <w:marRight w:val="0"/>
      <w:marTop w:val="0"/>
      <w:marBottom w:val="0"/>
      <w:divBdr>
        <w:top w:val="none" w:sz="0" w:space="0" w:color="auto"/>
        <w:left w:val="none" w:sz="0" w:space="0" w:color="auto"/>
        <w:bottom w:val="none" w:sz="0" w:space="0" w:color="auto"/>
        <w:right w:val="none" w:sz="0" w:space="0" w:color="auto"/>
      </w:divBdr>
      <w:divsChild>
        <w:div w:id="892931341">
          <w:marLeft w:val="0"/>
          <w:marRight w:val="0"/>
          <w:marTop w:val="0"/>
          <w:marBottom w:val="0"/>
          <w:divBdr>
            <w:top w:val="none" w:sz="0" w:space="0" w:color="auto"/>
            <w:left w:val="none" w:sz="0" w:space="0" w:color="auto"/>
            <w:bottom w:val="none" w:sz="0" w:space="0" w:color="auto"/>
            <w:right w:val="none" w:sz="0" w:space="0" w:color="auto"/>
          </w:divBdr>
        </w:div>
        <w:div w:id="1191846122">
          <w:marLeft w:val="0"/>
          <w:marRight w:val="0"/>
          <w:marTop w:val="0"/>
          <w:marBottom w:val="0"/>
          <w:divBdr>
            <w:top w:val="none" w:sz="0" w:space="0" w:color="auto"/>
            <w:left w:val="none" w:sz="0" w:space="0" w:color="auto"/>
            <w:bottom w:val="none" w:sz="0" w:space="0" w:color="auto"/>
            <w:right w:val="none" w:sz="0" w:space="0" w:color="auto"/>
          </w:divBdr>
        </w:div>
      </w:divsChild>
    </w:div>
    <w:div w:id="1098481518">
      <w:bodyDiv w:val="1"/>
      <w:marLeft w:val="0"/>
      <w:marRight w:val="0"/>
      <w:marTop w:val="0"/>
      <w:marBottom w:val="0"/>
      <w:divBdr>
        <w:top w:val="none" w:sz="0" w:space="0" w:color="auto"/>
        <w:left w:val="none" w:sz="0" w:space="0" w:color="auto"/>
        <w:bottom w:val="none" w:sz="0" w:space="0" w:color="auto"/>
        <w:right w:val="none" w:sz="0" w:space="0" w:color="auto"/>
      </w:divBdr>
    </w:div>
    <w:div w:id="1099712626">
      <w:bodyDiv w:val="1"/>
      <w:marLeft w:val="0"/>
      <w:marRight w:val="0"/>
      <w:marTop w:val="0"/>
      <w:marBottom w:val="0"/>
      <w:divBdr>
        <w:top w:val="none" w:sz="0" w:space="0" w:color="auto"/>
        <w:left w:val="none" w:sz="0" w:space="0" w:color="auto"/>
        <w:bottom w:val="none" w:sz="0" w:space="0" w:color="auto"/>
        <w:right w:val="none" w:sz="0" w:space="0" w:color="auto"/>
      </w:divBdr>
    </w:div>
    <w:div w:id="1102528663">
      <w:bodyDiv w:val="1"/>
      <w:marLeft w:val="0"/>
      <w:marRight w:val="0"/>
      <w:marTop w:val="0"/>
      <w:marBottom w:val="0"/>
      <w:divBdr>
        <w:top w:val="none" w:sz="0" w:space="0" w:color="auto"/>
        <w:left w:val="none" w:sz="0" w:space="0" w:color="auto"/>
        <w:bottom w:val="none" w:sz="0" w:space="0" w:color="auto"/>
        <w:right w:val="none" w:sz="0" w:space="0" w:color="auto"/>
      </w:divBdr>
    </w:div>
    <w:div w:id="1153641382">
      <w:bodyDiv w:val="1"/>
      <w:marLeft w:val="0"/>
      <w:marRight w:val="0"/>
      <w:marTop w:val="0"/>
      <w:marBottom w:val="0"/>
      <w:divBdr>
        <w:top w:val="none" w:sz="0" w:space="0" w:color="auto"/>
        <w:left w:val="none" w:sz="0" w:space="0" w:color="auto"/>
        <w:bottom w:val="none" w:sz="0" w:space="0" w:color="auto"/>
        <w:right w:val="none" w:sz="0" w:space="0" w:color="auto"/>
      </w:divBdr>
    </w:div>
    <w:div w:id="1252811893">
      <w:bodyDiv w:val="1"/>
      <w:marLeft w:val="0"/>
      <w:marRight w:val="0"/>
      <w:marTop w:val="0"/>
      <w:marBottom w:val="0"/>
      <w:divBdr>
        <w:top w:val="none" w:sz="0" w:space="0" w:color="auto"/>
        <w:left w:val="none" w:sz="0" w:space="0" w:color="auto"/>
        <w:bottom w:val="none" w:sz="0" w:space="0" w:color="auto"/>
        <w:right w:val="none" w:sz="0" w:space="0" w:color="auto"/>
      </w:divBdr>
    </w:div>
    <w:div w:id="1341545846">
      <w:bodyDiv w:val="1"/>
      <w:marLeft w:val="0"/>
      <w:marRight w:val="0"/>
      <w:marTop w:val="0"/>
      <w:marBottom w:val="0"/>
      <w:divBdr>
        <w:top w:val="none" w:sz="0" w:space="0" w:color="auto"/>
        <w:left w:val="none" w:sz="0" w:space="0" w:color="auto"/>
        <w:bottom w:val="none" w:sz="0" w:space="0" w:color="auto"/>
        <w:right w:val="none" w:sz="0" w:space="0" w:color="auto"/>
      </w:divBdr>
    </w:div>
    <w:div w:id="1351486436">
      <w:bodyDiv w:val="1"/>
      <w:marLeft w:val="0"/>
      <w:marRight w:val="0"/>
      <w:marTop w:val="0"/>
      <w:marBottom w:val="0"/>
      <w:divBdr>
        <w:top w:val="none" w:sz="0" w:space="0" w:color="auto"/>
        <w:left w:val="none" w:sz="0" w:space="0" w:color="auto"/>
        <w:bottom w:val="none" w:sz="0" w:space="0" w:color="auto"/>
        <w:right w:val="none" w:sz="0" w:space="0" w:color="auto"/>
      </w:divBdr>
    </w:div>
    <w:div w:id="1376849010">
      <w:bodyDiv w:val="1"/>
      <w:marLeft w:val="0"/>
      <w:marRight w:val="0"/>
      <w:marTop w:val="0"/>
      <w:marBottom w:val="0"/>
      <w:divBdr>
        <w:top w:val="none" w:sz="0" w:space="0" w:color="auto"/>
        <w:left w:val="none" w:sz="0" w:space="0" w:color="auto"/>
        <w:bottom w:val="none" w:sz="0" w:space="0" w:color="auto"/>
        <w:right w:val="none" w:sz="0" w:space="0" w:color="auto"/>
      </w:divBdr>
    </w:div>
    <w:div w:id="1409690124">
      <w:bodyDiv w:val="1"/>
      <w:marLeft w:val="0"/>
      <w:marRight w:val="0"/>
      <w:marTop w:val="0"/>
      <w:marBottom w:val="0"/>
      <w:divBdr>
        <w:top w:val="none" w:sz="0" w:space="0" w:color="auto"/>
        <w:left w:val="none" w:sz="0" w:space="0" w:color="auto"/>
        <w:bottom w:val="none" w:sz="0" w:space="0" w:color="auto"/>
        <w:right w:val="none" w:sz="0" w:space="0" w:color="auto"/>
      </w:divBdr>
    </w:div>
    <w:div w:id="1434129862">
      <w:bodyDiv w:val="1"/>
      <w:marLeft w:val="0"/>
      <w:marRight w:val="0"/>
      <w:marTop w:val="0"/>
      <w:marBottom w:val="0"/>
      <w:divBdr>
        <w:top w:val="none" w:sz="0" w:space="0" w:color="auto"/>
        <w:left w:val="none" w:sz="0" w:space="0" w:color="auto"/>
        <w:bottom w:val="none" w:sz="0" w:space="0" w:color="auto"/>
        <w:right w:val="none" w:sz="0" w:space="0" w:color="auto"/>
      </w:divBdr>
      <w:divsChild>
        <w:div w:id="380448530">
          <w:marLeft w:val="0"/>
          <w:marRight w:val="0"/>
          <w:marTop w:val="0"/>
          <w:marBottom w:val="0"/>
          <w:divBdr>
            <w:top w:val="none" w:sz="0" w:space="0" w:color="auto"/>
            <w:left w:val="none" w:sz="0" w:space="0" w:color="auto"/>
            <w:bottom w:val="none" w:sz="0" w:space="0" w:color="auto"/>
            <w:right w:val="none" w:sz="0" w:space="0" w:color="auto"/>
          </w:divBdr>
          <w:divsChild>
            <w:div w:id="315912988">
              <w:marLeft w:val="0"/>
              <w:marRight w:val="0"/>
              <w:marTop w:val="0"/>
              <w:marBottom w:val="0"/>
              <w:divBdr>
                <w:top w:val="none" w:sz="0" w:space="0" w:color="auto"/>
                <w:left w:val="none" w:sz="0" w:space="0" w:color="auto"/>
                <w:bottom w:val="none" w:sz="0" w:space="0" w:color="auto"/>
                <w:right w:val="none" w:sz="0" w:space="0" w:color="auto"/>
              </w:divBdr>
            </w:div>
            <w:div w:id="565259644">
              <w:marLeft w:val="0"/>
              <w:marRight w:val="0"/>
              <w:marTop w:val="0"/>
              <w:marBottom w:val="0"/>
              <w:divBdr>
                <w:top w:val="none" w:sz="0" w:space="0" w:color="auto"/>
                <w:left w:val="none" w:sz="0" w:space="0" w:color="auto"/>
                <w:bottom w:val="none" w:sz="0" w:space="0" w:color="auto"/>
                <w:right w:val="none" w:sz="0" w:space="0" w:color="auto"/>
              </w:divBdr>
            </w:div>
            <w:div w:id="1764494134">
              <w:marLeft w:val="0"/>
              <w:marRight w:val="0"/>
              <w:marTop w:val="0"/>
              <w:marBottom w:val="0"/>
              <w:divBdr>
                <w:top w:val="none" w:sz="0" w:space="0" w:color="auto"/>
                <w:left w:val="none" w:sz="0" w:space="0" w:color="auto"/>
                <w:bottom w:val="none" w:sz="0" w:space="0" w:color="auto"/>
                <w:right w:val="none" w:sz="0" w:space="0" w:color="auto"/>
              </w:divBdr>
            </w:div>
            <w:div w:id="188694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49232">
      <w:bodyDiv w:val="1"/>
      <w:marLeft w:val="0"/>
      <w:marRight w:val="0"/>
      <w:marTop w:val="0"/>
      <w:marBottom w:val="0"/>
      <w:divBdr>
        <w:top w:val="none" w:sz="0" w:space="0" w:color="auto"/>
        <w:left w:val="none" w:sz="0" w:space="0" w:color="auto"/>
        <w:bottom w:val="none" w:sz="0" w:space="0" w:color="auto"/>
        <w:right w:val="none" w:sz="0" w:space="0" w:color="auto"/>
      </w:divBdr>
    </w:div>
    <w:div w:id="1471676679">
      <w:bodyDiv w:val="1"/>
      <w:marLeft w:val="0"/>
      <w:marRight w:val="0"/>
      <w:marTop w:val="0"/>
      <w:marBottom w:val="0"/>
      <w:divBdr>
        <w:top w:val="none" w:sz="0" w:space="0" w:color="auto"/>
        <w:left w:val="none" w:sz="0" w:space="0" w:color="auto"/>
        <w:bottom w:val="none" w:sz="0" w:space="0" w:color="auto"/>
        <w:right w:val="none" w:sz="0" w:space="0" w:color="auto"/>
      </w:divBdr>
    </w:div>
    <w:div w:id="1494174842">
      <w:bodyDiv w:val="1"/>
      <w:marLeft w:val="0"/>
      <w:marRight w:val="0"/>
      <w:marTop w:val="0"/>
      <w:marBottom w:val="0"/>
      <w:divBdr>
        <w:top w:val="none" w:sz="0" w:space="0" w:color="auto"/>
        <w:left w:val="none" w:sz="0" w:space="0" w:color="auto"/>
        <w:bottom w:val="none" w:sz="0" w:space="0" w:color="auto"/>
        <w:right w:val="none" w:sz="0" w:space="0" w:color="auto"/>
      </w:divBdr>
      <w:divsChild>
        <w:div w:id="1865904755">
          <w:marLeft w:val="0"/>
          <w:marRight w:val="0"/>
          <w:marTop w:val="0"/>
          <w:marBottom w:val="0"/>
          <w:divBdr>
            <w:top w:val="none" w:sz="0" w:space="0" w:color="auto"/>
            <w:left w:val="none" w:sz="0" w:space="0" w:color="auto"/>
            <w:bottom w:val="none" w:sz="0" w:space="0" w:color="auto"/>
            <w:right w:val="none" w:sz="0" w:space="0" w:color="auto"/>
          </w:divBdr>
          <w:divsChild>
            <w:div w:id="380444420">
              <w:marLeft w:val="0"/>
              <w:marRight w:val="0"/>
              <w:marTop w:val="0"/>
              <w:marBottom w:val="0"/>
              <w:divBdr>
                <w:top w:val="none" w:sz="0" w:space="0" w:color="auto"/>
                <w:left w:val="none" w:sz="0" w:space="0" w:color="auto"/>
                <w:bottom w:val="none" w:sz="0" w:space="0" w:color="auto"/>
                <w:right w:val="none" w:sz="0" w:space="0" w:color="auto"/>
              </w:divBdr>
            </w:div>
            <w:div w:id="143104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70362">
      <w:bodyDiv w:val="1"/>
      <w:marLeft w:val="0"/>
      <w:marRight w:val="0"/>
      <w:marTop w:val="0"/>
      <w:marBottom w:val="0"/>
      <w:divBdr>
        <w:top w:val="none" w:sz="0" w:space="0" w:color="auto"/>
        <w:left w:val="none" w:sz="0" w:space="0" w:color="auto"/>
        <w:bottom w:val="none" w:sz="0" w:space="0" w:color="auto"/>
        <w:right w:val="none" w:sz="0" w:space="0" w:color="auto"/>
      </w:divBdr>
    </w:div>
    <w:div w:id="1545368855">
      <w:bodyDiv w:val="1"/>
      <w:marLeft w:val="0"/>
      <w:marRight w:val="0"/>
      <w:marTop w:val="0"/>
      <w:marBottom w:val="0"/>
      <w:divBdr>
        <w:top w:val="none" w:sz="0" w:space="0" w:color="auto"/>
        <w:left w:val="none" w:sz="0" w:space="0" w:color="auto"/>
        <w:bottom w:val="none" w:sz="0" w:space="0" w:color="auto"/>
        <w:right w:val="none" w:sz="0" w:space="0" w:color="auto"/>
      </w:divBdr>
    </w:div>
    <w:div w:id="1631325089">
      <w:bodyDiv w:val="1"/>
      <w:marLeft w:val="0"/>
      <w:marRight w:val="0"/>
      <w:marTop w:val="0"/>
      <w:marBottom w:val="0"/>
      <w:divBdr>
        <w:top w:val="none" w:sz="0" w:space="0" w:color="auto"/>
        <w:left w:val="none" w:sz="0" w:space="0" w:color="auto"/>
        <w:bottom w:val="none" w:sz="0" w:space="0" w:color="auto"/>
        <w:right w:val="none" w:sz="0" w:space="0" w:color="auto"/>
      </w:divBdr>
      <w:divsChild>
        <w:div w:id="2087073865">
          <w:marLeft w:val="0"/>
          <w:marRight w:val="0"/>
          <w:marTop w:val="0"/>
          <w:marBottom w:val="0"/>
          <w:divBdr>
            <w:top w:val="none" w:sz="0" w:space="0" w:color="auto"/>
            <w:left w:val="none" w:sz="0" w:space="0" w:color="auto"/>
            <w:bottom w:val="none" w:sz="0" w:space="0" w:color="auto"/>
            <w:right w:val="none" w:sz="0" w:space="0" w:color="auto"/>
          </w:divBdr>
          <w:divsChild>
            <w:div w:id="365106918">
              <w:marLeft w:val="0"/>
              <w:marRight w:val="0"/>
              <w:marTop w:val="0"/>
              <w:marBottom w:val="0"/>
              <w:divBdr>
                <w:top w:val="none" w:sz="0" w:space="0" w:color="auto"/>
                <w:left w:val="none" w:sz="0" w:space="0" w:color="auto"/>
                <w:bottom w:val="none" w:sz="0" w:space="0" w:color="auto"/>
                <w:right w:val="none" w:sz="0" w:space="0" w:color="auto"/>
              </w:divBdr>
            </w:div>
            <w:div w:id="647590682">
              <w:marLeft w:val="0"/>
              <w:marRight w:val="0"/>
              <w:marTop w:val="0"/>
              <w:marBottom w:val="0"/>
              <w:divBdr>
                <w:top w:val="none" w:sz="0" w:space="0" w:color="auto"/>
                <w:left w:val="none" w:sz="0" w:space="0" w:color="auto"/>
                <w:bottom w:val="none" w:sz="0" w:space="0" w:color="auto"/>
                <w:right w:val="none" w:sz="0" w:space="0" w:color="auto"/>
              </w:divBdr>
            </w:div>
            <w:div w:id="1340498333">
              <w:marLeft w:val="0"/>
              <w:marRight w:val="0"/>
              <w:marTop w:val="0"/>
              <w:marBottom w:val="0"/>
              <w:divBdr>
                <w:top w:val="none" w:sz="0" w:space="0" w:color="auto"/>
                <w:left w:val="none" w:sz="0" w:space="0" w:color="auto"/>
                <w:bottom w:val="none" w:sz="0" w:space="0" w:color="auto"/>
                <w:right w:val="none" w:sz="0" w:space="0" w:color="auto"/>
              </w:divBdr>
            </w:div>
            <w:div w:id="1583829791">
              <w:marLeft w:val="0"/>
              <w:marRight w:val="0"/>
              <w:marTop w:val="0"/>
              <w:marBottom w:val="0"/>
              <w:divBdr>
                <w:top w:val="none" w:sz="0" w:space="0" w:color="auto"/>
                <w:left w:val="none" w:sz="0" w:space="0" w:color="auto"/>
                <w:bottom w:val="none" w:sz="0" w:space="0" w:color="auto"/>
                <w:right w:val="none" w:sz="0" w:space="0" w:color="auto"/>
              </w:divBdr>
            </w:div>
            <w:div w:id="1606379148">
              <w:marLeft w:val="0"/>
              <w:marRight w:val="0"/>
              <w:marTop w:val="0"/>
              <w:marBottom w:val="0"/>
              <w:divBdr>
                <w:top w:val="none" w:sz="0" w:space="0" w:color="auto"/>
                <w:left w:val="none" w:sz="0" w:space="0" w:color="auto"/>
                <w:bottom w:val="none" w:sz="0" w:space="0" w:color="auto"/>
                <w:right w:val="none" w:sz="0" w:space="0" w:color="auto"/>
              </w:divBdr>
            </w:div>
            <w:div w:id="193759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87587">
      <w:bodyDiv w:val="1"/>
      <w:marLeft w:val="0"/>
      <w:marRight w:val="0"/>
      <w:marTop w:val="0"/>
      <w:marBottom w:val="0"/>
      <w:divBdr>
        <w:top w:val="none" w:sz="0" w:space="0" w:color="auto"/>
        <w:left w:val="none" w:sz="0" w:space="0" w:color="auto"/>
        <w:bottom w:val="none" w:sz="0" w:space="0" w:color="auto"/>
        <w:right w:val="none" w:sz="0" w:space="0" w:color="auto"/>
      </w:divBdr>
    </w:div>
    <w:div w:id="1727098546">
      <w:bodyDiv w:val="1"/>
      <w:marLeft w:val="0"/>
      <w:marRight w:val="0"/>
      <w:marTop w:val="0"/>
      <w:marBottom w:val="0"/>
      <w:divBdr>
        <w:top w:val="none" w:sz="0" w:space="0" w:color="auto"/>
        <w:left w:val="none" w:sz="0" w:space="0" w:color="auto"/>
        <w:bottom w:val="none" w:sz="0" w:space="0" w:color="auto"/>
        <w:right w:val="none" w:sz="0" w:space="0" w:color="auto"/>
      </w:divBdr>
    </w:div>
    <w:div w:id="1737240076">
      <w:bodyDiv w:val="1"/>
      <w:marLeft w:val="0"/>
      <w:marRight w:val="0"/>
      <w:marTop w:val="0"/>
      <w:marBottom w:val="0"/>
      <w:divBdr>
        <w:top w:val="none" w:sz="0" w:space="0" w:color="auto"/>
        <w:left w:val="none" w:sz="0" w:space="0" w:color="auto"/>
        <w:bottom w:val="none" w:sz="0" w:space="0" w:color="auto"/>
        <w:right w:val="none" w:sz="0" w:space="0" w:color="auto"/>
      </w:divBdr>
    </w:div>
    <w:div w:id="1763798756">
      <w:bodyDiv w:val="1"/>
      <w:marLeft w:val="0"/>
      <w:marRight w:val="0"/>
      <w:marTop w:val="0"/>
      <w:marBottom w:val="0"/>
      <w:divBdr>
        <w:top w:val="none" w:sz="0" w:space="0" w:color="auto"/>
        <w:left w:val="none" w:sz="0" w:space="0" w:color="auto"/>
        <w:bottom w:val="none" w:sz="0" w:space="0" w:color="auto"/>
        <w:right w:val="none" w:sz="0" w:space="0" w:color="auto"/>
      </w:divBdr>
    </w:div>
    <w:div w:id="1907183810">
      <w:bodyDiv w:val="1"/>
      <w:marLeft w:val="0"/>
      <w:marRight w:val="0"/>
      <w:marTop w:val="0"/>
      <w:marBottom w:val="0"/>
      <w:divBdr>
        <w:top w:val="none" w:sz="0" w:space="0" w:color="auto"/>
        <w:left w:val="none" w:sz="0" w:space="0" w:color="auto"/>
        <w:bottom w:val="none" w:sz="0" w:space="0" w:color="auto"/>
        <w:right w:val="none" w:sz="0" w:space="0" w:color="auto"/>
      </w:divBdr>
    </w:div>
    <w:div w:id="1937784617">
      <w:bodyDiv w:val="1"/>
      <w:marLeft w:val="0"/>
      <w:marRight w:val="0"/>
      <w:marTop w:val="0"/>
      <w:marBottom w:val="0"/>
      <w:divBdr>
        <w:top w:val="none" w:sz="0" w:space="0" w:color="auto"/>
        <w:left w:val="none" w:sz="0" w:space="0" w:color="auto"/>
        <w:bottom w:val="none" w:sz="0" w:space="0" w:color="auto"/>
        <w:right w:val="none" w:sz="0" w:space="0" w:color="auto"/>
      </w:divBdr>
    </w:div>
    <w:div w:id="1939094923">
      <w:bodyDiv w:val="1"/>
      <w:marLeft w:val="0"/>
      <w:marRight w:val="0"/>
      <w:marTop w:val="0"/>
      <w:marBottom w:val="0"/>
      <w:divBdr>
        <w:top w:val="none" w:sz="0" w:space="0" w:color="auto"/>
        <w:left w:val="none" w:sz="0" w:space="0" w:color="auto"/>
        <w:bottom w:val="none" w:sz="0" w:space="0" w:color="auto"/>
        <w:right w:val="none" w:sz="0" w:space="0" w:color="auto"/>
      </w:divBdr>
      <w:divsChild>
        <w:div w:id="1510825954">
          <w:marLeft w:val="0"/>
          <w:marRight w:val="0"/>
          <w:marTop w:val="0"/>
          <w:marBottom w:val="0"/>
          <w:divBdr>
            <w:top w:val="none" w:sz="0" w:space="0" w:color="auto"/>
            <w:left w:val="none" w:sz="0" w:space="0" w:color="auto"/>
            <w:bottom w:val="none" w:sz="0" w:space="0" w:color="auto"/>
            <w:right w:val="none" w:sz="0" w:space="0" w:color="auto"/>
          </w:divBdr>
          <w:divsChild>
            <w:div w:id="292296940">
              <w:marLeft w:val="0"/>
              <w:marRight w:val="0"/>
              <w:marTop w:val="0"/>
              <w:marBottom w:val="0"/>
              <w:divBdr>
                <w:top w:val="none" w:sz="0" w:space="0" w:color="auto"/>
                <w:left w:val="none" w:sz="0" w:space="0" w:color="auto"/>
                <w:bottom w:val="none" w:sz="0" w:space="0" w:color="auto"/>
                <w:right w:val="none" w:sz="0" w:space="0" w:color="auto"/>
              </w:divBdr>
            </w:div>
            <w:div w:id="30567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93036">
      <w:bodyDiv w:val="1"/>
      <w:marLeft w:val="0"/>
      <w:marRight w:val="0"/>
      <w:marTop w:val="0"/>
      <w:marBottom w:val="0"/>
      <w:divBdr>
        <w:top w:val="none" w:sz="0" w:space="0" w:color="auto"/>
        <w:left w:val="none" w:sz="0" w:space="0" w:color="auto"/>
        <w:bottom w:val="none" w:sz="0" w:space="0" w:color="auto"/>
        <w:right w:val="none" w:sz="0" w:space="0" w:color="auto"/>
      </w:divBdr>
    </w:div>
    <w:div w:id="1960912448">
      <w:bodyDiv w:val="1"/>
      <w:marLeft w:val="0"/>
      <w:marRight w:val="0"/>
      <w:marTop w:val="0"/>
      <w:marBottom w:val="0"/>
      <w:divBdr>
        <w:top w:val="none" w:sz="0" w:space="0" w:color="auto"/>
        <w:left w:val="none" w:sz="0" w:space="0" w:color="auto"/>
        <w:bottom w:val="none" w:sz="0" w:space="0" w:color="auto"/>
        <w:right w:val="none" w:sz="0" w:space="0" w:color="auto"/>
      </w:divBdr>
    </w:div>
    <w:div w:id="1981183772">
      <w:bodyDiv w:val="1"/>
      <w:marLeft w:val="0"/>
      <w:marRight w:val="0"/>
      <w:marTop w:val="0"/>
      <w:marBottom w:val="0"/>
      <w:divBdr>
        <w:top w:val="none" w:sz="0" w:space="0" w:color="auto"/>
        <w:left w:val="none" w:sz="0" w:space="0" w:color="auto"/>
        <w:bottom w:val="none" w:sz="0" w:space="0" w:color="auto"/>
        <w:right w:val="none" w:sz="0" w:space="0" w:color="auto"/>
      </w:divBdr>
    </w:div>
    <w:div w:id="1992323527">
      <w:bodyDiv w:val="1"/>
      <w:marLeft w:val="0"/>
      <w:marRight w:val="0"/>
      <w:marTop w:val="0"/>
      <w:marBottom w:val="0"/>
      <w:divBdr>
        <w:top w:val="none" w:sz="0" w:space="0" w:color="auto"/>
        <w:left w:val="none" w:sz="0" w:space="0" w:color="auto"/>
        <w:bottom w:val="none" w:sz="0" w:space="0" w:color="auto"/>
        <w:right w:val="none" w:sz="0" w:space="0" w:color="auto"/>
      </w:divBdr>
    </w:div>
    <w:div w:id="2021809827">
      <w:bodyDiv w:val="1"/>
      <w:marLeft w:val="0"/>
      <w:marRight w:val="0"/>
      <w:marTop w:val="0"/>
      <w:marBottom w:val="0"/>
      <w:divBdr>
        <w:top w:val="none" w:sz="0" w:space="0" w:color="auto"/>
        <w:left w:val="none" w:sz="0" w:space="0" w:color="auto"/>
        <w:bottom w:val="none" w:sz="0" w:space="0" w:color="auto"/>
        <w:right w:val="none" w:sz="0" w:space="0" w:color="auto"/>
      </w:divBdr>
    </w:div>
    <w:div w:id="2086299880">
      <w:bodyDiv w:val="1"/>
      <w:marLeft w:val="0"/>
      <w:marRight w:val="0"/>
      <w:marTop w:val="0"/>
      <w:marBottom w:val="0"/>
      <w:divBdr>
        <w:top w:val="none" w:sz="0" w:space="0" w:color="auto"/>
        <w:left w:val="none" w:sz="0" w:space="0" w:color="auto"/>
        <w:bottom w:val="none" w:sz="0" w:space="0" w:color="auto"/>
        <w:right w:val="none" w:sz="0" w:space="0" w:color="auto"/>
      </w:divBdr>
    </w:div>
    <w:div w:id="2113016008">
      <w:bodyDiv w:val="1"/>
      <w:marLeft w:val="0"/>
      <w:marRight w:val="0"/>
      <w:marTop w:val="0"/>
      <w:marBottom w:val="0"/>
      <w:divBdr>
        <w:top w:val="none" w:sz="0" w:space="0" w:color="auto"/>
        <w:left w:val="none" w:sz="0" w:space="0" w:color="auto"/>
        <w:bottom w:val="none" w:sz="0" w:space="0" w:color="auto"/>
        <w:right w:val="none" w:sz="0" w:space="0" w:color="auto"/>
      </w:divBdr>
    </w:div>
    <w:div w:id="2129081900">
      <w:bodyDiv w:val="1"/>
      <w:marLeft w:val="0"/>
      <w:marRight w:val="0"/>
      <w:marTop w:val="0"/>
      <w:marBottom w:val="0"/>
      <w:divBdr>
        <w:top w:val="none" w:sz="0" w:space="0" w:color="auto"/>
        <w:left w:val="none" w:sz="0" w:space="0" w:color="auto"/>
        <w:bottom w:val="none" w:sz="0" w:space="0" w:color="auto"/>
        <w:right w:val="none" w:sz="0" w:space="0" w:color="auto"/>
      </w:divBdr>
      <w:divsChild>
        <w:div w:id="736979805">
          <w:marLeft w:val="0"/>
          <w:marRight w:val="0"/>
          <w:marTop w:val="0"/>
          <w:marBottom w:val="0"/>
          <w:divBdr>
            <w:top w:val="none" w:sz="0" w:space="0" w:color="auto"/>
            <w:left w:val="none" w:sz="0" w:space="0" w:color="auto"/>
            <w:bottom w:val="none" w:sz="0" w:space="0" w:color="auto"/>
            <w:right w:val="none" w:sz="0" w:space="0" w:color="auto"/>
          </w:divBdr>
          <w:divsChild>
            <w:div w:id="1001466374">
              <w:marLeft w:val="0"/>
              <w:marRight w:val="0"/>
              <w:marTop w:val="0"/>
              <w:marBottom w:val="0"/>
              <w:divBdr>
                <w:top w:val="none" w:sz="0" w:space="0" w:color="auto"/>
                <w:left w:val="none" w:sz="0" w:space="0" w:color="auto"/>
                <w:bottom w:val="none" w:sz="0" w:space="0" w:color="auto"/>
                <w:right w:val="none" w:sz="0" w:space="0" w:color="auto"/>
              </w:divBdr>
            </w:div>
            <w:div w:id="11588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Dic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66B30-293F-42BD-A6EB-C755A0162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Dictdoc</Template>
  <TotalTime>1</TotalTime>
  <Pages>3</Pages>
  <Words>1181</Words>
  <Characters>6734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BOARD OF NEIGHBORHOOD</vt:lpstr>
    </vt:vector>
  </TitlesOfParts>
  <Company>City of Los Angeles</Company>
  <LinksUpToDate>false</LinksUpToDate>
  <CharactersWithSpaces>7900</CharactersWithSpaces>
  <SharedDoc>false</SharedDoc>
  <HLinks>
    <vt:vector size="42" baseType="variant">
      <vt:variant>
        <vt:i4>1572899</vt:i4>
      </vt:variant>
      <vt:variant>
        <vt:i4>18</vt:i4>
      </vt:variant>
      <vt:variant>
        <vt:i4>0</vt:i4>
      </vt:variant>
      <vt:variant>
        <vt:i4>5</vt:i4>
      </vt:variant>
      <vt:variant>
        <vt:lpwstr>mailto:tnc@tarzananc.org</vt:lpwstr>
      </vt:variant>
      <vt:variant>
        <vt:lpwstr/>
      </vt:variant>
      <vt:variant>
        <vt:i4>1572899</vt:i4>
      </vt:variant>
      <vt:variant>
        <vt:i4>15</vt:i4>
      </vt:variant>
      <vt:variant>
        <vt:i4>0</vt:i4>
      </vt:variant>
      <vt:variant>
        <vt:i4>5</vt:i4>
      </vt:variant>
      <vt:variant>
        <vt:lpwstr>mailto:tnc@tarzananc.org</vt:lpwstr>
      </vt:variant>
      <vt:variant>
        <vt:lpwstr/>
      </vt:variant>
      <vt:variant>
        <vt:i4>6357108</vt:i4>
      </vt:variant>
      <vt:variant>
        <vt:i4>12</vt:i4>
      </vt:variant>
      <vt:variant>
        <vt:i4>0</vt:i4>
      </vt:variant>
      <vt:variant>
        <vt:i4>5</vt:i4>
      </vt:variant>
      <vt:variant>
        <vt:lpwstr>http://www.tarzananc.org/board-meetings.php</vt:lpwstr>
      </vt:variant>
      <vt:variant>
        <vt:lpwstr/>
      </vt:variant>
      <vt:variant>
        <vt:i4>4587543</vt:i4>
      </vt:variant>
      <vt:variant>
        <vt:i4>9</vt:i4>
      </vt:variant>
      <vt:variant>
        <vt:i4>0</vt:i4>
      </vt:variant>
      <vt:variant>
        <vt:i4>5</vt:i4>
      </vt:variant>
      <vt:variant>
        <vt:lpwstr>http://www.tarzananc.org/</vt:lpwstr>
      </vt:variant>
      <vt:variant>
        <vt:lpwstr/>
      </vt:variant>
      <vt:variant>
        <vt:i4>1572899</vt:i4>
      </vt:variant>
      <vt:variant>
        <vt:i4>6</vt:i4>
      </vt:variant>
      <vt:variant>
        <vt:i4>0</vt:i4>
      </vt:variant>
      <vt:variant>
        <vt:i4>5</vt:i4>
      </vt:variant>
      <vt:variant>
        <vt:lpwstr>mailto:tnc@tarzananc.org</vt:lpwstr>
      </vt:variant>
      <vt:variant>
        <vt:lpwstr/>
      </vt:variant>
      <vt:variant>
        <vt:i4>4587543</vt:i4>
      </vt:variant>
      <vt:variant>
        <vt:i4>3</vt:i4>
      </vt:variant>
      <vt:variant>
        <vt:i4>0</vt:i4>
      </vt:variant>
      <vt:variant>
        <vt:i4>5</vt:i4>
      </vt:variant>
      <vt:variant>
        <vt:lpwstr>http://www.tarzananc.org/</vt:lpwstr>
      </vt:variant>
      <vt:variant>
        <vt:lpwstr/>
      </vt:variant>
      <vt:variant>
        <vt:i4>1572899</vt:i4>
      </vt:variant>
      <vt:variant>
        <vt:i4>0</vt:i4>
      </vt:variant>
      <vt:variant>
        <vt:i4>0</vt:i4>
      </vt:variant>
      <vt:variant>
        <vt:i4>5</vt:i4>
      </vt:variant>
      <vt:variant>
        <vt:lpwstr>mailto:tnc@tarzananc.org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NEIGHBORHOOD</dc:title>
  <dc:subject/>
  <dc:creator>DONE</dc:creator>
  <cp:keywords/>
  <dc:description/>
  <cp:lastModifiedBy>harveygoldberg@sbcglobal.net</cp:lastModifiedBy>
  <cp:revision>3</cp:revision>
  <cp:lastPrinted>2018-04-20T21:11:00Z</cp:lastPrinted>
  <dcterms:created xsi:type="dcterms:W3CDTF">2018-09-19T18:16:00Z</dcterms:created>
  <dcterms:modified xsi:type="dcterms:W3CDTF">2018-09-19T18:16:00Z</dcterms:modified>
</cp:coreProperties>
</file>