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20287A98" w:rsidR="001157BC" w:rsidRPr="000440DB" w:rsidRDefault="001157BC">
      <w:pPr>
        <w:jc w:val="center"/>
        <w:rPr>
          <w:b/>
        </w:rPr>
      </w:pPr>
      <w:bookmarkStart w:id="0" w:name="_GoBack"/>
      <w:bookmarkEnd w:id="0"/>
    </w:p>
    <w:p w14:paraId="58A18726" w14:textId="0D6F8B57" w:rsidR="00B84F00" w:rsidRPr="000440DB" w:rsidRDefault="00D261E3" w:rsidP="00B84F00">
      <w:pPr>
        <w:pStyle w:val="Title"/>
        <w:rPr>
          <w:rFonts w:ascii="Arial" w:hAnsi="Arial" w:cs="Arial"/>
          <w:b/>
          <w:sz w:val="24"/>
        </w:rPr>
      </w:pPr>
      <w:r w:rsidRPr="000440DB">
        <w:rPr>
          <w:rFonts w:ascii="Arial" w:hAnsi="Arial" w:cs="Arial"/>
          <w:b/>
          <w:sz w:val="24"/>
        </w:rPr>
        <w:t>TARZANA NEIGHBORHOOD COUNCIL</w:t>
      </w:r>
    </w:p>
    <w:p w14:paraId="5BC0F396" w14:textId="09DC72D8" w:rsidR="00B84F00" w:rsidRPr="000440DB" w:rsidRDefault="006E4B70" w:rsidP="00B84F00">
      <w:pPr>
        <w:pStyle w:val="Title"/>
        <w:rPr>
          <w:rFonts w:ascii="Arial" w:hAnsi="Arial" w:cs="Arial"/>
          <w:b/>
          <w:sz w:val="24"/>
        </w:rPr>
      </w:pPr>
      <w:r w:rsidRPr="000440DB">
        <w:rPr>
          <w:rFonts w:ascii="Arial" w:hAnsi="Arial" w:cs="Arial"/>
          <w:b/>
          <w:sz w:val="24"/>
        </w:rPr>
        <w:t>BOARD MEETING</w:t>
      </w:r>
      <w:r w:rsidR="00A95D79" w:rsidRPr="000440DB">
        <w:rPr>
          <w:rFonts w:ascii="Arial" w:hAnsi="Arial" w:cs="Arial"/>
          <w:b/>
          <w:sz w:val="24"/>
        </w:rPr>
        <w:t xml:space="preserve"> </w:t>
      </w:r>
    </w:p>
    <w:p w14:paraId="21705B13" w14:textId="7200201A" w:rsidR="00B84F00" w:rsidRPr="000440DB" w:rsidRDefault="00D261E3" w:rsidP="000670BC">
      <w:pPr>
        <w:pStyle w:val="Date"/>
        <w:tabs>
          <w:tab w:val="left" w:pos="500"/>
          <w:tab w:val="center" w:pos="5256"/>
        </w:tabs>
        <w:rPr>
          <w:rFonts w:ascii="Arial" w:hAnsi="Arial" w:cs="Arial"/>
          <w:b/>
        </w:rPr>
      </w:pPr>
      <w:r w:rsidRPr="000440DB">
        <w:rPr>
          <w:rFonts w:ascii="Arial" w:hAnsi="Arial" w:cs="Arial"/>
          <w:b/>
          <w:bCs/>
          <w:color w:val="FF0000"/>
        </w:rPr>
        <w:tab/>
      </w:r>
      <w:r w:rsidRPr="000440DB">
        <w:rPr>
          <w:rFonts w:ascii="Arial" w:hAnsi="Arial" w:cs="Arial"/>
          <w:b/>
        </w:rPr>
        <w:tab/>
      </w:r>
      <w:r w:rsidR="001F1A2E" w:rsidRPr="000440DB">
        <w:rPr>
          <w:rFonts w:ascii="Arial" w:hAnsi="Arial" w:cs="Arial"/>
          <w:b/>
        </w:rPr>
        <w:t>Tuesday</w:t>
      </w:r>
      <w:r w:rsidR="001807BD" w:rsidRPr="000440DB">
        <w:rPr>
          <w:rFonts w:ascii="Arial" w:hAnsi="Arial" w:cs="Arial"/>
          <w:b/>
        </w:rPr>
        <w:t xml:space="preserve"> </w:t>
      </w:r>
      <w:r w:rsidR="00B84F00" w:rsidRPr="000440DB">
        <w:rPr>
          <w:rFonts w:ascii="Arial" w:hAnsi="Arial" w:cs="Arial"/>
          <w:b/>
        </w:rPr>
        <w:t>March 27</w:t>
      </w:r>
      <w:r w:rsidR="00942604" w:rsidRPr="000440DB">
        <w:rPr>
          <w:rFonts w:ascii="Arial" w:hAnsi="Arial" w:cs="Arial"/>
          <w:b/>
        </w:rPr>
        <w:t>, 2018</w:t>
      </w:r>
      <w:r w:rsidR="00A31BF5" w:rsidRPr="000440DB">
        <w:rPr>
          <w:rFonts w:ascii="Arial" w:hAnsi="Arial" w:cs="Arial"/>
          <w:b/>
        </w:rPr>
        <w:t xml:space="preserve"> </w:t>
      </w:r>
    </w:p>
    <w:p w14:paraId="27FC9D91" w14:textId="590C15C3" w:rsidR="00292E88" w:rsidRPr="000440DB" w:rsidRDefault="003137C3" w:rsidP="000440DB">
      <w:pPr>
        <w:pStyle w:val="Title"/>
        <w:rPr>
          <w:rFonts w:ascii="Arial" w:hAnsi="Arial" w:cs="Arial"/>
          <w:color w:val="FF0000"/>
          <w:sz w:val="24"/>
        </w:rPr>
      </w:pPr>
      <w:r w:rsidRPr="000440DB">
        <w:rPr>
          <w:rFonts w:ascii="Arial" w:hAnsi="Arial" w:cs="Arial"/>
        </w:rPr>
        <w:t xml:space="preserve">  </w:t>
      </w:r>
      <w:r w:rsidR="00B84F00" w:rsidRPr="000440DB">
        <w:rPr>
          <w:rFonts w:ascii="Arial" w:hAnsi="Arial" w:cs="Arial"/>
          <w:color w:val="000000"/>
          <w:sz w:val="24"/>
        </w:rPr>
        <w:t>Tarzana Child Care Center</w:t>
      </w:r>
    </w:p>
    <w:p w14:paraId="4996A563" w14:textId="2B390531" w:rsidR="00B84F00" w:rsidRPr="000440DB" w:rsidRDefault="00B84F00" w:rsidP="00292E88">
      <w:pPr>
        <w:tabs>
          <w:tab w:val="left" w:pos="1980"/>
          <w:tab w:val="left" w:pos="2880"/>
          <w:tab w:val="left" w:pos="4140"/>
          <w:tab w:val="left" w:pos="5940"/>
          <w:tab w:val="left" w:pos="6480"/>
        </w:tabs>
        <w:jc w:val="center"/>
        <w:rPr>
          <w:rFonts w:ascii="Arial" w:hAnsi="Arial" w:cs="Arial"/>
          <w:color w:val="000000"/>
        </w:rPr>
      </w:pPr>
      <w:r w:rsidRPr="000440DB">
        <w:rPr>
          <w:rFonts w:ascii="Arial" w:hAnsi="Arial" w:cs="Arial"/>
          <w:color w:val="000000"/>
        </w:rPr>
        <w:t>5700 Beckford Ave</w:t>
      </w:r>
      <w:r w:rsidR="000440DB">
        <w:rPr>
          <w:rFonts w:ascii="Arial" w:hAnsi="Arial" w:cs="Arial"/>
          <w:color w:val="000000"/>
        </w:rPr>
        <w:t xml:space="preserve">, </w:t>
      </w:r>
      <w:r w:rsidRPr="000440DB">
        <w:rPr>
          <w:rFonts w:ascii="Arial" w:hAnsi="Arial" w:cs="Arial"/>
          <w:color w:val="000000"/>
        </w:rPr>
        <w:t>Tarzana, CA 91356</w:t>
      </w:r>
    </w:p>
    <w:p w14:paraId="21359640" w14:textId="77777777" w:rsidR="009B0AE7" w:rsidRPr="000440DB" w:rsidRDefault="009B0AE7" w:rsidP="00292E88">
      <w:pPr>
        <w:tabs>
          <w:tab w:val="left" w:pos="1980"/>
          <w:tab w:val="left" w:pos="2880"/>
          <w:tab w:val="left" w:pos="4140"/>
          <w:tab w:val="left" w:pos="5940"/>
          <w:tab w:val="left" w:pos="6480"/>
        </w:tabs>
        <w:jc w:val="center"/>
        <w:rPr>
          <w:rFonts w:ascii="Arial" w:hAnsi="Arial" w:cs="Arial"/>
          <w:color w:val="000000"/>
        </w:rPr>
      </w:pPr>
    </w:p>
    <w:p w14:paraId="1FD1CF2C" w14:textId="77777777" w:rsidR="003137C3" w:rsidRPr="000440DB" w:rsidRDefault="003137C3">
      <w:pPr>
        <w:pStyle w:val="BodyText2"/>
        <w:rPr>
          <w:rFonts w:ascii="Arial" w:hAnsi="Arial" w:cs="Arial"/>
          <w:sz w:val="24"/>
        </w:rPr>
      </w:pPr>
      <w:r w:rsidRPr="000440DB">
        <w:rPr>
          <w:rFonts w:ascii="Arial" w:hAnsi="Arial" w:cs="Arial"/>
          <w:sz w:val="24"/>
        </w:rPr>
        <w:t xml:space="preserve"> </w:t>
      </w:r>
    </w:p>
    <w:p w14:paraId="3A7CF8ED" w14:textId="1EEED4C1" w:rsidR="00035D1E" w:rsidRPr="00035D1E" w:rsidRDefault="00CA0142" w:rsidP="003E5D3A">
      <w:pPr>
        <w:numPr>
          <w:ilvl w:val="0"/>
          <w:numId w:val="1"/>
        </w:numPr>
        <w:tabs>
          <w:tab w:val="clear" w:pos="774"/>
          <w:tab w:val="left" w:pos="630"/>
        </w:tabs>
        <w:rPr>
          <w:rFonts w:ascii="Arial" w:hAnsi="Arial" w:cs="Arial"/>
          <w:b/>
          <w:bCs/>
        </w:rPr>
      </w:pPr>
      <w:r w:rsidRPr="00035D1E">
        <w:rPr>
          <w:rFonts w:ascii="Arial" w:hAnsi="Arial" w:cs="Arial"/>
          <w:b/>
        </w:rPr>
        <w:t>Call to Order</w:t>
      </w:r>
      <w:r w:rsidR="00FE5240" w:rsidRPr="00035D1E">
        <w:rPr>
          <w:rFonts w:ascii="Arial" w:hAnsi="Arial" w:cs="Arial"/>
        </w:rPr>
        <w:t xml:space="preserve"> by Len Shaffer, TNC President at 7:07 p.m.</w:t>
      </w:r>
      <w:r w:rsidRPr="00035D1E">
        <w:rPr>
          <w:rFonts w:ascii="Arial" w:hAnsi="Arial" w:cs="Arial"/>
        </w:rPr>
        <w:t xml:space="preserve"> Welcoming Remarks and Pledge</w:t>
      </w:r>
      <w:r w:rsidR="00FE5240" w:rsidRPr="00035D1E">
        <w:rPr>
          <w:rFonts w:ascii="Arial" w:hAnsi="Arial" w:cs="Arial"/>
        </w:rPr>
        <w:t xml:space="preserve">. </w:t>
      </w:r>
      <w:r w:rsidR="00FE5240" w:rsidRPr="00035D1E">
        <w:rPr>
          <w:rFonts w:ascii="Arial" w:hAnsi="Arial" w:cs="Arial"/>
          <w:b/>
        </w:rPr>
        <w:t>Roll Call:</w:t>
      </w:r>
      <w:r w:rsidR="00FE5240" w:rsidRPr="00035D1E">
        <w:rPr>
          <w:rFonts w:ascii="Arial" w:hAnsi="Arial" w:cs="Arial"/>
        </w:rPr>
        <w:t xml:space="preserve"> </w:t>
      </w:r>
      <w:r w:rsidR="00035D1E" w:rsidRPr="00035D1E">
        <w:rPr>
          <w:rFonts w:ascii="Arial" w:hAnsi="Arial" w:cs="Arial"/>
        </w:rPr>
        <w:t>Pam</w:t>
      </w:r>
      <w:r w:rsidR="00035D1E">
        <w:rPr>
          <w:rFonts w:ascii="Arial" w:hAnsi="Arial" w:cs="Arial"/>
        </w:rPr>
        <w:t xml:space="preserve"> Blattner</w:t>
      </w:r>
      <w:r w:rsidR="00035D1E" w:rsidRPr="00035D1E">
        <w:rPr>
          <w:rFonts w:ascii="Arial" w:hAnsi="Arial" w:cs="Arial"/>
        </w:rPr>
        <w:t>, Barry</w:t>
      </w:r>
      <w:r w:rsidR="00035D1E">
        <w:rPr>
          <w:rFonts w:ascii="Arial" w:hAnsi="Arial" w:cs="Arial"/>
        </w:rPr>
        <w:t xml:space="preserve"> Edelman</w:t>
      </w:r>
      <w:r w:rsidR="00035D1E" w:rsidRPr="00035D1E">
        <w:rPr>
          <w:rFonts w:ascii="Arial" w:hAnsi="Arial" w:cs="Arial"/>
        </w:rPr>
        <w:t>, Max</w:t>
      </w:r>
      <w:r w:rsidR="00035D1E">
        <w:rPr>
          <w:rFonts w:ascii="Arial" w:hAnsi="Arial" w:cs="Arial"/>
        </w:rPr>
        <w:t xml:space="preserve"> Flehinger</w:t>
      </w:r>
      <w:r w:rsidR="00035D1E" w:rsidRPr="00035D1E">
        <w:rPr>
          <w:rFonts w:ascii="Arial" w:hAnsi="Arial" w:cs="Arial"/>
        </w:rPr>
        <w:t>, David</w:t>
      </w:r>
      <w:r w:rsidR="00035D1E">
        <w:rPr>
          <w:rFonts w:ascii="Arial" w:hAnsi="Arial" w:cs="Arial"/>
        </w:rPr>
        <w:t xml:space="preserve"> Garfinkle</w:t>
      </w:r>
      <w:r w:rsidR="00035D1E" w:rsidRPr="00035D1E">
        <w:rPr>
          <w:rFonts w:ascii="Arial" w:hAnsi="Arial" w:cs="Arial"/>
        </w:rPr>
        <w:t>, Eran</w:t>
      </w:r>
      <w:r w:rsidR="00035D1E">
        <w:rPr>
          <w:rFonts w:ascii="Arial" w:hAnsi="Arial" w:cs="Arial"/>
        </w:rPr>
        <w:t xml:space="preserve"> Heissler</w:t>
      </w:r>
      <w:r w:rsidR="00035D1E" w:rsidRPr="00035D1E">
        <w:rPr>
          <w:rFonts w:ascii="Arial" w:hAnsi="Arial" w:cs="Arial"/>
        </w:rPr>
        <w:t>, Susan</w:t>
      </w:r>
      <w:r w:rsidR="00035D1E">
        <w:rPr>
          <w:rFonts w:ascii="Arial" w:hAnsi="Arial" w:cs="Arial"/>
        </w:rPr>
        <w:t xml:space="preserve"> Lord</w:t>
      </w:r>
      <w:r w:rsidR="00035D1E" w:rsidRPr="00035D1E">
        <w:rPr>
          <w:rFonts w:ascii="Arial" w:hAnsi="Arial" w:cs="Arial"/>
        </w:rPr>
        <w:t>, Jeff</w:t>
      </w:r>
      <w:r w:rsidR="00035D1E">
        <w:rPr>
          <w:rFonts w:ascii="Arial" w:hAnsi="Arial" w:cs="Arial"/>
        </w:rPr>
        <w:t xml:space="preserve"> Mausner</w:t>
      </w:r>
      <w:r w:rsidR="00035D1E" w:rsidRPr="00035D1E">
        <w:rPr>
          <w:rFonts w:ascii="Arial" w:hAnsi="Arial" w:cs="Arial"/>
        </w:rPr>
        <w:t>, Iris</w:t>
      </w:r>
      <w:r w:rsidR="00035D1E">
        <w:rPr>
          <w:rFonts w:ascii="Arial" w:hAnsi="Arial" w:cs="Arial"/>
        </w:rPr>
        <w:t xml:space="preserve"> Polonsky</w:t>
      </w:r>
      <w:r w:rsidR="00035D1E" w:rsidRPr="00035D1E">
        <w:rPr>
          <w:rFonts w:ascii="Arial" w:hAnsi="Arial" w:cs="Arial"/>
        </w:rPr>
        <w:t>, Ken</w:t>
      </w:r>
      <w:r w:rsidR="00035D1E">
        <w:rPr>
          <w:rFonts w:ascii="Arial" w:hAnsi="Arial" w:cs="Arial"/>
        </w:rPr>
        <w:t xml:space="preserve"> Schwartz, Terry Saucier</w:t>
      </w:r>
      <w:r w:rsidR="00035D1E" w:rsidRPr="00035D1E">
        <w:rPr>
          <w:rFonts w:ascii="Arial" w:hAnsi="Arial" w:cs="Arial"/>
        </w:rPr>
        <w:t>, Len</w:t>
      </w:r>
      <w:r w:rsidR="00035D1E">
        <w:rPr>
          <w:rFonts w:ascii="Arial" w:hAnsi="Arial" w:cs="Arial"/>
        </w:rPr>
        <w:t xml:space="preserve"> Shaffer</w:t>
      </w:r>
      <w:r w:rsidR="00035D1E" w:rsidRPr="00035D1E">
        <w:rPr>
          <w:rFonts w:ascii="Arial" w:hAnsi="Arial" w:cs="Arial"/>
        </w:rPr>
        <w:t>, Richard</w:t>
      </w:r>
      <w:r w:rsidR="00035D1E">
        <w:rPr>
          <w:rFonts w:ascii="Arial" w:hAnsi="Arial" w:cs="Arial"/>
        </w:rPr>
        <w:t xml:space="preserve"> Silverman &amp;</w:t>
      </w:r>
      <w:r w:rsidR="00035D1E" w:rsidRPr="00035D1E">
        <w:rPr>
          <w:rFonts w:ascii="Arial" w:hAnsi="Arial" w:cs="Arial"/>
        </w:rPr>
        <w:t xml:space="preserve"> Esther</w:t>
      </w:r>
      <w:r w:rsidR="00035D1E">
        <w:rPr>
          <w:rFonts w:ascii="Arial" w:hAnsi="Arial" w:cs="Arial"/>
        </w:rPr>
        <w:t xml:space="preserve"> Wieder.</w:t>
      </w:r>
      <w:r w:rsidR="00035D1E" w:rsidRPr="00035D1E">
        <w:rPr>
          <w:rFonts w:ascii="Arial" w:hAnsi="Arial" w:cs="Arial"/>
        </w:rPr>
        <w:t xml:space="preserve"> (Absent: Harvey Goldberg, Joyce</w:t>
      </w:r>
      <w:r w:rsidR="00035D1E">
        <w:rPr>
          <w:rFonts w:ascii="Arial" w:hAnsi="Arial" w:cs="Arial"/>
        </w:rPr>
        <w:t xml:space="preserve"> Greene, Susan Roge</w:t>
      </w:r>
      <w:r w:rsidR="00035D1E" w:rsidRPr="00035D1E">
        <w:rPr>
          <w:rFonts w:ascii="Arial" w:hAnsi="Arial" w:cs="Arial"/>
        </w:rPr>
        <w:t>n,</w:t>
      </w:r>
      <w:r w:rsidR="00035D1E">
        <w:rPr>
          <w:rFonts w:ascii="Arial" w:hAnsi="Arial" w:cs="Arial"/>
        </w:rPr>
        <w:t xml:space="preserve"> &amp; Jennifer Varela).</w:t>
      </w:r>
      <w:r w:rsidR="00A93CA4">
        <w:rPr>
          <w:rFonts w:ascii="Arial" w:hAnsi="Arial" w:cs="Arial"/>
        </w:rPr>
        <w:t xml:space="preserve"> Quorum established with 13 board members.</w:t>
      </w:r>
    </w:p>
    <w:p w14:paraId="15E86085" w14:textId="77777777" w:rsidR="00035D1E" w:rsidRPr="00035D1E" w:rsidRDefault="00035D1E" w:rsidP="00035D1E">
      <w:pPr>
        <w:tabs>
          <w:tab w:val="left" w:pos="630"/>
        </w:tabs>
        <w:ind w:left="774"/>
        <w:rPr>
          <w:rFonts w:ascii="Arial" w:hAnsi="Arial" w:cs="Arial"/>
          <w:b/>
          <w:bCs/>
        </w:rPr>
      </w:pPr>
    </w:p>
    <w:p w14:paraId="5827EB7C" w14:textId="46BFEFB8" w:rsidR="00035D1E" w:rsidRPr="00035D1E" w:rsidRDefault="00CA0142" w:rsidP="003E5D3A">
      <w:pPr>
        <w:numPr>
          <w:ilvl w:val="0"/>
          <w:numId w:val="1"/>
        </w:numPr>
        <w:tabs>
          <w:tab w:val="clear" w:pos="774"/>
          <w:tab w:val="left" w:pos="630"/>
        </w:tabs>
        <w:rPr>
          <w:rFonts w:ascii="Arial" w:hAnsi="Arial" w:cs="Arial"/>
          <w:b/>
          <w:bCs/>
        </w:rPr>
      </w:pPr>
      <w:r w:rsidRPr="00035D1E">
        <w:rPr>
          <w:rFonts w:ascii="Arial" w:hAnsi="Arial" w:cs="Arial"/>
          <w:b/>
        </w:rPr>
        <w:t>Remarks by representatives of public officials</w:t>
      </w:r>
      <w:r w:rsidRPr="00035D1E">
        <w:rPr>
          <w:rFonts w:ascii="Arial" w:hAnsi="Arial" w:cs="Arial"/>
        </w:rPr>
        <w:t xml:space="preserve"> </w:t>
      </w:r>
      <w:r w:rsidR="00035D1E">
        <w:rPr>
          <w:rFonts w:ascii="Arial" w:hAnsi="Arial" w:cs="Arial"/>
        </w:rPr>
        <w:t xml:space="preserve">– </w:t>
      </w:r>
      <w:r w:rsidR="00A93CA4" w:rsidRPr="00A93CA4">
        <w:rPr>
          <w:rFonts w:ascii="Arial" w:hAnsi="Arial" w:cs="Arial"/>
        </w:rPr>
        <w:t>Svetlana Pravina, field deputy for Councilmember Blumenfield</w:t>
      </w:r>
      <w:r w:rsidR="00E02C10">
        <w:rPr>
          <w:rFonts w:ascii="Arial" w:hAnsi="Arial" w:cs="Arial"/>
        </w:rPr>
        <w:t>,</w:t>
      </w:r>
      <w:r w:rsidR="00A93CA4">
        <w:rPr>
          <w:rFonts w:ascii="Arial" w:hAnsi="Arial" w:cs="Arial"/>
        </w:rPr>
        <w:t xml:space="preserve"> s</w:t>
      </w:r>
      <w:r w:rsidR="00035D1E">
        <w:rPr>
          <w:rFonts w:ascii="Arial" w:hAnsi="Arial" w:cs="Arial"/>
        </w:rPr>
        <w:t xml:space="preserve">poke about an Easter Egg hunt on March 31, 2018 and a meeting regarding </w:t>
      </w:r>
      <w:proofErr w:type="spellStart"/>
      <w:r w:rsidR="00035D1E">
        <w:rPr>
          <w:rFonts w:ascii="Arial" w:hAnsi="Arial" w:cs="Arial"/>
        </w:rPr>
        <w:t>RecycleLA</w:t>
      </w:r>
      <w:proofErr w:type="spellEnd"/>
      <w:r w:rsidR="005C1570">
        <w:rPr>
          <w:rFonts w:ascii="Arial" w:hAnsi="Arial" w:cs="Arial"/>
        </w:rPr>
        <w:t xml:space="preserve"> on April 23, 2018</w:t>
      </w:r>
      <w:r w:rsidR="00E02C10">
        <w:rPr>
          <w:rFonts w:ascii="Arial" w:hAnsi="Arial" w:cs="Arial"/>
        </w:rPr>
        <w:t>. The Councilmember has put forward a motion to allow</w:t>
      </w:r>
      <w:r w:rsidR="00035D1E">
        <w:rPr>
          <w:rFonts w:ascii="Arial" w:hAnsi="Arial" w:cs="Arial"/>
        </w:rPr>
        <w:t xml:space="preserve"> parking meters </w:t>
      </w:r>
      <w:r w:rsidR="00E02C10">
        <w:rPr>
          <w:rFonts w:ascii="Arial" w:hAnsi="Arial" w:cs="Arial"/>
        </w:rPr>
        <w:t xml:space="preserve">to provide </w:t>
      </w:r>
      <w:r w:rsidR="00035D1E">
        <w:rPr>
          <w:rFonts w:ascii="Arial" w:hAnsi="Arial" w:cs="Arial"/>
        </w:rPr>
        <w:t xml:space="preserve">credit </w:t>
      </w:r>
      <w:r w:rsidR="00E02C10">
        <w:rPr>
          <w:rFonts w:ascii="Arial" w:hAnsi="Arial" w:cs="Arial"/>
        </w:rPr>
        <w:t>when a payment is not fully spent and be</w:t>
      </w:r>
      <w:r w:rsidR="00035D1E">
        <w:rPr>
          <w:rFonts w:ascii="Arial" w:hAnsi="Arial" w:cs="Arial"/>
        </w:rPr>
        <w:t xml:space="preserve"> passed on to the next recipient. </w:t>
      </w:r>
    </w:p>
    <w:p w14:paraId="14014FB2" w14:textId="0E81E318" w:rsidR="00CA0142" w:rsidRPr="00035D1E" w:rsidRDefault="00035D1E" w:rsidP="00035D1E">
      <w:pPr>
        <w:tabs>
          <w:tab w:val="left" w:pos="630"/>
        </w:tabs>
        <w:ind w:left="774"/>
        <w:rPr>
          <w:rFonts w:ascii="Arial" w:hAnsi="Arial" w:cs="Arial"/>
          <w:b/>
          <w:bCs/>
        </w:rPr>
      </w:pPr>
      <w:r>
        <w:rPr>
          <w:rFonts w:ascii="Arial" w:hAnsi="Arial" w:cs="Arial"/>
        </w:rPr>
        <w:t>.</w:t>
      </w:r>
    </w:p>
    <w:p w14:paraId="115B220E" w14:textId="54976B10" w:rsidR="00CA0142" w:rsidRDefault="00C4746E" w:rsidP="00981765">
      <w:pPr>
        <w:numPr>
          <w:ilvl w:val="0"/>
          <w:numId w:val="1"/>
        </w:numPr>
        <w:tabs>
          <w:tab w:val="left" w:pos="450"/>
          <w:tab w:val="left" w:pos="630"/>
          <w:tab w:val="left" w:pos="810"/>
        </w:tabs>
        <w:rPr>
          <w:rFonts w:ascii="Arial" w:hAnsi="Arial" w:cs="Arial"/>
        </w:rPr>
      </w:pPr>
      <w:r w:rsidRPr="000440DB">
        <w:rPr>
          <w:rFonts w:ascii="Arial" w:hAnsi="Arial" w:cs="Arial"/>
        </w:rPr>
        <w:t xml:space="preserve">   </w:t>
      </w:r>
      <w:r w:rsidR="00CA0142" w:rsidRPr="00035D1E">
        <w:rPr>
          <w:rFonts w:ascii="Arial" w:hAnsi="Arial" w:cs="Arial"/>
          <w:b/>
        </w:rPr>
        <w:t>Public Comments</w:t>
      </w:r>
      <w:r w:rsidR="00CA0142" w:rsidRPr="000440DB">
        <w:rPr>
          <w:rFonts w:ascii="Arial" w:hAnsi="Arial" w:cs="Arial"/>
        </w:rPr>
        <w:t xml:space="preserve"> – </w:t>
      </w:r>
      <w:r w:rsidR="00035D1E">
        <w:rPr>
          <w:rFonts w:ascii="Arial" w:hAnsi="Arial" w:cs="Arial"/>
        </w:rPr>
        <w:t xml:space="preserve">Jesse Gabriel, </w:t>
      </w:r>
      <w:r w:rsidR="00E02C10">
        <w:rPr>
          <w:rFonts w:ascii="Arial" w:hAnsi="Arial" w:cs="Arial"/>
        </w:rPr>
        <w:t xml:space="preserve">candidate for </w:t>
      </w:r>
      <w:r w:rsidR="00035D1E">
        <w:rPr>
          <w:rFonts w:ascii="Arial" w:hAnsi="Arial" w:cs="Arial"/>
        </w:rPr>
        <w:t>Assembly District 45, spoke about his reasons for running</w:t>
      </w:r>
      <w:r w:rsidR="00E02C10">
        <w:rPr>
          <w:rFonts w:ascii="Arial" w:hAnsi="Arial" w:cs="Arial"/>
        </w:rPr>
        <w:t xml:space="preserve"> which include</w:t>
      </w:r>
      <w:r w:rsidR="00035D1E">
        <w:rPr>
          <w:rFonts w:ascii="Arial" w:hAnsi="Arial" w:cs="Arial"/>
        </w:rPr>
        <w:t xml:space="preserve"> the environment, homeless issue</w:t>
      </w:r>
      <w:r w:rsidR="00E02C10">
        <w:rPr>
          <w:rFonts w:ascii="Arial" w:hAnsi="Arial" w:cs="Arial"/>
        </w:rPr>
        <w:t>s</w:t>
      </w:r>
      <w:r w:rsidR="00035D1E">
        <w:rPr>
          <w:rFonts w:ascii="Arial" w:hAnsi="Arial" w:cs="Arial"/>
        </w:rPr>
        <w:t xml:space="preserve">, </w:t>
      </w:r>
      <w:r w:rsidR="00E02C10">
        <w:rPr>
          <w:rFonts w:ascii="Arial" w:hAnsi="Arial" w:cs="Arial"/>
        </w:rPr>
        <w:t xml:space="preserve">and the need for greater </w:t>
      </w:r>
      <w:r w:rsidR="00035D1E">
        <w:rPr>
          <w:rFonts w:ascii="Arial" w:hAnsi="Arial" w:cs="Arial"/>
        </w:rPr>
        <w:t xml:space="preserve">higher education and </w:t>
      </w:r>
      <w:r w:rsidR="00E02C10">
        <w:rPr>
          <w:rFonts w:ascii="Arial" w:hAnsi="Arial" w:cs="Arial"/>
        </w:rPr>
        <w:t xml:space="preserve">better </w:t>
      </w:r>
      <w:r w:rsidR="00035D1E">
        <w:rPr>
          <w:rFonts w:ascii="Arial" w:hAnsi="Arial" w:cs="Arial"/>
        </w:rPr>
        <w:t xml:space="preserve">transportation. </w:t>
      </w:r>
      <w:hyperlink r:id="rId8" w:history="1">
        <w:r w:rsidR="00A93CA4" w:rsidRPr="00BC424D">
          <w:rPr>
            <w:rStyle w:val="Hyperlink"/>
            <w:rFonts w:ascii="Arial" w:hAnsi="Arial" w:cs="Arial"/>
          </w:rPr>
          <w:t>www.Jesse4assembly.com</w:t>
        </w:r>
      </w:hyperlink>
      <w:r w:rsidR="00A93CA4">
        <w:rPr>
          <w:rFonts w:ascii="Arial" w:hAnsi="Arial" w:cs="Arial"/>
        </w:rPr>
        <w:t>.</w:t>
      </w:r>
    </w:p>
    <w:p w14:paraId="4B64C216" w14:textId="77777777" w:rsidR="00A93CA4" w:rsidRPr="000440DB" w:rsidRDefault="00A93CA4" w:rsidP="00A93CA4">
      <w:pPr>
        <w:tabs>
          <w:tab w:val="left" w:pos="450"/>
          <w:tab w:val="left" w:pos="630"/>
          <w:tab w:val="left" w:pos="810"/>
        </w:tabs>
        <w:ind w:left="774"/>
        <w:rPr>
          <w:rFonts w:ascii="Arial" w:hAnsi="Arial" w:cs="Arial"/>
        </w:rPr>
      </w:pPr>
    </w:p>
    <w:p w14:paraId="5A7160F2" w14:textId="3BD38CBA" w:rsidR="00A93CA4" w:rsidRDefault="00C4746E" w:rsidP="00A93CA4">
      <w:pPr>
        <w:numPr>
          <w:ilvl w:val="0"/>
          <w:numId w:val="1"/>
        </w:numPr>
        <w:tabs>
          <w:tab w:val="left" w:pos="450"/>
          <w:tab w:val="left" w:pos="630"/>
          <w:tab w:val="left" w:pos="810"/>
        </w:tabs>
        <w:rPr>
          <w:rFonts w:ascii="Arial" w:hAnsi="Arial" w:cs="Arial"/>
          <w:b/>
          <w:bCs/>
        </w:rPr>
      </w:pPr>
      <w:r w:rsidRPr="00A93CA4">
        <w:rPr>
          <w:rFonts w:ascii="Arial" w:hAnsi="Arial" w:cs="Arial"/>
          <w:b/>
        </w:rPr>
        <w:t xml:space="preserve">   </w:t>
      </w:r>
      <w:r w:rsidR="00CA0142" w:rsidRPr="00A93CA4">
        <w:rPr>
          <w:rFonts w:ascii="Arial" w:hAnsi="Arial" w:cs="Arial"/>
          <w:b/>
        </w:rPr>
        <w:t>Budget Advocate Report</w:t>
      </w:r>
      <w:r w:rsidR="00A93CA4">
        <w:rPr>
          <w:rFonts w:ascii="Arial" w:hAnsi="Arial" w:cs="Arial"/>
        </w:rPr>
        <w:t xml:space="preserve"> – Joanne </w:t>
      </w:r>
      <w:r w:rsidR="00A93CA4" w:rsidRPr="00A93CA4">
        <w:rPr>
          <w:rFonts w:ascii="Arial" w:hAnsi="Arial" w:cs="Arial"/>
          <w:highlight w:val="yellow"/>
        </w:rPr>
        <w:t>_______</w:t>
      </w:r>
      <w:r w:rsidR="00A93CA4">
        <w:rPr>
          <w:rFonts w:ascii="Arial" w:hAnsi="Arial" w:cs="Arial"/>
        </w:rPr>
        <w:t xml:space="preserve"> , </w:t>
      </w:r>
      <w:r w:rsidR="00E02C10">
        <w:rPr>
          <w:rFonts w:ascii="Arial" w:hAnsi="Arial" w:cs="Arial"/>
        </w:rPr>
        <w:t>a</w:t>
      </w:r>
      <w:r w:rsidR="00A93CA4">
        <w:rPr>
          <w:rFonts w:ascii="Arial" w:hAnsi="Arial" w:cs="Arial"/>
        </w:rPr>
        <w:t xml:space="preserve"> Budget Advocate, </w:t>
      </w:r>
      <w:r w:rsidR="00E02C10">
        <w:rPr>
          <w:rFonts w:ascii="Arial" w:hAnsi="Arial" w:cs="Arial"/>
        </w:rPr>
        <w:t xml:space="preserve">said the Mayor has been presented with </w:t>
      </w:r>
      <w:r w:rsidR="00A93CA4">
        <w:rPr>
          <w:rFonts w:ascii="Arial" w:hAnsi="Arial" w:cs="Arial"/>
        </w:rPr>
        <w:t xml:space="preserve">ten recommendations </w:t>
      </w:r>
      <w:r w:rsidR="00E02C10">
        <w:rPr>
          <w:rFonts w:ascii="Arial" w:hAnsi="Arial" w:cs="Arial"/>
        </w:rPr>
        <w:t xml:space="preserve">for the budget and that the advocates </w:t>
      </w:r>
      <w:r w:rsidR="00A93CA4" w:rsidRPr="00A93CA4">
        <w:rPr>
          <w:rFonts w:ascii="Arial" w:hAnsi="Arial" w:cs="Arial"/>
          <w:bCs/>
        </w:rPr>
        <w:t>want the city to address budget woes now and live within the city’s means</w:t>
      </w:r>
      <w:r w:rsidR="00A93CA4">
        <w:rPr>
          <w:rFonts w:ascii="Arial" w:hAnsi="Arial" w:cs="Arial"/>
          <w:b/>
          <w:bCs/>
        </w:rPr>
        <w:t>.</w:t>
      </w:r>
    </w:p>
    <w:p w14:paraId="1F9231EA" w14:textId="77777777" w:rsidR="00A93CA4" w:rsidRDefault="00A93CA4" w:rsidP="00A93CA4">
      <w:pPr>
        <w:tabs>
          <w:tab w:val="left" w:pos="450"/>
          <w:tab w:val="left" w:pos="630"/>
          <w:tab w:val="left" w:pos="810"/>
        </w:tabs>
        <w:ind w:left="774"/>
        <w:rPr>
          <w:rFonts w:ascii="Arial" w:hAnsi="Arial" w:cs="Arial"/>
          <w:b/>
          <w:bCs/>
        </w:rPr>
      </w:pPr>
    </w:p>
    <w:p w14:paraId="5AE713A7" w14:textId="2E2B7FA6" w:rsidR="00CA0142" w:rsidRPr="006A79CB" w:rsidRDefault="0098799A" w:rsidP="003E5D3A">
      <w:pPr>
        <w:numPr>
          <w:ilvl w:val="0"/>
          <w:numId w:val="1"/>
        </w:numPr>
        <w:tabs>
          <w:tab w:val="left" w:pos="450"/>
          <w:tab w:val="left" w:pos="630"/>
          <w:tab w:val="left" w:pos="810"/>
        </w:tabs>
        <w:rPr>
          <w:rFonts w:ascii="Arial" w:hAnsi="Arial" w:cs="Arial"/>
          <w:b/>
        </w:rPr>
      </w:pPr>
      <w:r w:rsidRPr="00A93CA4">
        <w:rPr>
          <w:rFonts w:ascii="Arial" w:hAnsi="Arial" w:cs="Arial"/>
          <w:bCs/>
        </w:rPr>
        <w:t xml:space="preserve">   </w:t>
      </w:r>
      <w:r w:rsidR="006A79CB" w:rsidRPr="006A79CB">
        <w:rPr>
          <w:rFonts w:ascii="Arial" w:hAnsi="Arial" w:cs="Arial"/>
          <w:b/>
          <w:bCs/>
        </w:rPr>
        <w:t>(Heissler/Wieder) moved a</w:t>
      </w:r>
      <w:r w:rsidR="00CA0142" w:rsidRPr="006A79CB">
        <w:rPr>
          <w:rFonts w:ascii="Arial" w:hAnsi="Arial" w:cs="Arial"/>
          <w:b/>
          <w:bCs/>
        </w:rPr>
        <w:t xml:space="preserve">pproval of </w:t>
      </w:r>
      <w:r w:rsidR="00E02C10">
        <w:rPr>
          <w:rFonts w:ascii="Arial" w:hAnsi="Arial" w:cs="Arial"/>
          <w:b/>
          <w:bCs/>
        </w:rPr>
        <w:t xml:space="preserve">the </w:t>
      </w:r>
      <w:r w:rsidR="00CA0142" w:rsidRPr="006A79CB">
        <w:rPr>
          <w:rFonts w:ascii="Arial" w:hAnsi="Arial" w:cs="Arial"/>
          <w:b/>
          <w:bCs/>
        </w:rPr>
        <w:t xml:space="preserve">minutes of </w:t>
      </w:r>
      <w:r w:rsidR="00E02C10">
        <w:rPr>
          <w:rFonts w:ascii="Arial" w:hAnsi="Arial" w:cs="Arial"/>
          <w:b/>
          <w:bCs/>
        </w:rPr>
        <w:t xml:space="preserve">the </w:t>
      </w:r>
      <w:r w:rsidR="001A596F" w:rsidRPr="006A79CB">
        <w:rPr>
          <w:rFonts w:ascii="Arial" w:hAnsi="Arial" w:cs="Arial"/>
          <w:b/>
          <w:bCs/>
        </w:rPr>
        <w:t>February 27</w:t>
      </w:r>
      <w:r w:rsidR="002D33B9" w:rsidRPr="006A79CB">
        <w:rPr>
          <w:rFonts w:ascii="Arial" w:hAnsi="Arial" w:cs="Arial"/>
          <w:b/>
          <w:bCs/>
        </w:rPr>
        <w:t xml:space="preserve">, 2018 </w:t>
      </w:r>
      <w:r w:rsidR="00E02C10">
        <w:rPr>
          <w:rFonts w:ascii="Arial" w:hAnsi="Arial" w:cs="Arial"/>
          <w:b/>
          <w:bCs/>
        </w:rPr>
        <w:t xml:space="preserve">board </w:t>
      </w:r>
      <w:r w:rsidR="00CA0142" w:rsidRPr="006A79CB">
        <w:rPr>
          <w:rFonts w:ascii="Arial" w:hAnsi="Arial" w:cs="Arial"/>
          <w:b/>
          <w:bCs/>
        </w:rPr>
        <w:t>meeting</w:t>
      </w:r>
      <w:r w:rsidR="006A79CB" w:rsidRPr="006A79CB">
        <w:rPr>
          <w:rFonts w:ascii="Arial" w:hAnsi="Arial" w:cs="Arial"/>
          <w:b/>
          <w:bCs/>
        </w:rPr>
        <w:t xml:space="preserve"> as revised</w:t>
      </w:r>
      <w:r w:rsidR="00CA0142" w:rsidRPr="006A79CB">
        <w:rPr>
          <w:rFonts w:ascii="Arial" w:hAnsi="Arial" w:cs="Arial"/>
          <w:b/>
          <w:bCs/>
        </w:rPr>
        <w:t>.</w:t>
      </w:r>
      <w:r w:rsidR="006A79CB" w:rsidRPr="006A79CB">
        <w:rPr>
          <w:rFonts w:ascii="Arial" w:hAnsi="Arial" w:cs="Arial"/>
          <w:b/>
          <w:bCs/>
        </w:rPr>
        <w:t xml:space="preserve"> The motion carried.</w:t>
      </w:r>
    </w:p>
    <w:p w14:paraId="6D533AE9" w14:textId="77777777" w:rsidR="006A79CB" w:rsidRPr="00A93CA4" w:rsidRDefault="006A79CB" w:rsidP="006A79CB">
      <w:pPr>
        <w:tabs>
          <w:tab w:val="left" w:pos="450"/>
          <w:tab w:val="left" w:pos="630"/>
          <w:tab w:val="left" w:pos="810"/>
        </w:tabs>
        <w:ind w:left="774"/>
        <w:rPr>
          <w:rFonts w:ascii="Arial" w:hAnsi="Arial" w:cs="Arial"/>
        </w:rPr>
      </w:pPr>
    </w:p>
    <w:p w14:paraId="592B842A" w14:textId="77777777" w:rsidR="002733A9" w:rsidRPr="002733A9" w:rsidRDefault="00C4746E" w:rsidP="00981765">
      <w:pPr>
        <w:numPr>
          <w:ilvl w:val="0"/>
          <w:numId w:val="1"/>
        </w:numPr>
        <w:tabs>
          <w:tab w:val="left" w:pos="450"/>
          <w:tab w:val="left" w:pos="630"/>
          <w:tab w:val="left" w:pos="810"/>
        </w:tabs>
        <w:rPr>
          <w:rFonts w:ascii="Arial" w:hAnsi="Arial" w:cs="Arial"/>
          <w:b/>
        </w:rPr>
      </w:pPr>
      <w:r w:rsidRPr="002733A9">
        <w:rPr>
          <w:rFonts w:ascii="Arial" w:hAnsi="Arial" w:cs="Arial"/>
          <w:b/>
        </w:rPr>
        <w:t xml:space="preserve">   </w:t>
      </w:r>
      <w:r w:rsidR="002733A9" w:rsidRPr="002733A9">
        <w:rPr>
          <w:rFonts w:ascii="Arial" w:hAnsi="Arial" w:cs="Arial"/>
          <w:b/>
        </w:rPr>
        <w:t>(</w:t>
      </w:r>
      <w:proofErr w:type="spellStart"/>
      <w:r w:rsidR="002733A9" w:rsidRPr="002733A9">
        <w:rPr>
          <w:rFonts w:ascii="Arial" w:hAnsi="Arial" w:cs="Arial"/>
          <w:b/>
        </w:rPr>
        <w:t>Flehingher</w:t>
      </w:r>
      <w:proofErr w:type="spellEnd"/>
      <w:r w:rsidR="002733A9" w:rsidRPr="002733A9">
        <w:rPr>
          <w:rFonts w:ascii="Arial" w:hAnsi="Arial" w:cs="Arial"/>
          <w:b/>
        </w:rPr>
        <w:t>/Polonsky) moved a</w:t>
      </w:r>
      <w:r w:rsidR="00D5147D" w:rsidRPr="002733A9">
        <w:rPr>
          <w:rFonts w:ascii="Arial" w:hAnsi="Arial" w:cs="Arial"/>
          <w:b/>
        </w:rPr>
        <w:t>pproval of</w:t>
      </w:r>
      <w:r w:rsidR="001A596F" w:rsidRPr="002733A9">
        <w:rPr>
          <w:rFonts w:ascii="Arial" w:hAnsi="Arial" w:cs="Arial"/>
          <w:b/>
        </w:rPr>
        <w:t xml:space="preserve"> February</w:t>
      </w:r>
      <w:r w:rsidR="002D33B9" w:rsidRPr="002733A9">
        <w:rPr>
          <w:rFonts w:ascii="Arial" w:hAnsi="Arial" w:cs="Arial"/>
          <w:b/>
          <w:color w:val="000000"/>
        </w:rPr>
        <w:t xml:space="preserve"> 2018</w:t>
      </w:r>
      <w:r w:rsidR="00431EBA" w:rsidRPr="002733A9">
        <w:rPr>
          <w:rFonts w:ascii="Arial" w:hAnsi="Arial" w:cs="Arial"/>
          <w:b/>
          <w:color w:val="000000"/>
        </w:rPr>
        <w:t xml:space="preserve"> </w:t>
      </w:r>
      <w:r w:rsidR="00865718" w:rsidRPr="002733A9">
        <w:rPr>
          <w:rFonts w:ascii="Arial" w:hAnsi="Arial" w:cs="Arial"/>
          <w:b/>
        </w:rPr>
        <w:t>expenditures for submission to DONE</w:t>
      </w:r>
      <w:r w:rsidR="00CA0142" w:rsidRPr="002733A9">
        <w:rPr>
          <w:rFonts w:ascii="Arial" w:hAnsi="Arial" w:cs="Arial"/>
          <w:b/>
        </w:rPr>
        <w:t xml:space="preserve"> (MER)</w:t>
      </w:r>
      <w:r w:rsidR="002733A9" w:rsidRPr="002733A9">
        <w:rPr>
          <w:rFonts w:ascii="Arial" w:hAnsi="Arial" w:cs="Arial"/>
          <w:b/>
        </w:rPr>
        <w:t>. The motion carried.</w:t>
      </w:r>
    </w:p>
    <w:p w14:paraId="6DE9D584" w14:textId="757A2BFA" w:rsidR="00CA0142" w:rsidRPr="000440DB" w:rsidRDefault="00865718" w:rsidP="002733A9">
      <w:pPr>
        <w:tabs>
          <w:tab w:val="left" w:pos="450"/>
          <w:tab w:val="left" w:pos="630"/>
          <w:tab w:val="left" w:pos="810"/>
        </w:tabs>
        <w:ind w:left="774"/>
        <w:rPr>
          <w:rFonts w:ascii="Arial" w:hAnsi="Arial" w:cs="Arial"/>
        </w:rPr>
      </w:pPr>
      <w:r w:rsidRPr="000440DB">
        <w:rPr>
          <w:rFonts w:ascii="Arial" w:hAnsi="Arial" w:cs="Arial"/>
        </w:rPr>
        <w:t xml:space="preserve"> </w:t>
      </w:r>
    </w:p>
    <w:p w14:paraId="3EB11FB7" w14:textId="55CCCEFB" w:rsidR="00CA0142" w:rsidRPr="002733A9" w:rsidRDefault="0098799A" w:rsidP="00F96E4A">
      <w:pPr>
        <w:numPr>
          <w:ilvl w:val="0"/>
          <w:numId w:val="1"/>
        </w:numPr>
        <w:tabs>
          <w:tab w:val="clear" w:pos="774"/>
          <w:tab w:val="left" w:pos="450"/>
          <w:tab w:val="left" w:pos="630"/>
          <w:tab w:val="left" w:pos="810"/>
        </w:tabs>
        <w:rPr>
          <w:rFonts w:ascii="Arial" w:hAnsi="Arial" w:cs="Arial"/>
          <w:b/>
        </w:rPr>
      </w:pPr>
      <w:r w:rsidRPr="002733A9">
        <w:rPr>
          <w:rFonts w:ascii="Arial" w:hAnsi="Arial" w:cs="Arial"/>
          <w:b/>
        </w:rPr>
        <w:t xml:space="preserve">   </w:t>
      </w:r>
      <w:r w:rsidR="002733A9" w:rsidRPr="002733A9">
        <w:rPr>
          <w:rFonts w:ascii="Arial" w:hAnsi="Arial" w:cs="Arial"/>
          <w:b/>
        </w:rPr>
        <w:t>(Flehinger/Heissler) moved a</w:t>
      </w:r>
      <w:r w:rsidR="00CA0142" w:rsidRPr="002733A9">
        <w:rPr>
          <w:rFonts w:ascii="Arial" w:hAnsi="Arial" w:cs="Arial"/>
          <w:b/>
        </w:rPr>
        <w:t xml:space="preserve">pproval of Financial Statements as of </w:t>
      </w:r>
      <w:r w:rsidR="001A596F" w:rsidRPr="002733A9">
        <w:rPr>
          <w:rFonts w:ascii="Arial" w:hAnsi="Arial" w:cs="Arial"/>
          <w:b/>
          <w:color w:val="000000"/>
        </w:rPr>
        <w:t>February 28</w:t>
      </w:r>
      <w:r w:rsidR="002D33B9" w:rsidRPr="002733A9">
        <w:rPr>
          <w:rFonts w:ascii="Arial" w:hAnsi="Arial" w:cs="Arial"/>
          <w:b/>
          <w:color w:val="000000"/>
        </w:rPr>
        <w:t>, 2018.</w:t>
      </w:r>
      <w:r w:rsidR="00E02C10">
        <w:rPr>
          <w:rFonts w:ascii="Arial" w:hAnsi="Arial" w:cs="Arial"/>
          <w:b/>
          <w:color w:val="000000"/>
        </w:rPr>
        <w:t xml:space="preserve"> The motion carried.</w:t>
      </w:r>
    </w:p>
    <w:p w14:paraId="1ED6D3D4" w14:textId="77777777" w:rsidR="002733A9" w:rsidRPr="002733A9" w:rsidRDefault="002733A9" w:rsidP="002733A9">
      <w:pPr>
        <w:tabs>
          <w:tab w:val="left" w:pos="450"/>
          <w:tab w:val="left" w:pos="630"/>
          <w:tab w:val="left" w:pos="810"/>
        </w:tabs>
        <w:ind w:left="774"/>
        <w:rPr>
          <w:rFonts w:ascii="Arial" w:hAnsi="Arial" w:cs="Arial"/>
          <w:b/>
        </w:rPr>
      </w:pPr>
    </w:p>
    <w:p w14:paraId="280E68F8" w14:textId="2D2D5E8F" w:rsidR="002C4220" w:rsidRPr="002733A9" w:rsidRDefault="002C4220" w:rsidP="002C4220">
      <w:pPr>
        <w:numPr>
          <w:ilvl w:val="0"/>
          <w:numId w:val="1"/>
        </w:numPr>
        <w:tabs>
          <w:tab w:val="left" w:pos="450"/>
          <w:tab w:val="left" w:pos="630"/>
          <w:tab w:val="left" w:pos="810"/>
        </w:tabs>
        <w:rPr>
          <w:rFonts w:ascii="Arial" w:hAnsi="Arial" w:cs="Arial"/>
          <w:b/>
        </w:rPr>
      </w:pPr>
      <w:r w:rsidRPr="000440DB">
        <w:rPr>
          <w:rFonts w:ascii="Arial" w:hAnsi="Arial" w:cs="Arial"/>
        </w:rPr>
        <w:t xml:space="preserve">  </w:t>
      </w:r>
      <w:r w:rsidRPr="002733A9">
        <w:rPr>
          <w:rFonts w:ascii="Arial" w:hAnsi="Arial" w:cs="Arial"/>
          <w:b/>
        </w:rPr>
        <w:t xml:space="preserve"> </w:t>
      </w:r>
      <w:r w:rsidR="002733A9" w:rsidRPr="002733A9">
        <w:rPr>
          <w:rFonts w:ascii="Arial" w:hAnsi="Arial" w:cs="Arial"/>
          <w:b/>
        </w:rPr>
        <w:t>(Shaffer/Saucier) moved, “</w:t>
      </w:r>
      <w:r w:rsidRPr="002733A9">
        <w:rPr>
          <w:rFonts w:ascii="Arial" w:hAnsi="Arial" w:cs="Arial"/>
          <w:b/>
        </w:rPr>
        <w:t>Resolved: The TNC Board approves the Executive Committee’s recommendation to appoint Bob Shmaeff to the open At Large Board position and Scott Diamond to the open North Representative Board position.</w:t>
      </w:r>
      <w:r w:rsidR="002733A9" w:rsidRPr="002733A9">
        <w:rPr>
          <w:rFonts w:ascii="Arial" w:hAnsi="Arial" w:cs="Arial"/>
          <w:b/>
        </w:rPr>
        <w:t>”</w:t>
      </w:r>
      <w:r w:rsidR="00E02C10">
        <w:rPr>
          <w:rFonts w:ascii="Arial" w:hAnsi="Arial" w:cs="Arial"/>
          <w:b/>
        </w:rPr>
        <w:t xml:space="preserve"> The motion carried.</w:t>
      </w:r>
    </w:p>
    <w:p w14:paraId="232CF29D" w14:textId="77777777" w:rsidR="002733A9" w:rsidRPr="000440DB" w:rsidRDefault="002733A9" w:rsidP="002733A9">
      <w:pPr>
        <w:tabs>
          <w:tab w:val="left" w:pos="450"/>
          <w:tab w:val="left" w:pos="630"/>
          <w:tab w:val="left" w:pos="810"/>
        </w:tabs>
        <w:ind w:left="774"/>
        <w:rPr>
          <w:rFonts w:ascii="Arial" w:hAnsi="Arial" w:cs="Arial"/>
        </w:rPr>
      </w:pPr>
    </w:p>
    <w:p w14:paraId="61B88F3C" w14:textId="575A3ED8" w:rsidR="00880390" w:rsidRPr="00E02C10" w:rsidRDefault="00880390" w:rsidP="00A11547">
      <w:pPr>
        <w:numPr>
          <w:ilvl w:val="0"/>
          <w:numId w:val="1"/>
        </w:numPr>
        <w:tabs>
          <w:tab w:val="clear" w:pos="774"/>
          <w:tab w:val="num" w:pos="684"/>
        </w:tabs>
        <w:ind w:left="684"/>
        <w:rPr>
          <w:rFonts w:ascii="Arial" w:hAnsi="Arial" w:cs="Arial"/>
          <w:color w:val="000000"/>
          <w:sz w:val="22"/>
          <w:szCs w:val="22"/>
        </w:rPr>
      </w:pPr>
      <w:r w:rsidRPr="00E02C10">
        <w:rPr>
          <w:rFonts w:ascii="Arial" w:hAnsi="Arial" w:cs="Arial"/>
          <w:b/>
        </w:rPr>
        <w:t>(Flehinger/Heissler) moved, “</w:t>
      </w:r>
      <w:r w:rsidR="00A42454" w:rsidRPr="00E02C10">
        <w:rPr>
          <w:rFonts w:ascii="Arial" w:hAnsi="Arial" w:cs="Arial"/>
          <w:b/>
        </w:rPr>
        <w:t xml:space="preserve">Resolved: </w:t>
      </w:r>
      <w:r w:rsidR="00865718" w:rsidRPr="00E02C10">
        <w:rPr>
          <w:rFonts w:ascii="Arial" w:hAnsi="Arial" w:cs="Arial"/>
          <w:b/>
          <w:color w:val="000000"/>
        </w:rPr>
        <w:t xml:space="preserve">The TNC Board approves the Budget Committee’s recommendation regarding the </w:t>
      </w:r>
      <w:r w:rsidR="00247BEB" w:rsidRPr="00E02C10">
        <w:rPr>
          <w:rFonts w:ascii="Arial" w:hAnsi="Arial" w:cs="Arial"/>
          <w:b/>
          <w:color w:val="000000"/>
          <w:sz w:val="22"/>
          <w:szCs w:val="22"/>
        </w:rPr>
        <w:t>request from Making the Arts Real for Youth Foundation (</w:t>
      </w:r>
      <w:r w:rsidRPr="00E02C10">
        <w:rPr>
          <w:rFonts w:ascii="Arial" w:hAnsi="Arial" w:cs="Arial"/>
          <w:b/>
          <w:color w:val="000000"/>
          <w:sz w:val="22"/>
          <w:szCs w:val="22"/>
        </w:rPr>
        <w:t>MARY</w:t>
      </w:r>
      <w:r w:rsidR="00247BEB" w:rsidRPr="00E02C10">
        <w:rPr>
          <w:rFonts w:ascii="Arial" w:hAnsi="Arial" w:cs="Arial"/>
          <w:b/>
          <w:color w:val="000000"/>
          <w:sz w:val="22"/>
          <w:szCs w:val="22"/>
        </w:rPr>
        <w:t xml:space="preserve"> Foundation) for a NPG for $1</w:t>
      </w:r>
      <w:r w:rsidR="00C942CC" w:rsidRPr="00E02C10">
        <w:rPr>
          <w:rFonts w:ascii="Arial" w:hAnsi="Arial" w:cs="Arial"/>
          <w:b/>
          <w:color w:val="000000"/>
          <w:sz w:val="22"/>
          <w:szCs w:val="22"/>
        </w:rPr>
        <w:t>500.00</w:t>
      </w:r>
      <w:r w:rsidR="00247BEB" w:rsidRPr="00E02C10">
        <w:rPr>
          <w:rFonts w:ascii="Arial" w:hAnsi="Arial" w:cs="Arial"/>
          <w:b/>
          <w:color w:val="000000"/>
          <w:sz w:val="22"/>
          <w:szCs w:val="22"/>
        </w:rPr>
        <w:t xml:space="preserve"> to help support their September 2018 event. To be classified as a NPG and come from Unallocated.</w:t>
      </w:r>
      <w:r w:rsidRPr="00E02C10">
        <w:rPr>
          <w:rFonts w:ascii="Arial" w:hAnsi="Arial" w:cs="Arial"/>
          <w:b/>
          <w:color w:val="000000"/>
          <w:sz w:val="22"/>
          <w:szCs w:val="22"/>
        </w:rPr>
        <w:t xml:space="preserve">”  </w:t>
      </w:r>
      <w:r w:rsidRPr="00E02C10">
        <w:rPr>
          <w:rFonts w:ascii="Arial" w:hAnsi="Arial" w:cs="Arial"/>
          <w:b/>
          <w:color w:val="000000"/>
        </w:rPr>
        <w:lastRenderedPageBreak/>
        <w:t>(Eran/Esther) moved to amend the motion from $1</w:t>
      </w:r>
      <w:r w:rsidR="00E02C10" w:rsidRPr="00E02C10">
        <w:rPr>
          <w:rFonts w:ascii="Arial" w:hAnsi="Arial" w:cs="Arial"/>
          <w:b/>
          <w:color w:val="000000"/>
        </w:rPr>
        <w:t>,</w:t>
      </w:r>
      <w:r w:rsidRPr="00E02C10">
        <w:rPr>
          <w:rFonts w:ascii="Arial" w:hAnsi="Arial" w:cs="Arial"/>
          <w:b/>
          <w:color w:val="000000"/>
        </w:rPr>
        <w:t xml:space="preserve">500 to $2,000. The motion </w:t>
      </w:r>
      <w:r w:rsidR="004D341B" w:rsidRPr="00E02C10">
        <w:rPr>
          <w:rFonts w:ascii="Arial" w:hAnsi="Arial" w:cs="Arial"/>
          <w:b/>
          <w:color w:val="000000"/>
        </w:rPr>
        <w:t>t</w:t>
      </w:r>
      <w:r w:rsidR="00E02C10" w:rsidRPr="00E02C10">
        <w:rPr>
          <w:rFonts w:ascii="Arial" w:hAnsi="Arial" w:cs="Arial"/>
          <w:b/>
          <w:color w:val="000000"/>
        </w:rPr>
        <w:t>o</w:t>
      </w:r>
      <w:r w:rsidR="004D341B" w:rsidRPr="00E02C10">
        <w:rPr>
          <w:rFonts w:ascii="Arial" w:hAnsi="Arial" w:cs="Arial"/>
          <w:b/>
          <w:color w:val="000000"/>
        </w:rPr>
        <w:t xml:space="preserve"> amend </w:t>
      </w:r>
      <w:r w:rsidRPr="00E02C10">
        <w:rPr>
          <w:rFonts w:ascii="Arial" w:hAnsi="Arial" w:cs="Arial"/>
          <w:b/>
          <w:color w:val="000000"/>
        </w:rPr>
        <w:t>carried.</w:t>
      </w:r>
      <w:r w:rsidR="004D341B" w:rsidRPr="00E02C10">
        <w:rPr>
          <w:rFonts w:ascii="Arial" w:hAnsi="Arial" w:cs="Arial"/>
          <w:b/>
          <w:color w:val="000000"/>
        </w:rPr>
        <w:t xml:space="preserve"> </w:t>
      </w:r>
      <w:r w:rsidR="00E02C10" w:rsidRPr="00E02C10">
        <w:rPr>
          <w:rFonts w:ascii="Arial" w:hAnsi="Arial" w:cs="Arial"/>
          <w:b/>
          <w:color w:val="000000"/>
        </w:rPr>
        <w:t>The board then voted</w:t>
      </w:r>
      <w:r w:rsidR="004D341B" w:rsidRPr="00E02C10">
        <w:rPr>
          <w:rFonts w:ascii="Arial" w:hAnsi="Arial" w:cs="Arial"/>
          <w:b/>
          <w:color w:val="000000"/>
        </w:rPr>
        <w:t xml:space="preserve"> to approve the NPG in the amount of $2000</w:t>
      </w:r>
      <w:r w:rsidR="00E02C10" w:rsidRPr="00E02C10">
        <w:rPr>
          <w:rFonts w:ascii="Arial" w:hAnsi="Arial" w:cs="Arial"/>
          <w:b/>
          <w:color w:val="000000"/>
        </w:rPr>
        <w:t>.</w:t>
      </w:r>
      <w:r w:rsidR="004D341B" w:rsidRPr="00E02C10">
        <w:rPr>
          <w:rFonts w:ascii="Arial" w:hAnsi="Arial" w:cs="Arial"/>
          <w:b/>
          <w:color w:val="000000"/>
        </w:rPr>
        <w:t xml:space="preserve"> </w:t>
      </w:r>
    </w:p>
    <w:p w14:paraId="3C29C461" w14:textId="77777777" w:rsidR="00E02C10" w:rsidRPr="00E02C10" w:rsidRDefault="00E02C10" w:rsidP="00E02C10">
      <w:pPr>
        <w:ind w:left="684"/>
        <w:rPr>
          <w:rFonts w:ascii="Arial" w:hAnsi="Arial" w:cs="Arial"/>
          <w:color w:val="000000"/>
          <w:sz w:val="22"/>
          <w:szCs w:val="22"/>
        </w:rPr>
      </w:pPr>
    </w:p>
    <w:p w14:paraId="2A0C824A" w14:textId="10590132" w:rsidR="004D341B" w:rsidRPr="004D341B" w:rsidRDefault="004D341B" w:rsidP="003E5D3A">
      <w:pPr>
        <w:numPr>
          <w:ilvl w:val="0"/>
          <w:numId w:val="1"/>
        </w:numPr>
        <w:tabs>
          <w:tab w:val="clear" w:pos="774"/>
          <w:tab w:val="num" w:pos="684"/>
          <w:tab w:val="left" w:pos="720"/>
          <w:tab w:val="left" w:pos="1080"/>
        </w:tabs>
        <w:rPr>
          <w:rFonts w:ascii="Arial" w:hAnsi="Arial" w:cs="Arial"/>
          <w:b/>
          <w:bCs/>
        </w:rPr>
      </w:pPr>
      <w:r w:rsidRPr="004D341B">
        <w:rPr>
          <w:rFonts w:ascii="Arial" w:hAnsi="Arial" w:cs="Arial"/>
          <w:b/>
        </w:rPr>
        <w:t>(Flehinger/Polonsky) moved, “</w:t>
      </w:r>
      <w:r w:rsidR="00F10978" w:rsidRPr="004D341B">
        <w:rPr>
          <w:rFonts w:ascii="Arial" w:hAnsi="Arial" w:cs="Arial"/>
          <w:b/>
        </w:rPr>
        <w:t xml:space="preserve">Resolved: </w:t>
      </w:r>
      <w:r w:rsidR="00F10978" w:rsidRPr="004D341B">
        <w:rPr>
          <w:rFonts w:ascii="Arial" w:hAnsi="Arial" w:cs="Arial"/>
          <w:b/>
          <w:color w:val="000000"/>
        </w:rPr>
        <w:t>The TNC Board approves the Budget Committee’s recommendation regarding the</w:t>
      </w:r>
      <w:r w:rsidR="00F10978" w:rsidRPr="00E02C10">
        <w:rPr>
          <w:rFonts w:ascii="Arial" w:hAnsi="Arial" w:cs="Arial"/>
          <w:b/>
        </w:rPr>
        <w:t xml:space="preserve"> </w:t>
      </w:r>
      <w:r w:rsidR="00247BEB" w:rsidRPr="00E02C10">
        <w:rPr>
          <w:rFonts w:ascii="Arial" w:hAnsi="Arial" w:cs="Arial"/>
          <w:b/>
          <w:color w:val="000000"/>
        </w:rPr>
        <w:t>request by Tarzana Elementary School for a NPG for $4,605.50 to support their Accelerated Reader program for the 2018-19 school year. To be classified as a NPG and come from Unallocated.</w:t>
      </w:r>
      <w:r w:rsidRPr="00E02C10">
        <w:rPr>
          <w:rFonts w:ascii="Arial" w:hAnsi="Arial" w:cs="Arial"/>
          <w:b/>
          <w:color w:val="000000"/>
        </w:rPr>
        <w:t>”</w:t>
      </w:r>
      <w:r w:rsidRPr="00E02C10">
        <w:rPr>
          <w:rFonts w:ascii="Arial" w:hAnsi="Arial" w:cs="Arial"/>
          <w:color w:val="000000"/>
        </w:rPr>
        <w:t xml:space="preserve">  Esther Wieder recused herself and left the room. </w:t>
      </w:r>
      <w:r w:rsidRPr="00E02C10">
        <w:rPr>
          <w:rFonts w:ascii="Arial" w:hAnsi="Arial" w:cs="Arial"/>
          <w:b/>
          <w:color w:val="000000"/>
        </w:rPr>
        <w:t>The motion carried unanimously.</w:t>
      </w:r>
    </w:p>
    <w:p w14:paraId="278B955E" w14:textId="3CEF0DCD" w:rsidR="00247BEB" w:rsidRPr="000440DB" w:rsidRDefault="00247BEB" w:rsidP="004D341B">
      <w:pPr>
        <w:tabs>
          <w:tab w:val="left" w:pos="720"/>
          <w:tab w:val="left" w:pos="1080"/>
        </w:tabs>
        <w:ind w:left="774"/>
        <w:rPr>
          <w:rFonts w:ascii="Arial" w:hAnsi="Arial" w:cs="Arial"/>
          <w:b/>
          <w:bCs/>
        </w:rPr>
      </w:pPr>
      <w:r w:rsidRPr="000440DB">
        <w:rPr>
          <w:rFonts w:ascii="Arial" w:hAnsi="Arial" w:cs="Arial"/>
          <w:color w:val="000000"/>
          <w:sz w:val="22"/>
          <w:szCs w:val="22"/>
        </w:rPr>
        <w:t xml:space="preserve"> </w:t>
      </w:r>
    </w:p>
    <w:p w14:paraId="517302FE" w14:textId="61C575A7" w:rsidR="003024D6" w:rsidRPr="00E02C10" w:rsidRDefault="003024D6" w:rsidP="003E5D3A">
      <w:pPr>
        <w:numPr>
          <w:ilvl w:val="0"/>
          <w:numId w:val="1"/>
        </w:numPr>
        <w:tabs>
          <w:tab w:val="clear" w:pos="774"/>
          <w:tab w:val="num" w:pos="684"/>
          <w:tab w:val="left" w:pos="720"/>
          <w:tab w:val="left" w:pos="1080"/>
        </w:tabs>
        <w:rPr>
          <w:rFonts w:ascii="Arial" w:hAnsi="Arial" w:cs="Arial"/>
          <w:b/>
          <w:color w:val="000000"/>
        </w:rPr>
      </w:pPr>
      <w:r w:rsidRPr="003024D6">
        <w:rPr>
          <w:rFonts w:ascii="Arial" w:hAnsi="Arial" w:cs="Arial"/>
          <w:b/>
        </w:rPr>
        <w:t>(Flehinger/Blattner) moved, “</w:t>
      </w:r>
      <w:r w:rsidR="00F10978" w:rsidRPr="003024D6">
        <w:rPr>
          <w:rFonts w:ascii="Arial" w:hAnsi="Arial" w:cs="Arial"/>
          <w:b/>
        </w:rPr>
        <w:t xml:space="preserve">Resolved: </w:t>
      </w:r>
      <w:r w:rsidR="00F10978" w:rsidRPr="003024D6">
        <w:rPr>
          <w:rFonts w:ascii="Arial" w:hAnsi="Arial" w:cs="Arial"/>
          <w:b/>
          <w:color w:val="000000"/>
        </w:rPr>
        <w:t xml:space="preserve">The TNC Board approves the Budget Committee’s recommendation regarding </w:t>
      </w:r>
      <w:r w:rsidR="00F10978" w:rsidRPr="00E02C10">
        <w:rPr>
          <w:rFonts w:ascii="Arial" w:hAnsi="Arial" w:cs="Arial"/>
          <w:b/>
          <w:color w:val="000000"/>
        </w:rPr>
        <w:t>the</w:t>
      </w:r>
      <w:r w:rsidR="00B608D2" w:rsidRPr="00E02C10">
        <w:rPr>
          <w:rFonts w:ascii="Arial" w:hAnsi="Arial" w:cs="Arial"/>
          <w:b/>
        </w:rPr>
        <w:t xml:space="preserve"> </w:t>
      </w:r>
      <w:r w:rsidR="00247BEB" w:rsidRPr="00E02C10">
        <w:rPr>
          <w:rFonts w:ascii="Arial" w:hAnsi="Arial" w:cs="Arial"/>
          <w:b/>
          <w:color w:val="000000"/>
        </w:rPr>
        <w:t>request of the President to increase the budgeted amount for our Speaker System repair to $339.93 based on the fact that the prior estimates did not include sales tax and a credit card processing fee, an increase of $19.93. To be classified as Operations, General, Sound System Repair. Funds to come from Unallocated.</w:t>
      </w:r>
      <w:r w:rsidRPr="00E02C10">
        <w:rPr>
          <w:rFonts w:ascii="Arial" w:hAnsi="Arial" w:cs="Arial"/>
          <w:b/>
          <w:color w:val="000000"/>
        </w:rPr>
        <w:t>” The motion carried.</w:t>
      </w:r>
    </w:p>
    <w:p w14:paraId="4446B007" w14:textId="77777777" w:rsidR="003024D6" w:rsidRPr="000440DB" w:rsidRDefault="003024D6" w:rsidP="003024D6">
      <w:pPr>
        <w:tabs>
          <w:tab w:val="left" w:pos="720"/>
          <w:tab w:val="left" w:pos="1080"/>
        </w:tabs>
        <w:ind w:left="774"/>
        <w:rPr>
          <w:rFonts w:ascii="Arial" w:hAnsi="Arial" w:cs="Arial"/>
          <w:b/>
          <w:bCs/>
        </w:rPr>
      </w:pPr>
    </w:p>
    <w:p w14:paraId="61129E36" w14:textId="117319BA" w:rsidR="00247BEB" w:rsidRPr="00E02C10" w:rsidRDefault="00B2058A" w:rsidP="00247BEB">
      <w:pPr>
        <w:numPr>
          <w:ilvl w:val="0"/>
          <w:numId w:val="1"/>
        </w:numPr>
        <w:tabs>
          <w:tab w:val="clear" w:pos="774"/>
          <w:tab w:val="num" w:pos="684"/>
        </w:tabs>
        <w:ind w:left="684"/>
        <w:rPr>
          <w:rFonts w:ascii="Arial" w:hAnsi="Arial" w:cs="Arial"/>
          <w:b/>
          <w:color w:val="000000"/>
        </w:rPr>
      </w:pPr>
      <w:r w:rsidRPr="00B2058A">
        <w:rPr>
          <w:rFonts w:ascii="Arial" w:hAnsi="Arial" w:cs="Arial"/>
          <w:b/>
        </w:rPr>
        <w:t>(Flehinger/Heissler) moved, “</w:t>
      </w:r>
      <w:r w:rsidR="00247BEB" w:rsidRPr="00B2058A">
        <w:rPr>
          <w:rFonts w:ascii="Arial" w:hAnsi="Arial" w:cs="Arial"/>
          <w:b/>
        </w:rPr>
        <w:t xml:space="preserve">Resolved: </w:t>
      </w:r>
      <w:r w:rsidR="00247BEB" w:rsidRPr="00B2058A">
        <w:rPr>
          <w:rFonts w:ascii="Arial" w:hAnsi="Arial" w:cs="Arial"/>
          <w:b/>
          <w:color w:val="000000"/>
        </w:rPr>
        <w:t xml:space="preserve">The TNC Board approves the Budget Committee’s recommendation regarding the </w:t>
      </w:r>
      <w:r w:rsidR="00247BEB" w:rsidRPr="00B2058A">
        <w:rPr>
          <w:rFonts w:ascii="Arial" w:hAnsi="Arial" w:cs="Arial"/>
          <w:b/>
          <w:color w:val="000000"/>
          <w:sz w:val="22"/>
          <w:szCs w:val="22"/>
        </w:rPr>
        <w:t xml:space="preserve">request of the Beautification Committee to authorize amounts not to exceed (NTE) $1,500 </w:t>
      </w:r>
      <w:r w:rsidR="00247BEB" w:rsidRPr="00E02C10">
        <w:rPr>
          <w:rFonts w:ascii="Arial" w:hAnsi="Arial" w:cs="Arial"/>
          <w:b/>
          <w:color w:val="000000"/>
        </w:rPr>
        <w:t>for pole banner repairs on a as needed basis, $1,000 for processing banner permits when banners have to be relocated, and $2,250 for banner maintenance and relocation (for expiring permits on as needed basis)</w:t>
      </w:r>
      <w:r w:rsidR="00C942CC" w:rsidRPr="00E02C10">
        <w:rPr>
          <w:rFonts w:ascii="Arial" w:hAnsi="Arial" w:cs="Arial"/>
          <w:b/>
          <w:color w:val="000000"/>
        </w:rPr>
        <w:t xml:space="preserve"> for a total of $4750.00</w:t>
      </w:r>
      <w:r w:rsidR="00247BEB" w:rsidRPr="00E02C10">
        <w:rPr>
          <w:rFonts w:ascii="Arial" w:hAnsi="Arial" w:cs="Arial"/>
          <w:b/>
          <w:color w:val="000000"/>
        </w:rPr>
        <w:t xml:space="preserve"> from AAA Flag &amp; Banners. To be classified as Outreach, Advertising, Banners. Funds to come from Unallocated.</w:t>
      </w:r>
      <w:r w:rsidRPr="00E02C10">
        <w:rPr>
          <w:rFonts w:ascii="Arial" w:hAnsi="Arial" w:cs="Arial"/>
          <w:b/>
          <w:color w:val="000000"/>
        </w:rPr>
        <w:t>” The motion carried.</w:t>
      </w:r>
    </w:p>
    <w:p w14:paraId="18A47E42" w14:textId="77777777" w:rsidR="00B2058A" w:rsidRPr="000440DB" w:rsidRDefault="00B2058A" w:rsidP="00B2058A">
      <w:pPr>
        <w:ind w:left="684"/>
        <w:rPr>
          <w:rFonts w:ascii="Arial" w:hAnsi="Arial" w:cs="Arial"/>
          <w:color w:val="000000"/>
          <w:sz w:val="22"/>
          <w:szCs w:val="22"/>
        </w:rPr>
      </w:pPr>
    </w:p>
    <w:p w14:paraId="0AF9C3AD" w14:textId="6DAFCC1D" w:rsidR="00247BEB" w:rsidRPr="00E02C10" w:rsidRDefault="005F1995" w:rsidP="00247BEB">
      <w:pPr>
        <w:numPr>
          <w:ilvl w:val="0"/>
          <w:numId w:val="1"/>
        </w:numPr>
        <w:tabs>
          <w:tab w:val="clear" w:pos="774"/>
          <w:tab w:val="num" w:pos="684"/>
        </w:tabs>
        <w:ind w:left="684"/>
        <w:rPr>
          <w:rFonts w:ascii="Arial" w:hAnsi="Arial" w:cs="Arial"/>
          <w:b/>
          <w:color w:val="000000"/>
        </w:rPr>
      </w:pPr>
      <w:r w:rsidRPr="005F1995">
        <w:rPr>
          <w:rFonts w:ascii="Arial" w:hAnsi="Arial" w:cs="Arial"/>
          <w:b/>
        </w:rPr>
        <w:t>(Flehinger/Silverman) moved, “</w:t>
      </w:r>
      <w:r w:rsidR="00247BEB" w:rsidRPr="005F1995">
        <w:rPr>
          <w:rFonts w:ascii="Arial" w:hAnsi="Arial" w:cs="Arial"/>
          <w:b/>
        </w:rPr>
        <w:t xml:space="preserve">Resolved: </w:t>
      </w:r>
      <w:r w:rsidR="00247BEB" w:rsidRPr="005F1995">
        <w:rPr>
          <w:rFonts w:ascii="Arial" w:hAnsi="Arial" w:cs="Arial"/>
          <w:b/>
          <w:color w:val="000000"/>
        </w:rPr>
        <w:t xml:space="preserve">The TNC Board approves the Budget Committee’s recommendation regarding the </w:t>
      </w:r>
      <w:r w:rsidR="00247BEB" w:rsidRPr="00E02C10">
        <w:rPr>
          <w:rFonts w:ascii="Arial" w:hAnsi="Arial" w:cs="Arial"/>
          <w:b/>
          <w:color w:val="000000"/>
        </w:rPr>
        <w:t>request of the Beautification Committee Chairperson for a budget of $50 for miscellaneous administrative committee expenses. To be classified as Operations, General, Beautification Commi</w:t>
      </w:r>
      <w:r w:rsidRPr="00E02C10">
        <w:rPr>
          <w:rFonts w:ascii="Arial" w:hAnsi="Arial" w:cs="Arial"/>
          <w:b/>
          <w:color w:val="000000"/>
        </w:rPr>
        <w:t>ttee and come from Unallocated.” The motion carried.</w:t>
      </w:r>
    </w:p>
    <w:p w14:paraId="0848A8CE" w14:textId="77777777" w:rsidR="005F1995" w:rsidRPr="000440DB" w:rsidRDefault="005F1995" w:rsidP="005F1995">
      <w:pPr>
        <w:ind w:left="684"/>
        <w:rPr>
          <w:rFonts w:ascii="Arial" w:hAnsi="Arial" w:cs="Arial"/>
          <w:color w:val="000000"/>
          <w:sz w:val="22"/>
          <w:szCs w:val="22"/>
        </w:rPr>
      </w:pPr>
    </w:p>
    <w:p w14:paraId="50F9A59E" w14:textId="23C4B4D7" w:rsidR="00247BEB" w:rsidRPr="00E02C10" w:rsidRDefault="00FB1D41" w:rsidP="00247BEB">
      <w:pPr>
        <w:numPr>
          <w:ilvl w:val="0"/>
          <w:numId w:val="1"/>
        </w:numPr>
        <w:tabs>
          <w:tab w:val="clear" w:pos="774"/>
          <w:tab w:val="num" w:pos="684"/>
        </w:tabs>
        <w:ind w:left="684"/>
        <w:rPr>
          <w:rFonts w:ascii="Arial" w:hAnsi="Arial" w:cs="Arial"/>
          <w:b/>
          <w:color w:val="000000"/>
        </w:rPr>
      </w:pPr>
      <w:r w:rsidRPr="00E02C10">
        <w:rPr>
          <w:rFonts w:ascii="Arial" w:hAnsi="Arial" w:cs="Arial"/>
          <w:b/>
          <w:color w:val="000000"/>
        </w:rPr>
        <w:t>(Shaffer/Polonsky) moved, “</w:t>
      </w:r>
      <w:r w:rsidR="00247BEB" w:rsidRPr="00E02C10">
        <w:rPr>
          <w:rFonts w:ascii="Arial" w:hAnsi="Arial" w:cs="Arial"/>
          <w:b/>
          <w:color w:val="000000"/>
        </w:rPr>
        <w:t xml:space="preserve">Resolved: The TNC Board approves the Executive Committee’s recommendation and suspends </w:t>
      </w:r>
      <w:r w:rsidR="00247BEB" w:rsidRPr="00E02C10">
        <w:rPr>
          <w:rFonts w:ascii="Arial" w:hAnsi="Arial" w:cs="Arial"/>
          <w:b/>
        </w:rPr>
        <w:t>the Standing Rule regarding committee jurisdiction for this March 27, 2018 meeting to consider two Budget items</w:t>
      </w:r>
      <w:r w:rsidR="00C33562" w:rsidRPr="00E02C10">
        <w:rPr>
          <w:rFonts w:ascii="Arial" w:hAnsi="Arial" w:cs="Arial"/>
          <w:b/>
        </w:rPr>
        <w:t>; items 16 and 17</w:t>
      </w:r>
      <w:r w:rsidRPr="00E02C10">
        <w:rPr>
          <w:rFonts w:ascii="Arial" w:hAnsi="Arial" w:cs="Arial"/>
          <w:b/>
        </w:rPr>
        <w:t>.” The motion carried unanimously.</w:t>
      </w:r>
    </w:p>
    <w:p w14:paraId="3B1B5CD2" w14:textId="77777777" w:rsidR="00FB1D41" w:rsidRPr="00E02C10" w:rsidRDefault="00FB1D41" w:rsidP="00FB1D41">
      <w:pPr>
        <w:ind w:left="684"/>
        <w:rPr>
          <w:rFonts w:ascii="Arial" w:hAnsi="Arial" w:cs="Arial"/>
          <w:color w:val="000000"/>
        </w:rPr>
      </w:pPr>
    </w:p>
    <w:p w14:paraId="42629220" w14:textId="74D29BCC" w:rsidR="00247BEB" w:rsidRPr="00E02C10" w:rsidRDefault="00765039" w:rsidP="00247BEB">
      <w:pPr>
        <w:numPr>
          <w:ilvl w:val="0"/>
          <w:numId w:val="1"/>
        </w:numPr>
        <w:tabs>
          <w:tab w:val="clear" w:pos="774"/>
          <w:tab w:val="num" w:pos="684"/>
        </w:tabs>
        <w:ind w:left="684"/>
        <w:rPr>
          <w:rFonts w:ascii="Arial" w:hAnsi="Arial" w:cs="Arial"/>
          <w:b/>
          <w:color w:val="000000"/>
        </w:rPr>
      </w:pPr>
      <w:r w:rsidRPr="00E02C10">
        <w:rPr>
          <w:rFonts w:ascii="Arial" w:hAnsi="Arial" w:cs="Arial"/>
          <w:b/>
          <w:color w:val="000000"/>
        </w:rPr>
        <w:t>(Shaffer/Lord) moved, “</w:t>
      </w:r>
      <w:r w:rsidR="00247BEB" w:rsidRPr="00E02C10">
        <w:rPr>
          <w:rFonts w:ascii="Arial" w:hAnsi="Arial" w:cs="Arial"/>
          <w:b/>
          <w:color w:val="000000"/>
        </w:rPr>
        <w:t xml:space="preserve">Resolved: The TNC Board approves the Executive Committee’s recommendation to </w:t>
      </w:r>
      <w:r w:rsidR="00247BEB" w:rsidRPr="00E02C10">
        <w:rPr>
          <w:rFonts w:ascii="Arial" w:hAnsi="Arial" w:cs="Arial"/>
          <w:b/>
        </w:rPr>
        <w:t xml:space="preserve">approve an allocation not to exceed $250.00 to the Outreach Committee to be used for targeted multimedia outreach to the Tarzana community. </w:t>
      </w:r>
      <w:r w:rsidR="00247BEB" w:rsidRPr="00E02C10">
        <w:rPr>
          <w:rFonts w:ascii="Arial" w:hAnsi="Arial" w:cs="Arial"/>
          <w:b/>
          <w:color w:val="000000"/>
        </w:rPr>
        <w:t>To be classified as Outreach, Advertising</w:t>
      </w:r>
      <w:r w:rsidR="00C33562" w:rsidRPr="00E02C10">
        <w:rPr>
          <w:rFonts w:ascii="Arial" w:hAnsi="Arial" w:cs="Arial"/>
          <w:b/>
          <w:color w:val="000000"/>
        </w:rPr>
        <w:t>, Social Media</w:t>
      </w:r>
      <w:r w:rsidR="00247BEB" w:rsidRPr="00E02C10">
        <w:rPr>
          <w:rFonts w:ascii="Arial" w:hAnsi="Arial" w:cs="Arial"/>
          <w:b/>
          <w:color w:val="000000"/>
        </w:rPr>
        <w:t>. Funds to come from Unallocated.</w:t>
      </w:r>
      <w:r w:rsidRPr="00E02C10">
        <w:rPr>
          <w:rFonts w:ascii="Arial" w:hAnsi="Arial" w:cs="Arial"/>
          <w:b/>
          <w:color w:val="000000"/>
        </w:rPr>
        <w:t>” The motion carried.</w:t>
      </w:r>
    </w:p>
    <w:p w14:paraId="46A20872" w14:textId="77777777" w:rsidR="00765039" w:rsidRPr="00E02C10" w:rsidRDefault="00765039" w:rsidP="00765039">
      <w:pPr>
        <w:ind w:left="684"/>
        <w:rPr>
          <w:rFonts w:ascii="Arial" w:hAnsi="Arial" w:cs="Arial"/>
          <w:b/>
          <w:color w:val="000000"/>
        </w:rPr>
      </w:pPr>
    </w:p>
    <w:p w14:paraId="70FA72E1" w14:textId="6021D007" w:rsidR="00247BEB" w:rsidRPr="00E02C10" w:rsidRDefault="00A35F14" w:rsidP="00247BEB">
      <w:pPr>
        <w:numPr>
          <w:ilvl w:val="0"/>
          <w:numId w:val="1"/>
        </w:numPr>
        <w:tabs>
          <w:tab w:val="clear" w:pos="774"/>
          <w:tab w:val="num" w:pos="684"/>
        </w:tabs>
        <w:ind w:left="684"/>
        <w:rPr>
          <w:rFonts w:ascii="Arial" w:hAnsi="Arial" w:cs="Arial"/>
          <w:b/>
          <w:color w:val="000000"/>
        </w:rPr>
      </w:pPr>
      <w:r w:rsidRPr="00E02C10">
        <w:rPr>
          <w:rFonts w:ascii="Arial" w:hAnsi="Arial" w:cs="Arial"/>
          <w:b/>
          <w:color w:val="000000"/>
        </w:rPr>
        <w:t>(Shaffer/Wieder) moved, “</w:t>
      </w:r>
      <w:r w:rsidR="00247BEB" w:rsidRPr="00E02C10">
        <w:rPr>
          <w:rFonts w:ascii="Arial" w:hAnsi="Arial" w:cs="Arial"/>
          <w:b/>
          <w:color w:val="000000"/>
        </w:rPr>
        <w:t xml:space="preserve">Resolved: The TNC Board approves the Executive Committee’s recommendation to </w:t>
      </w:r>
      <w:r w:rsidR="00247BEB" w:rsidRPr="00E02C10">
        <w:rPr>
          <w:rFonts w:ascii="Arial" w:hAnsi="Arial" w:cs="Arial"/>
          <w:b/>
        </w:rPr>
        <w:t>approve a NPG for the Woodland Hills/Tarzana Chamber of Commerce Community Benefit Foundation for $1250.00 for five $250.00 grants for schools participating in the 2018 Earth Day poster contest.</w:t>
      </w:r>
      <w:r w:rsidRPr="00E02C10">
        <w:rPr>
          <w:rFonts w:ascii="Arial" w:hAnsi="Arial" w:cs="Arial"/>
          <w:b/>
        </w:rPr>
        <w:t>” The motion carried.</w:t>
      </w:r>
    </w:p>
    <w:p w14:paraId="3544B10C" w14:textId="2748E3B1" w:rsidR="00982AC0" w:rsidRPr="00E02C10" w:rsidRDefault="00982AC0" w:rsidP="00982AC0">
      <w:pPr>
        <w:ind w:left="684"/>
        <w:rPr>
          <w:rFonts w:ascii="Arial" w:hAnsi="Arial" w:cs="Arial"/>
          <w:color w:val="000000"/>
        </w:rPr>
      </w:pPr>
      <w:r w:rsidRPr="00E02C10">
        <w:rPr>
          <w:rFonts w:ascii="Arial" w:hAnsi="Arial" w:cs="Arial"/>
          <w:color w:val="000000"/>
        </w:rPr>
        <w:lastRenderedPageBreak/>
        <w:t>Sharon Brewer asked for the location for this event.</w:t>
      </w:r>
    </w:p>
    <w:p w14:paraId="2C9678FD" w14:textId="77777777" w:rsidR="00A35F14" w:rsidRPr="00E02C10" w:rsidRDefault="00A35F14" w:rsidP="00A35F14">
      <w:pPr>
        <w:ind w:left="684"/>
        <w:rPr>
          <w:rFonts w:ascii="Arial" w:hAnsi="Arial" w:cs="Arial"/>
          <w:color w:val="000000"/>
        </w:rPr>
      </w:pPr>
    </w:p>
    <w:p w14:paraId="4CBDDEAC" w14:textId="35255BB1" w:rsidR="003A35CA" w:rsidRPr="00C40AA6" w:rsidRDefault="00C40AA6" w:rsidP="003E5D3A">
      <w:pPr>
        <w:numPr>
          <w:ilvl w:val="0"/>
          <w:numId w:val="1"/>
        </w:numPr>
        <w:tabs>
          <w:tab w:val="clear" w:pos="774"/>
          <w:tab w:val="num" w:pos="684"/>
          <w:tab w:val="left" w:pos="720"/>
          <w:tab w:val="left" w:pos="1080"/>
        </w:tabs>
        <w:rPr>
          <w:rFonts w:ascii="Arial" w:hAnsi="Arial" w:cs="Arial"/>
          <w:b/>
          <w:bCs/>
        </w:rPr>
      </w:pPr>
      <w:r w:rsidRPr="00C40AA6">
        <w:rPr>
          <w:rFonts w:ascii="Arial" w:hAnsi="Arial" w:cs="Arial"/>
          <w:b/>
        </w:rPr>
        <w:t>(Shaffer/Polonsky) moved, “</w:t>
      </w:r>
      <w:r w:rsidR="003A35CA" w:rsidRPr="00C40AA6">
        <w:rPr>
          <w:rFonts w:ascii="Arial" w:hAnsi="Arial" w:cs="Arial"/>
          <w:b/>
        </w:rPr>
        <w:t xml:space="preserve">Resolved: Based on approval of the above agenda items </w:t>
      </w:r>
      <w:r w:rsidR="00C33562" w:rsidRPr="00C40AA6">
        <w:rPr>
          <w:rFonts w:ascii="Arial" w:hAnsi="Arial" w:cs="Arial"/>
          <w:b/>
        </w:rPr>
        <w:t>10</w:t>
      </w:r>
      <w:r w:rsidR="00247BEB" w:rsidRPr="00C40AA6">
        <w:rPr>
          <w:rFonts w:ascii="Arial" w:hAnsi="Arial" w:cs="Arial"/>
          <w:b/>
        </w:rPr>
        <w:t xml:space="preserve"> </w:t>
      </w:r>
      <w:r w:rsidR="00041643" w:rsidRPr="00C40AA6">
        <w:rPr>
          <w:rFonts w:ascii="Arial" w:hAnsi="Arial" w:cs="Arial"/>
          <w:b/>
        </w:rPr>
        <w:t>through</w:t>
      </w:r>
      <w:r w:rsidR="00247BEB" w:rsidRPr="00C40AA6">
        <w:rPr>
          <w:rFonts w:ascii="Arial" w:hAnsi="Arial" w:cs="Arial"/>
          <w:b/>
        </w:rPr>
        <w:t xml:space="preserve"> 14 and 16 and 17</w:t>
      </w:r>
      <w:r w:rsidR="003A35CA" w:rsidRPr="00C40AA6">
        <w:rPr>
          <w:rFonts w:ascii="Arial" w:hAnsi="Arial" w:cs="Arial"/>
          <w:b/>
        </w:rPr>
        <w:t xml:space="preserve"> the TNC Board approves a revised budget for the fiscal year July 1, 2017-June 30, 2018 to include each of those items.</w:t>
      </w:r>
      <w:r w:rsidRPr="00C40AA6">
        <w:rPr>
          <w:rFonts w:ascii="Arial" w:hAnsi="Arial" w:cs="Arial"/>
          <w:b/>
        </w:rPr>
        <w:t>” The motion carried.</w:t>
      </w:r>
    </w:p>
    <w:p w14:paraId="41DF78AD" w14:textId="77777777" w:rsidR="00C40AA6" w:rsidRPr="000440DB" w:rsidRDefault="00C40AA6" w:rsidP="00C40AA6">
      <w:pPr>
        <w:tabs>
          <w:tab w:val="left" w:pos="720"/>
          <w:tab w:val="left" w:pos="1080"/>
        </w:tabs>
        <w:ind w:left="774"/>
        <w:rPr>
          <w:rFonts w:ascii="Arial" w:hAnsi="Arial" w:cs="Arial"/>
          <w:b/>
          <w:bCs/>
        </w:rPr>
      </w:pPr>
    </w:p>
    <w:p w14:paraId="5FC2D842" w14:textId="3C927083" w:rsidR="00981765" w:rsidRPr="00F64AD0" w:rsidRDefault="00F64AD0" w:rsidP="00C942CC">
      <w:pPr>
        <w:pStyle w:val="ListParagraph"/>
        <w:numPr>
          <w:ilvl w:val="0"/>
          <w:numId w:val="1"/>
        </w:numPr>
        <w:tabs>
          <w:tab w:val="left" w:pos="720"/>
          <w:tab w:val="left" w:pos="1080"/>
        </w:tabs>
        <w:rPr>
          <w:rFonts w:ascii="Arial" w:hAnsi="Arial" w:cs="Arial"/>
          <w:b/>
          <w:bCs/>
        </w:rPr>
      </w:pPr>
      <w:r w:rsidRPr="00F64AD0">
        <w:rPr>
          <w:rFonts w:ascii="Arial" w:hAnsi="Arial" w:cs="Arial"/>
          <w:b/>
        </w:rPr>
        <w:t>(Garfinkle/Heissler) moved, “</w:t>
      </w:r>
      <w:r w:rsidR="00A665F8" w:rsidRPr="00F64AD0">
        <w:rPr>
          <w:rFonts w:ascii="Arial" w:hAnsi="Arial" w:cs="Arial"/>
          <w:b/>
        </w:rPr>
        <w:t xml:space="preserve">Resolved: The </w:t>
      </w:r>
      <w:r w:rsidR="00105467" w:rsidRPr="00F64AD0">
        <w:rPr>
          <w:rFonts w:ascii="Arial" w:hAnsi="Arial" w:cs="Arial"/>
          <w:b/>
        </w:rPr>
        <w:t>TNC</w:t>
      </w:r>
      <w:r w:rsidR="00A665F8" w:rsidRPr="00F64AD0">
        <w:rPr>
          <w:rFonts w:ascii="Arial" w:hAnsi="Arial" w:cs="Arial"/>
          <w:b/>
        </w:rPr>
        <w:t xml:space="preserve"> Board approves the Land Use Committee’s recommendation </w:t>
      </w:r>
      <w:r w:rsidR="00F10978" w:rsidRPr="00F64AD0">
        <w:rPr>
          <w:rFonts w:ascii="Arial" w:hAnsi="Arial" w:cs="Arial"/>
          <w:b/>
        </w:rPr>
        <w:t xml:space="preserve">to </w:t>
      </w:r>
      <w:r w:rsidR="00DB70B2" w:rsidRPr="00F64AD0">
        <w:rPr>
          <w:rFonts w:ascii="Arial" w:hAnsi="Arial" w:cs="Arial"/>
          <w:b/>
        </w:rPr>
        <w:t>join a coalition of NCs and other organizations opposing SB 827</w:t>
      </w:r>
      <w:r w:rsidRPr="00F64AD0">
        <w:rPr>
          <w:rFonts w:ascii="Arial" w:hAnsi="Arial" w:cs="Arial"/>
          <w:b/>
        </w:rPr>
        <w:t>.” The motion carried.</w:t>
      </w:r>
      <w:r w:rsidR="00C32579">
        <w:rPr>
          <w:rFonts w:ascii="Arial" w:hAnsi="Arial" w:cs="Arial"/>
          <w:b/>
        </w:rPr>
        <w:t xml:space="preserve"> </w:t>
      </w:r>
    </w:p>
    <w:p w14:paraId="3D5E58FD" w14:textId="77777777" w:rsidR="00F64AD0" w:rsidRDefault="00F64AD0" w:rsidP="00F64AD0">
      <w:pPr>
        <w:pStyle w:val="ListParagraph"/>
        <w:tabs>
          <w:tab w:val="left" w:pos="720"/>
          <w:tab w:val="left" w:pos="1080"/>
        </w:tabs>
        <w:ind w:left="774"/>
        <w:rPr>
          <w:rFonts w:ascii="Arial" w:hAnsi="Arial" w:cs="Arial"/>
          <w:b/>
          <w:bCs/>
        </w:rPr>
      </w:pPr>
    </w:p>
    <w:p w14:paraId="15076CC8" w14:textId="2F93C7D6" w:rsidR="005428EA" w:rsidRDefault="005428EA" w:rsidP="00F64AD0">
      <w:pPr>
        <w:pStyle w:val="ListParagraph"/>
        <w:tabs>
          <w:tab w:val="left" w:pos="720"/>
          <w:tab w:val="left" w:pos="1080"/>
        </w:tabs>
        <w:ind w:left="774"/>
        <w:rPr>
          <w:rFonts w:ascii="Arial" w:hAnsi="Arial" w:cs="Arial"/>
          <w:bCs/>
        </w:rPr>
      </w:pPr>
      <w:r w:rsidRPr="005428EA">
        <w:rPr>
          <w:rFonts w:ascii="Arial" w:hAnsi="Arial" w:cs="Arial"/>
          <w:bCs/>
        </w:rPr>
        <w:t xml:space="preserve">Steven </w:t>
      </w:r>
      <w:r w:rsidRPr="005428EA">
        <w:rPr>
          <w:rFonts w:ascii="Arial" w:hAnsi="Arial" w:cs="Arial"/>
          <w:bCs/>
          <w:highlight w:val="yellow"/>
        </w:rPr>
        <w:t>_____</w:t>
      </w:r>
      <w:r w:rsidRPr="005428EA">
        <w:rPr>
          <w:rFonts w:ascii="Arial" w:hAnsi="Arial" w:cs="Arial"/>
          <w:bCs/>
        </w:rPr>
        <w:t xml:space="preserve"> </w:t>
      </w:r>
      <w:r>
        <w:rPr>
          <w:rFonts w:ascii="Arial" w:hAnsi="Arial" w:cs="Arial"/>
          <w:bCs/>
        </w:rPr>
        <w:t>asked what the supporters of the bill state as their reason for writing this bill.</w:t>
      </w:r>
    </w:p>
    <w:p w14:paraId="603A1711" w14:textId="77777777" w:rsidR="005428EA" w:rsidRPr="005428EA" w:rsidRDefault="005428EA" w:rsidP="00F64AD0">
      <w:pPr>
        <w:pStyle w:val="ListParagraph"/>
        <w:tabs>
          <w:tab w:val="left" w:pos="720"/>
          <w:tab w:val="left" w:pos="1080"/>
        </w:tabs>
        <w:ind w:left="774"/>
        <w:rPr>
          <w:rFonts w:ascii="Arial" w:hAnsi="Arial" w:cs="Arial"/>
          <w:bCs/>
        </w:rPr>
      </w:pPr>
    </w:p>
    <w:p w14:paraId="2F204B55" w14:textId="6C0A9A8D" w:rsidR="002C4220" w:rsidRPr="000E4A6B" w:rsidRDefault="004A4CF4" w:rsidP="003E5D3A">
      <w:pPr>
        <w:numPr>
          <w:ilvl w:val="0"/>
          <w:numId w:val="1"/>
        </w:numPr>
        <w:tabs>
          <w:tab w:val="left" w:pos="1080"/>
        </w:tabs>
        <w:rPr>
          <w:rFonts w:ascii="Arial" w:hAnsi="Arial" w:cs="Arial"/>
          <w:bCs/>
        </w:rPr>
      </w:pPr>
      <w:r w:rsidRPr="000E4A6B">
        <w:rPr>
          <w:rFonts w:ascii="Arial" w:hAnsi="Arial" w:cs="Arial"/>
          <w:b/>
          <w:bCs/>
        </w:rPr>
        <w:t>(Shaffer/Lord) moved, “</w:t>
      </w:r>
      <w:r w:rsidR="002C4220" w:rsidRPr="000E4A6B">
        <w:rPr>
          <w:rFonts w:ascii="Arial" w:hAnsi="Arial" w:cs="Arial"/>
          <w:b/>
          <w:bCs/>
        </w:rPr>
        <w:t xml:space="preserve">Resolved: </w:t>
      </w:r>
      <w:r w:rsidR="002C4220" w:rsidRPr="000E4A6B">
        <w:rPr>
          <w:rFonts w:ascii="Arial" w:hAnsi="Arial" w:cs="Arial"/>
          <w:b/>
          <w:color w:val="000000"/>
        </w:rPr>
        <w:t xml:space="preserve">The TNC Board approves the Executive Committee’s recommendation to </w:t>
      </w:r>
      <w:r w:rsidR="002C4220" w:rsidRPr="000E4A6B">
        <w:rPr>
          <w:rFonts w:ascii="Arial" w:hAnsi="Arial" w:cs="Arial"/>
          <w:b/>
        </w:rPr>
        <w:t>file a CIS in support of CF 18-0002-S3.</w:t>
      </w:r>
      <w:r w:rsidRPr="000E4A6B">
        <w:rPr>
          <w:rFonts w:ascii="Arial" w:hAnsi="Arial" w:cs="Arial"/>
          <w:b/>
        </w:rPr>
        <w:t>”</w:t>
      </w:r>
      <w:r w:rsidR="005428EA" w:rsidRPr="000E4A6B">
        <w:rPr>
          <w:rFonts w:ascii="Arial" w:hAnsi="Arial" w:cs="Arial"/>
          <w:b/>
        </w:rPr>
        <w:t xml:space="preserve"> </w:t>
      </w:r>
      <w:r w:rsidR="005428EA" w:rsidRPr="000E4A6B">
        <w:rPr>
          <w:rFonts w:ascii="Arial" w:hAnsi="Arial" w:cs="Arial"/>
        </w:rPr>
        <w:t xml:space="preserve">(Condemns Iran’s serious human rights abuses). </w:t>
      </w:r>
      <w:r w:rsidR="005428EA" w:rsidRPr="000E4A6B">
        <w:rPr>
          <w:rFonts w:ascii="Arial" w:hAnsi="Arial" w:cs="Arial"/>
          <w:b/>
        </w:rPr>
        <w:t>The motion carried 9-5-1 (opposed: Saucier, Garfinkle, Schwartz, Flehinger, &amp; Polonsky) (Abstaining: Lord).</w:t>
      </w:r>
    </w:p>
    <w:p w14:paraId="1F61E45D" w14:textId="77777777" w:rsidR="005428EA" w:rsidRPr="000E4A6B" w:rsidRDefault="005428EA" w:rsidP="005428EA">
      <w:pPr>
        <w:tabs>
          <w:tab w:val="left" w:pos="1080"/>
        </w:tabs>
        <w:ind w:left="774"/>
        <w:rPr>
          <w:rFonts w:ascii="Arial" w:hAnsi="Arial" w:cs="Arial"/>
          <w:b/>
          <w:bCs/>
        </w:rPr>
      </w:pPr>
    </w:p>
    <w:p w14:paraId="09828414" w14:textId="70DAD761" w:rsidR="005428EA" w:rsidRPr="000E4A6B" w:rsidRDefault="005428EA" w:rsidP="005428EA">
      <w:pPr>
        <w:tabs>
          <w:tab w:val="left" w:pos="1080"/>
        </w:tabs>
        <w:ind w:left="774"/>
        <w:rPr>
          <w:rFonts w:ascii="Arial" w:hAnsi="Arial" w:cs="Arial"/>
          <w:bCs/>
        </w:rPr>
      </w:pPr>
      <w:r w:rsidRPr="000E4A6B">
        <w:rPr>
          <w:rFonts w:ascii="Arial" w:hAnsi="Arial" w:cs="Arial"/>
          <w:bCs/>
        </w:rPr>
        <w:t>Vijay Singh, a local resident, asked what this CIS’s intent is and what the expectation is as a result of having a resolution passed.</w:t>
      </w:r>
    </w:p>
    <w:p w14:paraId="7CA0C400" w14:textId="77777777" w:rsidR="004A4CF4" w:rsidRPr="000440DB" w:rsidRDefault="004A4CF4" w:rsidP="004A4CF4">
      <w:pPr>
        <w:tabs>
          <w:tab w:val="left" w:pos="1080"/>
        </w:tabs>
        <w:ind w:left="774"/>
        <w:rPr>
          <w:rFonts w:ascii="Arial" w:hAnsi="Arial" w:cs="Arial"/>
          <w:b/>
          <w:bCs/>
        </w:rPr>
      </w:pPr>
    </w:p>
    <w:p w14:paraId="5A6517C6" w14:textId="28DAA246" w:rsidR="002C4220" w:rsidRPr="000E4A6B" w:rsidRDefault="005428EA" w:rsidP="003E5D3A">
      <w:pPr>
        <w:numPr>
          <w:ilvl w:val="0"/>
          <w:numId w:val="1"/>
        </w:numPr>
        <w:tabs>
          <w:tab w:val="left" w:pos="1080"/>
        </w:tabs>
        <w:rPr>
          <w:rFonts w:ascii="Arial" w:hAnsi="Arial" w:cs="Arial"/>
          <w:bCs/>
        </w:rPr>
      </w:pPr>
      <w:r w:rsidRPr="000E4A6B">
        <w:rPr>
          <w:rFonts w:ascii="Arial" w:hAnsi="Arial" w:cs="Arial"/>
          <w:b/>
          <w:bCs/>
        </w:rPr>
        <w:t>(Shaffer/Mausner) moved, “</w:t>
      </w:r>
      <w:r w:rsidR="002C4220" w:rsidRPr="000E4A6B">
        <w:rPr>
          <w:rFonts w:ascii="Arial" w:hAnsi="Arial" w:cs="Arial"/>
          <w:b/>
          <w:bCs/>
        </w:rPr>
        <w:t xml:space="preserve">Resolved: </w:t>
      </w:r>
      <w:r w:rsidR="002C4220" w:rsidRPr="000E4A6B">
        <w:rPr>
          <w:rFonts w:ascii="Arial" w:hAnsi="Arial" w:cs="Arial"/>
          <w:b/>
          <w:color w:val="000000"/>
        </w:rPr>
        <w:t xml:space="preserve">The TNC Board approves the Executive Committee’s recommendation to </w:t>
      </w:r>
      <w:r w:rsidR="002C4220" w:rsidRPr="000E4A6B">
        <w:rPr>
          <w:rFonts w:ascii="Arial" w:hAnsi="Arial" w:cs="Arial"/>
          <w:b/>
        </w:rPr>
        <w:t>file a CIS in support of CF 17-0079</w:t>
      </w:r>
      <w:r w:rsidRPr="000E4A6B">
        <w:rPr>
          <w:rFonts w:ascii="Arial" w:hAnsi="Arial" w:cs="Arial"/>
          <w:b/>
        </w:rPr>
        <w:t xml:space="preserve">.” </w:t>
      </w:r>
      <w:r w:rsidR="00CD5B3A" w:rsidRPr="000E4A6B">
        <w:rPr>
          <w:rFonts w:ascii="Arial" w:hAnsi="Arial" w:cs="Arial"/>
        </w:rPr>
        <w:t xml:space="preserve">(Proposal to allow animal rescues to operate in commercial zones). </w:t>
      </w:r>
      <w:r w:rsidR="00CD5B3A" w:rsidRPr="00252BB6">
        <w:rPr>
          <w:rFonts w:ascii="Arial" w:hAnsi="Arial" w:cs="Arial"/>
          <w:b/>
        </w:rPr>
        <w:t xml:space="preserve">The motion carried: 11 - 2 -2 (Garfinkle &amp; Schwartz opposed) (Flehinger &amp; Polonsky abstained). </w:t>
      </w:r>
    </w:p>
    <w:p w14:paraId="1685A99D" w14:textId="77777777" w:rsidR="005428EA" w:rsidRPr="000440DB" w:rsidRDefault="005428EA" w:rsidP="005428EA">
      <w:pPr>
        <w:tabs>
          <w:tab w:val="left" w:pos="1080"/>
        </w:tabs>
        <w:ind w:left="774"/>
        <w:rPr>
          <w:rFonts w:ascii="Arial" w:hAnsi="Arial" w:cs="Arial"/>
          <w:b/>
          <w:bCs/>
        </w:rPr>
      </w:pPr>
    </w:p>
    <w:p w14:paraId="2D9C0D26" w14:textId="2E7B840D" w:rsidR="00CA0142" w:rsidRPr="000440DB" w:rsidRDefault="00CA0142" w:rsidP="008C710C">
      <w:pPr>
        <w:numPr>
          <w:ilvl w:val="0"/>
          <w:numId w:val="1"/>
        </w:numPr>
        <w:tabs>
          <w:tab w:val="left" w:pos="1080"/>
        </w:tabs>
        <w:rPr>
          <w:rFonts w:ascii="Arial" w:hAnsi="Arial" w:cs="Arial"/>
        </w:rPr>
      </w:pPr>
      <w:r w:rsidRPr="000440DB">
        <w:rPr>
          <w:rFonts w:ascii="Arial" w:hAnsi="Arial" w:cs="Arial"/>
          <w:b/>
        </w:rPr>
        <w:t>Committee and other Reports</w:t>
      </w:r>
      <w:r w:rsidR="005D07E8">
        <w:rPr>
          <w:rFonts w:ascii="Arial" w:hAnsi="Arial" w:cs="Arial"/>
          <w:b/>
        </w:rPr>
        <w:t>:</w:t>
      </w:r>
      <w:r w:rsidR="00D30560" w:rsidRPr="000440DB">
        <w:rPr>
          <w:rFonts w:ascii="Arial" w:hAnsi="Arial" w:cs="Arial"/>
          <w:b/>
        </w:rPr>
        <w:t xml:space="preserve"> </w:t>
      </w:r>
      <w:r w:rsidR="005D07E8">
        <w:rPr>
          <w:rFonts w:ascii="Arial" w:hAnsi="Arial" w:cs="Arial"/>
        </w:rPr>
        <w:t xml:space="preserve"> </w:t>
      </w:r>
    </w:p>
    <w:p w14:paraId="56B1300A" w14:textId="56107739" w:rsidR="00CA0142" w:rsidRPr="000440DB" w:rsidRDefault="00CA0142" w:rsidP="007939B6">
      <w:pPr>
        <w:tabs>
          <w:tab w:val="left" w:pos="360"/>
        </w:tabs>
        <w:ind w:left="1440"/>
        <w:rPr>
          <w:rFonts w:ascii="Arial" w:hAnsi="Arial" w:cs="Arial"/>
        </w:rPr>
      </w:pPr>
      <w:r w:rsidRPr="000440DB">
        <w:rPr>
          <w:rFonts w:ascii="Arial" w:hAnsi="Arial" w:cs="Arial"/>
        </w:rPr>
        <w:t>Outreach</w:t>
      </w:r>
      <w:r w:rsidR="002A0A22">
        <w:rPr>
          <w:rFonts w:ascii="Arial" w:hAnsi="Arial" w:cs="Arial"/>
        </w:rPr>
        <w:t xml:space="preserve"> – No report.</w:t>
      </w:r>
    </w:p>
    <w:p w14:paraId="5B76FC3C" w14:textId="394F7ACE" w:rsidR="003A35CA" w:rsidRPr="000440DB" w:rsidRDefault="003A35CA" w:rsidP="007939B6">
      <w:pPr>
        <w:tabs>
          <w:tab w:val="left" w:pos="360"/>
        </w:tabs>
        <w:ind w:left="1440"/>
        <w:rPr>
          <w:rFonts w:ascii="Arial" w:hAnsi="Arial" w:cs="Arial"/>
        </w:rPr>
      </w:pPr>
      <w:r w:rsidRPr="00566437">
        <w:rPr>
          <w:rFonts w:ascii="Arial" w:hAnsi="Arial" w:cs="Arial"/>
          <w:b/>
        </w:rPr>
        <w:t>Events</w:t>
      </w:r>
      <w:r w:rsidR="000E4A6B">
        <w:rPr>
          <w:rFonts w:ascii="Arial" w:hAnsi="Arial" w:cs="Arial"/>
        </w:rPr>
        <w:t xml:space="preserve"> – Esther spoke about a </w:t>
      </w:r>
      <w:r w:rsidR="00252BB6">
        <w:rPr>
          <w:rFonts w:ascii="Arial" w:hAnsi="Arial" w:cs="Arial"/>
        </w:rPr>
        <w:t xml:space="preserve">five schools participating in the Earth Day </w:t>
      </w:r>
      <w:r w:rsidR="000E4A6B">
        <w:rPr>
          <w:rFonts w:ascii="Arial" w:hAnsi="Arial" w:cs="Arial"/>
        </w:rPr>
        <w:t>event.</w:t>
      </w:r>
      <w:r w:rsidR="00252BB6">
        <w:rPr>
          <w:rFonts w:ascii="Arial" w:hAnsi="Arial" w:cs="Arial"/>
        </w:rPr>
        <w:t xml:space="preserve"> There will be food trucks, yoga and performances and each school that participates will get a $250.00 grant. </w:t>
      </w:r>
      <w:r w:rsidR="000E4A6B">
        <w:rPr>
          <w:rFonts w:ascii="Arial" w:hAnsi="Arial" w:cs="Arial"/>
        </w:rPr>
        <w:t xml:space="preserve"> </w:t>
      </w:r>
    </w:p>
    <w:p w14:paraId="668CC32D" w14:textId="61C1CA53" w:rsidR="00CA0142" w:rsidRPr="000440DB" w:rsidRDefault="00CA0142" w:rsidP="007939B6">
      <w:pPr>
        <w:tabs>
          <w:tab w:val="left" w:pos="360"/>
        </w:tabs>
        <w:ind w:left="1440"/>
        <w:rPr>
          <w:rFonts w:ascii="Arial" w:hAnsi="Arial" w:cs="Arial"/>
        </w:rPr>
      </w:pPr>
      <w:r w:rsidRPr="00566437">
        <w:rPr>
          <w:rFonts w:ascii="Arial" w:hAnsi="Arial" w:cs="Arial"/>
          <w:b/>
        </w:rPr>
        <w:t xml:space="preserve">Land Use </w:t>
      </w:r>
      <w:r w:rsidR="00252BB6" w:rsidRPr="00566437">
        <w:rPr>
          <w:rFonts w:ascii="Arial" w:hAnsi="Arial" w:cs="Arial"/>
          <w:b/>
        </w:rPr>
        <w:t>–</w:t>
      </w:r>
      <w:r w:rsidR="00252BB6">
        <w:rPr>
          <w:rFonts w:ascii="Arial" w:hAnsi="Arial" w:cs="Arial"/>
        </w:rPr>
        <w:t xml:space="preserve"> David asked everyone to post the flyer for Earth Day on Facebook. </w:t>
      </w:r>
    </w:p>
    <w:p w14:paraId="4128837E" w14:textId="68F13312" w:rsidR="00CA0142" w:rsidRPr="000440DB" w:rsidRDefault="00CA0142" w:rsidP="007939B6">
      <w:pPr>
        <w:tabs>
          <w:tab w:val="left" w:pos="360"/>
        </w:tabs>
        <w:ind w:left="1440"/>
        <w:rPr>
          <w:rFonts w:ascii="Arial" w:hAnsi="Arial" w:cs="Arial"/>
        </w:rPr>
      </w:pPr>
      <w:r w:rsidRPr="000440DB">
        <w:rPr>
          <w:rFonts w:ascii="Arial" w:hAnsi="Arial" w:cs="Arial"/>
        </w:rPr>
        <w:t>Budget</w:t>
      </w:r>
      <w:r w:rsidR="00566437">
        <w:rPr>
          <w:rFonts w:ascii="Arial" w:hAnsi="Arial" w:cs="Arial"/>
        </w:rPr>
        <w:t xml:space="preserve"> – No report.</w:t>
      </w:r>
    </w:p>
    <w:p w14:paraId="4A495310" w14:textId="197517A6" w:rsidR="00CA0142" w:rsidRPr="000440DB" w:rsidRDefault="00CA0142" w:rsidP="007939B6">
      <w:pPr>
        <w:tabs>
          <w:tab w:val="left" w:pos="360"/>
        </w:tabs>
        <w:ind w:left="1440"/>
        <w:rPr>
          <w:rFonts w:ascii="Arial" w:hAnsi="Arial" w:cs="Arial"/>
        </w:rPr>
      </w:pPr>
      <w:r w:rsidRPr="00566437">
        <w:rPr>
          <w:rFonts w:ascii="Arial" w:hAnsi="Arial" w:cs="Arial"/>
          <w:b/>
        </w:rPr>
        <w:t>Transportation</w:t>
      </w:r>
      <w:r w:rsidR="002A0A22" w:rsidRPr="00566437">
        <w:rPr>
          <w:rFonts w:ascii="Arial" w:hAnsi="Arial" w:cs="Arial"/>
          <w:b/>
        </w:rPr>
        <w:t xml:space="preserve"> </w:t>
      </w:r>
      <w:r w:rsidR="002A0A22">
        <w:rPr>
          <w:rFonts w:ascii="Arial" w:hAnsi="Arial" w:cs="Arial"/>
        </w:rPr>
        <w:t xml:space="preserve">– Max spoke about tree roots pushing up the pavement on various streets, </w:t>
      </w:r>
      <w:r w:rsidR="00084B07">
        <w:rPr>
          <w:rFonts w:ascii="Arial" w:hAnsi="Arial" w:cs="Arial"/>
        </w:rPr>
        <w:t>he spoke about a flooding study on Ventura,</w:t>
      </w:r>
    </w:p>
    <w:p w14:paraId="7A0461EE" w14:textId="0841255D" w:rsidR="00CA0142" w:rsidRPr="000440DB" w:rsidRDefault="00D30560" w:rsidP="007939B6">
      <w:pPr>
        <w:tabs>
          <w:tab w:val="left" w:pos="360"/>
        </w:tabs>
        <w:ind w:left="1440"/>
        <w:rPr>
          <w:rFonts w:ascii="Arial" w:hAnsi="Arial" w:cs="Arial"/>
        </w:rPr>
      </w:pPr>
      <w:r w:rsidRPr="00566437">
        <w:rPr>
          <w:rFonts w:ascii="Arial" w:hAnsi="Arial" w:cs="Arial"/>
          <w:b/>
        </w:rPr>
        <w:t>Public Safety</w:t>
      </w:r>
      <w:r w:rsidR="00566437">
        <w:rPr>
          <w:rFonts w:ascii="Arial" w:hAnsi="Arial" w:cs="Arial"/>
        </w:rPr>
        <w:t xml:space="preserve"> – Scott Diamond gave a report. They plotted out where the Neighborhood Watch signs should go at 15 locations. Len spoke about Ready Your LA Neighborhood.</w:t>
      </w:r>
    </w:p>
    <w:p w14:paraId="152DCE7E" w14:textId="74A9BF29" w:rsidR="00CA0142" w:rsidRPr="000440DB" w:rsidRDefault="00CA0142" w:rsidP="007939B6">
      <w:pPr>
        <w:tabs>
          <w:tab w:val="left" w:pos="360"/>
        </w:tabs>
        <w:ind w:left="1440"/>
        <w:rPr>
          <w:rFonts w:ascii="Arial" w:hAnsi="Arial" w:cs="Arial"/>
        </w:rPr>
      </w:pPr>
      <w:r w:rsidRPr="000440DB">
        <w:rPr>
          <w:rFonts w:ascii="Arial" w:hAnsi="Arial" w:cs="Arial"/>
        </w:rPr>
        <w:t xml:space="preserve">Rules </w:t>
      </w:r>
      <w:r w:rsidR="003819BC">
        <w:rPr>
          <w:rFonts w:ascii="Arial" w:hAnsi="Arial" w:cs="Arial"/>
        </w:rPr>
        <w:t>– No report.</w:t>
      </w:r>
    </w:p>
    <w:p w14:paraId="195761F6" w14:textId="3B963BFD" w:rsidR="00CA0142" w:rsidRPr="000440DB" w:rsidRDefault="00CA0142" w:rsidP="007939B6">
      <w:pPr>
        <w:tabs>
          <w:tab w:val="left" w:pos="360"/>
        </w:tabs>
        <w:ind w:left="1440"/>
        <w:rPr>
          <w:rFonts w:ascii="Arial" w:hAnsi="Arial" w:cs="Arial"/>
        </w:rPr>
      </w:pPr>
      <w:r w:rsidRPr="000440DB">
        <w:rPr>
          <w:rFonts w:ascii="Arial" w:hAnsi="Arial" w:cs="Arial"/>
        </w:rPr>
        <w:t>Government Action</w:t>
      </w:r>
      <w:r w:rsidR="003819BC">
        <w:rPr>
          <w:rFonts w:ascii="Arial" w:hAnsi="Arial" w:cs="Arial"/>
        </w:rPr>
        <w:t xml:space="preserve"> – No report.</w:t>
      </w:r>
    </w:p>
    <w:p w14:paraId="4855D7F5" w14:textId="0A0EE5F0" w:rsidR="00CA0142" w:rsidRPr="000440DB" w:rsidRDefault="00CA0142" w:rsidP="007939B6">
      <w:pPr>
        <w:tabs>
          <w:tab w:val="left" w:pos="360"/>
        </w:tabs>
        <w:ind w:left="1440"/>
        <w:rPr>
          <w:rFonts w:ascii="Arial" w:hAnsi="Arial" w:cs="Arial"/>
        </w:rPr>
      </w:pPr>
      <w:r w:rsidRPr="005514F8">
        <w:rPr>
          <w:rFonts w:ascii="Arial" w:hAnsi="Arial" w:cs="Arial"/>
          <w:b/>
        </w:rPr>
        <w:t>Animal Welfare</w:t>
      </w:r>
      <w:r w:rsidRPr="000440DB">
        <w:rPr>
          <w:rFonts w:ascii="Arial" w:hAnsi="Arial" w:cs="Arial"/>
        </w:rPr>
        <w:t xml:space="preserve"> </w:t>
      </w:r>
      <w:r w:rsidR="005514F8">
        <w:rPr>
          <w:rFonts w:ascii="Arial" w:hAnsi="Arial" w:cs="Arial"/>
        </w:rPr>
        <w:t>–</w:t>
      </w:r>
      <w:r w:rsidR="003819BC">
        <w:rPr>
          <w:rFonts w:ascii="Arial" w:hAnsi="Arial" w:cs="Arial"/>
        </w:rPr>
        <w:t xml:space="preserve"> Jeff</w:t>
      </w:r>
      <w:r w:rsidR="005514F8">
        <w:rPr>
          <w:rFonts w:ascii="Arial" w:hAnsi="Arial" w:cs="Arial"/>
        </w:rPr>
        <w:t xml:space="preserve"> talked about the some toys for dogs that TNC purchased. He helped to get new air conditioning installed at the West Valley Shelter with the help of General Services. Trap, Neuter, Return injunction is still in place and cats are still being killed. </w:t>
      </w:r>
    </w:p>
    <w:p w14:paraId="204AB7AF" w14:textId="26A20643" w:rsidR="00CA0142" w:rsidRPr="000440DB" w:rsidRDefault="00CA0142" w:rsidP="007939B6">
      <w:pPr>
        <w:tabs>
          <w:tab w:val="left" w:pos="360"/>
        </w:tabs>
        <w:ind w:left="1440"/>
        <w:rPr>
          <w:rFonts w:ascii="Arial" w:hAnsi="Arial" w:cs="Arial"/>
        </w:rPr>
      </w:pPr>
      <w:r w:rsidRPr="000440DB">
        <w:rPr>
          <w:rFonts w:ascii="Arial" w:hAnsi="Arial" w:cs="Arial"/>
        </w:rPr>
        <w:t xml:space="preserve">DWP MOU </w:t>
      </w:r>
      <w:r w:rsidR="003819BC">
        <w:rPr>
          <w:rFonts w:ascii="Arial" w:hAnsi="Arial" w:cs="Arial"/>
        </w:rPr>
        <w:t>– No report.</w:t>
      </w:r>
    </w:p>
    <w:p w14:paraId="4EF14C31" w14:textId="37C15F53" w:rsidR="00CA0142" w:rsidRPr="000440DB" w:rsidRDefault="00255CF8" w:rsidP="007939B6">
      <w:pPr>
        <w:tabs>
          <w:tab w:val="left" w:pos="360"/>
        </w:tabs>
        <w:ind w:left="1440"/>
        <w:rPr>
          <w:rFonts w:ascii="Arial" w:hAnsi="Arial" w:cs="Arial"/>
        </w:rPr>
      </w:pPr>
      <w:r w:rsidRPr="006A1FC5">
        <w:rPr>
          <w:rFonts w:ascii="Arial" w:hAnsi="Arial" w:cs="Arial"/>
          <w:b/>
        </w:rPr>
        <w:lastRenderedPageBreak/>
        <w:t>VANC</w:t>
      </w:r>
      <w:r w:rsidR="00CA0142" w:rsidRPr="006A1FC5">
        <w:rPr>
          <w:rFonts w:ascii="Arial" w:hAnsi="Arial" w:cs="Arial"/>
          <w:b/>
        </w:rPr>
        <w:t xml:space="preserve"> Report</w:t>
      </w:r>
      <w:r w:rsidR="005514F8">
        <w:rPr>
          <w:rFonts w:ascii="Arial" w:hAnsi="Arial" w:cs="Arial"/>
        </w:rPr>
        <w:t xml:space="preserve"> – Jeff spoke about the recent awards banquet. </w:t>
      </w:r>
    </w:p>
    <w:p w14:paraId="1A04D6EF" w14:textId="4710578D" w:rsidR="00CA0142" w:rsidRPr="000440DB" w:rsidRDefault="00CA0142" w:rsidP="007939B6">
      <w:pPr>
        <w:tabs>
          <w:tab w:val="left" w:pos="360"/>
        </w:tabs>
        <w:ind w:left="1440"/>
        <w:rPr>
          <w:rFonts w:ascii="Arial" w:hAnsi="Arial" w:cs="Arial"/>
        </w:rPr>
      </w:pPr>
      <w:r w:rsidRPr="006A1FC5">
        <w:rPr>
          <w:rFonts w:ascii="Arial" w:hAnsi="Arial" w:cs="Arial"/>
          <w:b/>
        </w:rPr>
        <w:t>Beautification</w:t>
      </w:r>
      <w:r w:rsidR="006A1FC5" w:rsidRPr="006A1FC5">
        <w:rPr>
          <w:rFonts w:ascii="Arial" w:hAnsi="Arial" w:cs="Arial"/>
          <w:b/>
        </w:rPr>
        <w:t xml:space="preserve"> –</w:t>
      </w:r>
      <w:r w:rsidR="006A1FC5">
        <w:rPr>
          <w:rFonts w:ascii="Arial" w:hAnsi="Arial" w:cs="Arial"/>
        </w:rPr>
        <w:t xml:space="preserve"> Iris talked about the last tree planting event, TNC banners, monument sign, etc. </w:t>
      </w:r>
    </w:p>
    <w:p w14:paraId="46B64E37" w14:textId="546C7266" w:rsidR="004D4F61" w:rsidRPr="000440DB" w:rsidRDefault="00D712E1" w:rsidP="007939B6">
      <w:pPr>
        <w:tabs>
          <w:tab w:val="left" w:pos="360"/>
        </w:tabs>
        <w:ind w:left="1440"/>
        <w:rPr>
          <w:rFonts w:ascii="Arial" w:hAnsi="Arial" w:cs="Arial"/>
        </w:rPr>
      </w:pPr>
      <w:r w:rsidRPr="004257D1">
        <w:rPr>
          <w:rFonts w:ascii="Arial" w:hAnsi="Arial" w:cs="Arial"/>
          <w:b/>
        </w:rPr>
        <w:t>Homeless Representative</w:t>
      </w:r>
      <w:r w:rsidR="004257D1">
        <w:rPr>
          <w:rFonts w:ascii="Arial" w:hAnsi="Arial" w:cs="Arial"/>
        </w:rPr>
        <w:t xml:space="preserve"> – Susan Lord asked for volunteers to help. Len talked about new supportive housing units</w:t>
      </w:r>
      <w:r w:rsidR="000B27D5">
        <w:rPr>
          <w:rFonts w:ascii="Arial" w:hAnsi="Arial" w:cs="Arial"/>
        </w:rPr>
        <w:t xml:space="preserve"> (from Prop HHH)</w:t>
      </w:r>
      <w:r w:rsidR="004257D1">
        <w:rPr>
          <w:rFonts w:ascii="Arial" w:hAnsi="Arial" w:cs="Arial"/>
        </w:rPr>
        <w:t xml:space="preserve"> coming to each council district.</w:t>
      </w:r>
    </w:p>
    <w:p w14:paraId="2D1A1344" w14:textId="7245B968" w:rsidR="00D76473" w:rsidRDefault="0073050F" w:rsidP="008A47DD">
      <w:pPr>
        <w:tabs>
          <w:tab w:val="left" w:pos="360"/>
        </w:tabs>
        <w:ind w:left="1440"/>
        <w:rPr>
          <w:rFonts w:ascii="Arial" w:hAnsi="Arial" w:cs="Arial"/>
        </w:rPr>
      </w:pPr>
      <w:r w:rsidRPr="000440DB">
        <w:rPr>
          <w:rFonts w:ascii="Arial" w:hAnsi="Arial" w:cs="Arial"/>
        </w:rPr>
        <w:t>Executive Secretary Report on Attendance</w:t>
      </w:r>
      <w:r w:rsidR="004257D1">
        <w:rPr>
          <w:rFonts w:ascii="Arial" w:hAnsi="Arial" w:cs="Arial"/>
        </w:rPr>
        <w:t xml:space="preserve"> – No report.</w:t>
      </w:r>
    </w:p>
    <w:p w14:paraId="3E57E666" w14:textId="77777777" w:rsidR="000E4A6B" w:rsidRPr="000440DB" w:rsidRDefault="000E4A6B" w:rsidP="008A47DD">
      <w:pPr>
        <w:tabs>
          <w:tab w:val="left" w:pos="360"/>
        </w:tabs>
        <w:ind w:left="1440"/>
        <w:rPr>
          <w:rFonts w:ascii="Arial" w:hAnsi="Arial" w:cs="Arial"/>
        </w:rPr>
      </w:pPr>
    </w:p>
    <w:p w14:paraId="08EC10DF" w14:textId="2433DCA3" w:rsidR="008A47DD" w:rsidRPr="004257D1" w:rsidRDefault="00CA0142" w:rsidP="008C710C">
      <w:pPr>
        <w:numPr>
          <w:ilvl w:val="0"/>
          <w:numId w:val="1"/>
        </w:numPr>
        <w:tabs>
          <w:tab w:val="left" w:pos="360"/>
          <w:tab w:val="left" w:pos="1080"/>
        </w:tabs>
        <w:rPr>
          <w:rFonts w:ascii="Arial" w:hAnsi="Arial" w:cs="Arial"/>
          <w:b/>
        </w:rPr>
      </w:pPr>
      <w:r w:rsidRPr="004257D1">
        <w:rPr>
          <w:rFonts w:ascii="Arial" w:hAnsi="Arial" w:cs="Arial"/>
          <w:b/>
        </w:rPr>
        <w:t>President’s Remarks</w:t>
      </w:r>
    </w:p>
    <w:p w14:paraId="74A41C46" w14:textId="7944191C" w:rsidR="004C74DE" w:rsidRPr="000440DB" w:rsidRDefault="004C74DE" w:rsidP="004257D1">
      <w:pPr>
        <w:tabs>
          <w:tab w:val="left" w:pos="360"/>
          <w:tab w:val="left" w:pos="1080"/>
        </w:tabs>
        <w:ind w:left="1440"/>
        <w:rPr>
          <w:rFonts w:ascii="Arial" w:hAnsi="Arial" w:cs="Arial"/>
        </w:rPr>
      </w:pPr>
      <w:r w:rsidRPr="000440DB">
        <w:rPr>
          <w:rFonts w:ascii="Arial" w:hAnsi="Arial" w:cs="Arial"/>
        </w:rPr>
        <w:t xml:space="preserve">Alternate Signer </w:t>
      </w:r>
      <w:r w:rsidR="00847B8A" w:rsidRPr="000440DB">
        <w:rPr>
          <w:rFonts w:ascii="Arial" w:hAnsi="Arial" w:cs="Arial"/>
        </w:rPr>
        <w:t>–</w:t>
      </w:r>
      <w:r w:rsidRPr="000440DB">
        <w:rPr>
          <w:rFonts w:ascii="Arial" w:hAnsi="Arial" w:cs="Arial"/>
        </w:rPr>
        <w:t xml:space="preserve"> Training</w:t>
      </w:r>
      <w:r w:rsidR="004257D1">
        <w:rPr>
          <w:rFonts w:ascii="Arial" w:hAnsi="Arial" w:cs="Arial"/>
        </w:rPr>
        <w:t>. The City Clerk’s office has approved an alternate signer in the event that the first two are not available. Treasurer’s training is mandatory.</w:t>
      </w:r>
    </w:p>
    <w:p w14:paraId="482E9C9B" w14:textId="7D18D5F2" w:rsidR="00847B8A" w:rsidRDefault="00847B8A" w:rsidP="004257D1">
      <w:pPr>
        <w:tabs>
          <w:tab w:val="left" w:pos="360"/>
          <w:tab w:val="left" w:pos="1080"/>
        </w:tabs>
        <w:ind w:left="1440"/>
        <w:rPr>
          <w:rFonts w:ascii="Arial" w:hAnsi="Arial" w:cs="Arial"/>
        </w:rPr>
      </w:pPr>
      <w:r w:rsidRPr="000440DB">
        <w:rPr>
          <w:rFonts w:ascii="Arial" w:hAnsi="Arial" w:cs="Arial"/>
        </w:rPr>
        <w:t>Planning 101 - April 30 North Hollywood Recreation Center 11430 Chandler Blvd.</w:t>
      </w:r>
      <w:r w:rsidR="004257D1">
        <w:rPr>
          <w:rFonts w:ascii="Arial" w:hAnsi="Arial" w:cs="Arial"/>
        </w:rPr>
        <w:t xml:space="preserve"> </w:t>
      </w:r>
      <w:r w:rsidRPr="000440DB">
        <w:rPr>
          <w:rFonts w:ascii="Arial" w:hAnsi="Arial" w:cs="Arial"/>
        </w:rPr>
        <w:t>6pm to 8:30</w:t>
      </w:r>
      <w:r w:rsidR="004257D1">
        <w:rPr>
          <w:rFonts w:ascii="Arial" w:hAnsi="Arial" w:cs="Arial"/>
        </w:rPr>
        <w:t xml:space="preserve"> </w:t>
      </w:r>
      <w:r w:rsidRPr="000440DB">
        <w:rPr>
          <w:rFonts w:ascii="Arial" w:hAnsi="Arial" w:cs="Arial"/>
        </w:rPr>
        <w:t>p</w:t>
      </w:r>
      <w:r w:rsidR="00E02C10">
        <w:rPr>
          <w:rFonts w:ascii="Arial" w:hAnsi="Arial" w:cs="Arial"/>
        </w:rPr>
        <w:t>.</w:t>
      </w:r>
      <w:r w:rsidRPr="000440DB">
        <w:rPr>
          <w:rFonts w:ascii="Arial" w:hAnsi="Arial" w:cs="Arial"/>
        </w:rPr>
        <w:t>m</w:t>
      </w:r>
      <w:r w:rsidR="004257D1">
        <w:rPr>
          <w:rFonts w:ascii="Arial" w:hAnsi="Arial" w:cs="Arial"/>
        </w:rPr>
        <w:t>.</w:t>
      </w:r>
    </w:p>
    <w:p w14:paraId="1DEDDE11" w14:textId="77777777" w:rsidR="004257D1" w:rsidRPr="000440DB" w:rsidRDefault="004257D1" w:rsidP="004257D1">
      <w:pPr>
        <w:tabs>
          <w:tab w:val="left" w:pos="360"/>
          <w:tab w:val="left" w:pos="1080"/>
        </w:tabs>
        <w:rPr>
          <w:rFonts w:ascii="Arial" w:hAnsi="Arial" w:cs="Arial"/>
        </w:rPr>
      </w:pPr>
    </w:p>
    <w:p w14:paraId="00127F08" w14:textId="77777777" w:rsidR="00FD1BF9" w:rsidRPr="00FD1BF9" w:rsidRDefault="008A47DD" w:rsidP="003E5D3A">
      <w:pPr>
        <w:pStyle w:val="ListParagraph"/>
        <w:numPr>
          <w:ilvl w:val="0"/>
          <w:numId w:val="1"/>
        </w:numPr>
        <w:tabs>
          <w:tab w:val="left" w:pos="360"/>
          <w:tab w:val="left" w:pos="1080"/>
        </w:tabs>
        <w:rPr>
          <w:rFonts w:ascii="Arial" w:hAnsi="Arial" w:cs="Arial"/>
        </w:rPr>
      </w:pPr>
      <w:r w:rsidRPr="00FD1BF9">
        <w:rPr>
          <w:rFonts w:ascii="Arial" w:hAnsi="Arial" w:cs="Arial"/>
          <w:b/>
        </w:rPr>
        <w:t>Board Member Comment</w:t>
      </w:r>
      <w:r w:rsidR="00FD1BF9">
        <w:rPr>
          <w:rFonts w:ascii="Arial" w:hAnsi="Arial" w:cs="Arial"/>
          <w:b/>
        </w:rPr>
        <w:t>:</w:t>
      </w:r>
    </w:p>
    <w:p w14:paraId="24B5F6EF" w14:textId="0B0584CE" w:rsidR="00FD1BF9" w:rsidRDefault="000B27D5" w:rsidP="00FD1BF9">
      <w:pPr>
        <w:pStyle w:val="ListParagraph"/>
        <w:tabs>
          <w:tab w:val="left" w:pos="360"/>
          <w:tab w:val="left" w:pos="1080"/>
        </w:tabs>
        <w:ind w:left="774"/>
        <w:rPr>
          <w:rFonts w:ascii="Arial" w:hAnsi="Arial" w:cs="Arial"/>
        </w:rPr>
      </w:pPr>
      <w:r>
        <w:rPr>
          <w:rFonts w:ascii="Arial" w:hAnsi="Arial" w:cs="Arial"/>
        </w:rPr>
        <w:t>Barry</w:t>
      </w:r>
      <w:r w:rsidR="00FD1BF9">
        <w:rPr>
          <w:rFonts w:ascii="Arial" w:hAnsi="Arial" w:cs="Arial"/>
        </w:rPr>
        <w:t xml:space="preserve"> expressed gratitude to Svetlana for </w:t>
      </w:r>
      <w:r w:rsidR="00E02C10">
        <w:rPr>
          <w:rFonts w:ascii="Arial" w:hAnsi="Arial" w:cs="Arial"/>
        </w:rPr>
        <w:t xml:space="preserve">helping with </w:t>
      </w:r>
      <w:r w:rsidR="00FD1BF9">
        <w:rPr>
          <w:rFonts w:ascii="Arial" w:hAnsi="Arial" w:cs="Arial"/>
        </w:rPr>
        <w:t>abandoned signage issues. He has been reporting graffiti to 311 without results. Now he is reporting it to Building and Safety and the Council Office</w:t>
      </w:r>
      <w:r w:rsidR="00E02C10">
        <w:rPr>
          <w:rFonts w:ascii="Arial" w:hAnsi="Arial" w:cs="Arial"/>
        </w:rPr>
        <w:t xml:space="preserve"> for a location a</w:t>
      </w:r>
      <w:r w:rsidR="00FD1BF9">
        <w:rPr>
          <w:rFonts w:ascii="Arial" w:hAnsi="Arial" w:cs="Arial"/>
        </w:rPr>
        <w:t xml:space="preserve">t Oxnard by the Orange Line. </w:t>
      </w:r>
    </w:p>
    <w:p w14:paraId="0D4EE91C" w14:textId="77777777" w:rsidR="00FD1BF9" w:rsidRDefault="00FD1BF9" w:rsidP="00FD1BF9">
      <w:pPr>
        <w:tabs>
          <w:tab w:val="left" w:pos="360"/>
          <w:tab w:val="left" w:pos="1080"/>
        </w:tabs>
        <w:rPr>
          <w:rFonts w:ascii="Arial" w:hAnsi="Arial" w:cs="Arial"/>
        </w:rPr>
      </w:pPr>
    </w:p>
    <w:p w14:paraId="34FA9D57" w14:textId="42CA71DF" w:rsidR="008A47DD" w:rsidRDefault="00FD1BF9" w:rsidP="00FD1BF9">
      <w:pPr>
        <w:tabs>
          <w:tab w:val="left" w:pos="360"/>
          <w:tab w:val="left" w:pos="1080"/>
        </w:tabs>
        <w:rPr>
          <w:rFonts w:ascii="Arial" w:hAnsi="Arial" w:cs="Arial"/>
        </w:rPr>
      </w:pPr>
      <w:r>
        <w:rPr>
          <w:rFonts w:ascii="Arial" w:hAnsi="Arial" w:cs="Arial"/>
        </w:rPr>
        <w:tab/>
        <w:t xml:space="preserve">      Terry</w:t>
      </w:r>
      <w:r w:rsidR="00E02C10">
        <w:rPr>
          <w:rFonts w:ascii="Arial" w:hAnsi="Arial" w:cs="Arial"/>
        </w:rPr>
        <w:t>, the rep to the</w:t>
      </w:r>
      <w:r>
        <w:rPr>
          <w:rFonts w:ascii="Arial" w:hAnsi="Arial" w:cs="Arial"/>
        </w:rPr>
        <w:t xml:space="preserve"> NC Sustainability Alliance spoke about her efforts with a CIS. </w:t>
      </w:r>
      <w:r w:rsidRPr="00FD1BF9">
        <w:rPr>
          <w:rFonts w:ascii="Arial" w:hAnsi="Arial" w:cs="Arial"/>
        </w:rPr>
        <w:t xml:space="preserve"> </w:t>
      </w:r>
    </w:p>
    <w:p w14:paraId="7E89A42C" w14:textId="77777777" w:rsidR="00FD1BF9" w:rsidRDefault="00FD1BF9" w:rsidP="00FD1BF9">
      <w:pPr>
        <w:tabs>
          <w:tab w:val="left" w:pos="360"/>
          <w:tab w:val="left" w:pos="1080"/>
        </w:tabs>
        <w:rPr>
          <w:rFonts w:ascii="Arial" w:hAnsi="Arial" w:cs="Arial"/>
        </w:rPr>
      </w:pPr>
    </w:p>
    <w:p w14:paraId="016C21B3" w14:textId="4A496591" w:rsidR="00FD1BF9" w:rsidRPr="00FD1BF9" w:rsidRDefault="00FD1BF9" w:rsidP="00087A64">
      <w:pPr>
        <w:tabs>
          <w:tab w:val="left" w:pos="360"/>
          <w:tab w:val="left" w:pos="1080"/>
        </w:tabs>
        <w:ind w:left="720"/>
        <w:rPr>
          <w:rFonts w:ascii="Arial" w:hAnsi="Arial" w:cs="Arial"/>
        </w:rPr>
      </w:pPr>
      <w:r>
        <w:rPr>
          <w:rFonts w:ascii="Arial" w:hAnsi="Arial" w:cs="Arial"/>
        </w:rPr>
        <w:t xml:space="preserve">Jeff spoke about the Draft EIR </w:t>
      </w:r>
      <w:r w:rsidR="00E02C10">
        <w:rPr>
          <w:rFonts w:ascii="Arial" w:hAnsi="Arial" w:cs="Arial"/>
        </w:rPr>
        <w:t xml:space="preserve">for </w:t>
      </w:r>
      <w:r w:rsidR="00087A64">
        <w:rPr>
          <w:rFonts w:ascii="Arial" w:hAnsi="Arial" w:cs="Arial"/>
        </w:rPr>
        <w:t>the mixed up community car wash</w:t>
      </w:r>
      <w:r w:rsidR="00E02C10">
        <w:rPr>
          <w:rFonts w:ascii="Arial" w:hAnsi="Arial" w:cs="Arial"/>
        </w:rPr>
        <w:t xml:space="preserve"> project</w:t>
      </w:r>
      <w:r w:rsidR="00087A64">
        <w:rPr>
          <w:rFonts w:ascii="Arial" w:hAnsi="Arial" w:cs="Arial"/>
        </w:rPr>
        <w:t>.</w:t>
      </w:r>
    </w:p>
    <w:p w14:paraId="217FA39F" w14:textId="4E893DB1" w:rsidR="00FD1BF9" w:rsidRPr="000440DB" w:rsidRDefault="00087A64" w:rsidP="00087A64">
      <w:pPr>
        <w:pStyle w:val="ListParagraph"/>
        <w:tabs>
          <w:tab w:val="left" w:pos="360"/>
          <w:tab w:val="left" w:pos="2730"/>
        </w:tabs>
        <w:ind w:left="774"/>
        <w:rPr>
          <w:rFonts w:ascii="Arial" w:hAnsi="Arial" w:cs="Arial"/>
        </w:rPr>
      </w:pPr>
      <w:r>
        <w:rPr>
          <w:rFonts w:ascii="Arial" w:hAnsi="Arial" w:cs="Arial"/>
        </w:rPr>
        <w:tab/>
      </w:r>
    </w:p>
    <w:p w14:paraId="41A1706A" w14:textId="292E897C" w:rsidR="00CA0142" w:rsidRPr="000440DB" w:rsidRDefault="008A47DD" w:rsidP="008A47DD">
      <w:pPr>
        <w:pStyle w:val="ListParagraph"/>
        <w:numPr>
          <w:ilvl w:val="0"/>
          <w:numId w:val="1"/>
        </w:numPr>
        <w:tabs>
          <w:tab w:val="left" w:pos="360"/>
          <w:tab w:val="left" w:pos="1080"/>
        </w:tabs>
        <w:rPr>
          <w:rFonts w:ascii="Arial" w:hAnsi="Arial" w:cs="Arial"/>
        </w:rPr>
      </w:pPr>
      <w:r w:rsidRPr="000440DB">
        <w:rPr>
          <w:rFonts w:ascii="Arial" w:hAnsi="Arial" w:cs="Arial"/>
        </w:rPr>
        <w:t>Future Agenda Items and other Calendar Events</w:t>
      </w:r>
      <w:r w:rsidR="00087A64">
        <w:rPr>
          <w:rFonts w:ascii="Arial" w:hAnsi="Arial" w:cs="Arial"/>
        </w:rPr>
        <w:t>: None.</w:t>
      </w:r>
    </w:p>
    <w:p w14:paraId="69626A66" w14:textId="5025085F" w:rsidR="00FB416B" w:rsidRPr="00087A64" w:rsidRDefault="00FB416B" w:rsidP="007939B6">
      <w:pPr>
        <w:numPr>
          <w:ilvl w:val="0"/>
          <w:numId w:val="1"/>
        </w:numPr>
        <w:tabs>
          <w:tab w:val="left" w:pos="360"/>
        </w:tabs>
        <w:rPr>
          <w:rFonts w:ascii="Arial" w:hAnsi="Arial" w:cs="Arial"/>
          <w:b/>
        </w:rPr>
      </w:pPr>
      <w:r w:rsidRPr="000440DB">
        <w:rPr>
          <w:rFonts w:ascii="Arial" w:hAnsi="Arial" w:cs="Arial"/>
        </w:rPr>
        <w:t>Adjournment</w:t>
      </w:r>
      <w:r w:rsidR="00087A64">
        <w:rPr>
          <w:rFonts w:ascii="Arial" w:hAnsi="Arial" w:cs="Arial"/>
        </w:rPr>
        <w:t>: 9:43 p.m.</w:t>
      </w:r>
    </w:p>
    <w:p w14:paraId="2AC484BD" w14:textId="77777777" w:rsidR="00087A64" w:rsidRDefault="00087A64" w:rsidP="00087A64">
      <w:pPr>
        <w:tabs>
          <w:tab w:val="left" w:pos="360"/>
        </w:tabs>
        <w:ind w:left="774"/>
        <w:rPr>
          <w:rFonts w:ascii="Arial" w:hAnsi="Arial" w:cs="Arial"/>
        </w:rPr>
      </w:pPr>
    </w:p>
    <w:p w14:paraId="37BF09D1" w14:textId="36E86095" w:rsidR="00087A64" w:rsidRPr="000440DB" w:rsidRDefault="00087A64" w:rsidP="00087A64">
      <w:pPr>
        <w:tabs>
          <w:tab w:val="left" w:pos="360"/>
        </w:tabs>
        <w:ind w:left="774"/>
        <w:rPr>
          <w:rFonts w:ascii="Arial" w:hAnsi="Arial" w:cs="Arial"/>
          <w:b/>
        </w:rPr>
      </w:pPr>
      <w:r>
        <w:rPr>
          <w:rFonts w:ascii="Arial" w:hAnsi="Arial" w:cs="Arial"/>
        </w:rPr>
        <w:t>Minutes by Pat Kramer, Apple One</w:t>
      </w:r>
    </w:p>
    <w:p w14:paraId="7F98A75D" w14:textId="77777777" w:rsidR="00C4333B" w:rsidRPr="007939B6" w:rsidRDefault="00C4333B" w:rsidP="00C4333B">
      <w:pPr>
        <w:tabs>
          <w:tab w:val="left" w:pos="1590"/>
        </w:tabs>
        <w:ind w:left="360"/>
      </w:pPr>
    </w:p>
    <w:sectPr w:rsidR="00C4333B" w:rsidRPr="007939B6" w:rsidSect="004D37C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A8A7D" w14:textId="77777777" w:rsidR="00A91F5F" w:rsidRDefault="00A91F5F">
      <w:r>
        <w:separator/>
      </w:r>
    </w:p>
  </w:endnote>
  <w:endnote w:type="continuationSeparator" w:id="0">
    <w:p w14:paraId="608AB10E" w14:textId="77777777" w:rsidR="00A91F5F" w:rsidRDefault="00A9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BFFC3" w14:textId="77777777" w:rsidR="00ED3A6F" w:rsidRDefault="00ED3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4BA8" w14:textId="77777777" w:rsidR="00A91F5F" w:rsidRDefault="00A91F5F">
      <w:r>
        <w:separator/>
      </w:r>
    </w:p>
  </w:footnote>
  <w:footnote w:type="continuationSeparator" w:id="0">
    <w:p w14:paraId="4172679B" w14:textId="77777777" w:rsidR="00A91F5F" w:rsidRDefault="00A9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5D6EC" w14:textId="64871066" w:rsidR="00ED3A6F" w:rsidRDefault="0009656B">
    <w:pPr>
      <w:pStyle w:val="Header"/>
    </w:pPr>
    <w:r>
      <w:rPr>
        <w:noProof/>
      </w:rPr>
      <w:pict w14:anchorId="372D6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96418"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7171E" w14:textId="1B2417A9" w:rsidR="00ED3A6F" w:rsidRDefault="0009656B">
    <w:pPr>
      <w:pStyle w:val="Header"/>
    </w:pPr>
    <w:r>
      <w:rPr>
        <w:noProof/>
      </w:rPr>
      <w:pict w14:anchorId="56126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96419"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E654" w14:textId="05996510" w:rsidR="00ED3A6F" w:rsidRDefault="0009656B">
    <w:pPr>
      <w:pStyle w:val="Header"/>
    </w:pPr>
    <w:r>
      <w:rPr>
        <w:noProof/>
      </w:rPr>
      <w:pict w14:anchorId="360F5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96417"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611D"/>
    <w:rsid w:val="00010286"/>
    <w:rsid w:val="00010406"/>
    <w:rsid w:val="00013190"/>
    <w:rsid w:val="0001402C"/>
    <w:rsid w:val="00015BA8"/>
    <w:rsid w:val="00015FC8"/>
    <w:rsid w:val="00017E59"/>
    <w:rsid w:val="00024455"/>
    <w:rsid w:val="00024C73"/>
    <w:rsid w:val="00024E1E"/>
    <w:rsid w:val="0003068D"/>
    <w:rsid w:val="00030CC9"/>
    <w:rsid w:val="00030CFB"/>
    <w:rsid w:val="00032B64"/>
    <w:rsid w:val="000347F4"/>
    <w:rsid w:val="0003491F"/>
    <w:rsid w:val="00034CA3"/>
    <w:rsid w:val="00035D1E"/>
    <w:rsid w:val="00035E5B"/>
    <w:rsid w:val="00041643"/>
    <w:rsid w:val="00042D92"/>
    <w:rsid w:val="000440DB"/>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671"/>
    <w:rsid w:val="000840DF"/>
    <w:rsid w:val="00084B07"/>
    <w:rsid w:val="00085F4A"/>
    <w:rsid w:val="00087A64"/>
    <w:rsid w:val="00087BA6"/>
    <w:rsid w:val="00090351"/>
    <w:rsid w:val="00091A2F"/>
    <w:rsid w:val="00093AFA"/>
    <w:rsid w:val="00094614"/>
    <w:rsid w:val="0009656B"/>
    <w:rsid w:val="000A1732"/>
    <w:rsid w:val="000A374A"/>
    <w:rsid w:val="000A5125"/>
    <w:rsid w:val="000A5368"/>
    <w:rsid w:val="000A7CAA"/>
    <w:rsid w:val="000B27D5"/>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4A6B"/>
    <w:rsid w:val="000E6D02"/>
    <w:rsid w:val="000E72DB"/>
    <w:rsid w:val="000E7638"/>
    <w:rsid w:val="000F0860"/>
    <w:rsid w:val="000F38EF"/>
    <w:rsid w:val="000F41CF"/>
    <w:rsid w:val="000F593B"/>
    <w:rsid w:val="000F5975"/>
    <w:rsid w:val="000F7970"/>
    <w:rsid w:val="001008C0"/>
    <w:rsid w:val="00100F9F"/>
    <w:rsid w:val="001029EE"/>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2EA8"/>
    <w:rsid w:val="001971AE"/>
    <w:rsid w:val="001A0D68"/>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2BB6"/>
    <w:rsid w:val="00254780"/>
    <w:rsid w:val="00255609"/>
    <w:rsid w:val="00255CF8"/>
    <w:rsid w:val="00255E2C"/>
    <w:rsid w:val="002568B2"/>
    <w:rsid w:val="0026081A"/>
    <w:rsid w:val="00262647"/>
    <w:rsid w:val="002635B7"/>
    <w:rsid w:val="00263C74"/>
    <w:rsid w:val="002657A6"/>
    <w:rsid w:val="00265C9F"/>
    <w:rsid w:val="002708D7"/>
    <w:rsid w:val="00271F83"/>
    <w:rsid w:val="0027228B"/>
    <w:rsid w:val="002733A9"/>
    <w:rsid w:val="00275741"/>
    <w:rsid w:val="00276DF3"/>
    <w:rsid w:val="00277F1D"/>
    <w:rsid w:val="0028326D"/>
    <w:rsid w:val="002836F5"/>
    <w:rsid w:val="00286562"/>
    <w:rsid w:val="00292533"/>
    <w:rsid w:val="00292583"/>
    <w:rsid w:val="00292E88"/>
    <w:rsid w:val="002A0726"/>
    <w:rsid w:val="002A0A22"/>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2784"/>
    <w:rsid w:val="002C4220"/>
    <w:rsid w:val="002C61B6"/>
    <w:rsid w:val="002D0903"/>
    <w:rsid w:val="002D1B18"/>
    <w:rsid w:val="002D33B9"/>
    <w:rsid w:val="002D3C4B"/>
    <w:rsid w:val="002D4058"/>
    <w:rsid w:val="002D46F9"/>
    <w:rsid w:val="002D62E3"/>
    <w:rsid w:val="002E36B9"/>
    <w:rsid w:val="002E43EC"/>
    <w:rsid w:val="002E5643"/>
    <w:rsid w:val="002F3CC0"/>
    <w:rsid w:val="003024D6"/>
    <w:rsid w:val="00303684"/>
    <w:rsid w:val="00305773"/>
    <w:rsid w:val="00310AD6"/>
    <w:rsid w:val="00310F11"/>
    <w:rsid w:val="003137C3"/>
    <w:rsid w:val="003142E4"/>
    <w:rsid w:val="00316DFF"/>
    <w:rsid w:val="0031758C"/>
    <w:rsid w:val="003228A6"/>
    <w:rsid w:val="0032493E"/>
    <w:rsid w:val="003261A7"/>
    <w:rsid w:val="00332D2E"/>
    <w:rsid w:val="00334246"/>
    <w:rsid w:val="003346E5"/>
    <w:rsid w:val="00335BD3"/>
    <w:rsid w:val="0033752E"/>
    <w:rsid w:val="00340166"/>
    <w:rsid w:val="00345FD5"/>
    <w:rsid w:val="00347965"/>
    <w:rsid w:val="00347B94"/>
    <w:rsid w:val="00350998"/>
    <w:rsid w:val="00351AEC"/>
    <w:rsid w:val="003525C9"/>
    <w:rsid w:val="00353308"/>
    <w:rsid w:val="0035632A"/>
    <w:rsid w:val="00370E16"/>
    <w:rsid w:val="003714B3"/>
    <w:rsid w:val="00371501"/>
    <w:rsid w:val="00372170"/>
    <w:rsid w:val="0037371C"/>
    <w:rsid w:val="003760FE"/>
    <w:rsid w:val="00377951"/>
    <w:rsid w:val="00380480"/>
    <w:rsid w:val="003809C5"/>
    <w:rsid w:val="00380BAD"/>
    <w:rsid w:val="003819BC"/>
    <w:rsid w:val="003819E0"/>
    <w:rsid w:val="00382659"/>
    <w:rsid w:val="00384538"/>
    <w:rsid w:val="00386D3F"/>
    <w:rsid w:val="0039050E"/>
    <w:rsid w:val="003939A6"/>
    <w:rsid w:val="00395741"/>
    <w:rsid w:val="00395C0C"/>
    <w:rsid w:val="003A0FD1"/>
    <w:rsid w:val="003A1C24"/>
    <w:rsid w:val="003A35CA"/>
    <w:rsid w:val="003A7CDD"/>
    <w:rsid w:val="003B3F31"/>
    <w:rsid w:val="003B51AC"/>
    <w:rsid w:val="003B525A"/>
    <w:rsid w:val="003B6345"/>
    <w:rsid w:val="003C180D"/>
    <w:rsid w:val="003C6E69"/>
    <w:rsid w:val="003C6FEB"/>
    <w:rsid w:val="003D378E"/>
    <w:rsid w:val="003D65C2"/>
    <w:rsid w:val="003D6DF3"/>
    <w:rsid w:val="003E0EF5"/>
    <w:rsid w:val="003E53A6"/>
    <w:rsid w:val="003E552E"/>
    <w:rsid w:val="003E5D3A"/>
    <w:rsid w:val="003E5F0A"/>
    <w:rsid w:val="003F1DA2"/>
    <w:rsid w:val="003F261F"/>
    <w:rsid w:val="003F2E90"/>
    <w:rsid w:val="003F3C73"/>
    <w:rsid w:val="004017E9"/>
    <w:rsid w:val="004055B6"/>
    <w:rsid w:val="00407FE0"/>
    <w:rsid w:val="00410DD8"/>
    <w:rsid w:val="004113C2"/>
    <w:rsid w:val="00411CE3"/>
    <w:rsid w:val="00414E06"/>
    <w:rsid w:val="00414F4E"/>
    <w:rsid w:val="0041726B"/>
    <w:rsid w:val="004200B4"/>
    <w:rsid w:val="00421A33"/>
    <w:rsid w:val="00422A99"/>
    <w:rsid w:val="00422B46"/>
    <w:rsid w:val="00422C11"/>
    <w:rsid w:val="004235D9"/>
    <w:rsid w:val="00423C88"/>
    <w:rsid w:val="00423F0F"/>
    <w:rsid w:val="0042571C"/>
    <w:rsid w:val="004257D1"/>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7427"/>
    <w:rsid w:val="004808FB"/>
    <w:rsid w:val="004814D6"/>
    <w:rsid w:val="0048476F"/>
    <w:rsid w:val="00485641"/>
    <w:rsid w:val="00486622"/>
    <w:rsid w:val="00486E7C"/>
    <w:rsid w:val="00490635"/>
    <w:rsid w:val="00493D58"/>
    <w:rsid w:val="0049572B"/>
    <w:rsid w:val="004A2BA6"/>
    <w:rsid w:val="004A4CF4"/>
    <w:rsid w:val="004A50CF"/>
    <w:rsid w:val="004A5424"/>
    <w:rsid w:val="004A5B0E"/>
    <w:rsid w:val="004A5C21"/>
    <w:rsid w:val="004A7DBA"/>
    <w:rsid w:val="004B7245"/>
    <w:rsid w:val="004C2CCA"/>
    <w:rsid w:val="004C52C0"/>
    <w:rsid w:val="004C5DC6"/>
    <w:rsid w:val="004C7466"/>
    <w:rsid w:val="004C74DE"/>
    <w:rsid w:val="004C784A"/>
    <w:rsid w:val="004D341B"/>
    <w:rsid w:val="004D37CE"/>
    <w:rsid w:val="004D4F61"/>
    <w:rsid w:val="004D6692"/>
    <w:rsid w:val="004E0A88"/>
    <w:rsid w:val="004E0CF4"/>
    <w:rsid w:val="004E166E"/>
    <w:rsid w:val="004E5FEB"/>
    <w:rsid w:val="004E614E"/>
    <w:rsid w:val="004F14E8"/>
    <w:rsid w:val="004F1FC5"/>
    <w:rsid w:val="00500B0A"/>
    <w:rsid w:val="0050360F"/>
    <w:rsid w:val="005037AF"/>
    <w:rsid w:val="00504458"/>
    <w:rsid w:val="005051CD"/>
    <w:rsid w:val="0050626D"/>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8EA"/>
    <w:rsid w:val="00542A7D"/>
    <w:rsid w:val="0054543B"/>
    <w:rsid w:val="00547283"/>
    <w:rsid w:val="005514F8"/>
    <w:rsid w:val="005519A5"/>
    <w:rsid w:val="00552FD8"/>
    <w:rsid w:val="00553CC4"/>
    <w:rsid w:val="00553E27"/>
    <w:rsid w:val="00555537"/>
    <w:rsid w:val="005560DF"/>
    <w:rsid w:val="00560024"/>
    <w:rsid w:val="00561308"/>
    <w:rsid w:val="0056312A"/>
    <w:rsid w:val="00563355"/>
    <w:rsid w:val="00563E8C"/>
    <w:rsid w:val="00564624"/>
    <w:rsid w:val="005647E2"/>
    <w:rsid w:val="00565FAB"/>
    <w:rsid w:val="00566437"/>
    <w:rsid w:val="00567B00"/>
    <w:rsid w:val="00567C01"/>
    <w:rsid w:val="0057004C"/>
    <w:rsid w:val="00574AD1"/>
    <w:rsid w:val="0057647D"/>
    <w:rsid w:val="00581568"/>
    <w:rsid w:val="00584A92"/>
    <w:rsid w:val="00586C96"/>
    <w:rsid w:val="00591900"/>
    <w:rsid w:val="005923DD"/>
    <w:rsid w:val="00594833"/>
    <w:rsid w:val="00594B5E"/>
    <w:rsid w:val="005A0C57"/>
    <w:rsid w:val="005A3C0A"/>
    <w:rsid w:val="005A4F74"/>
    <w:rsid w:val="005A6A21"/>
    <w:rsid w:val="005A70EE"/>
    <w:rsid w:val="005B1E92"/>
    <w:rsid w:val="005B6504"/>
    <w:rsid w:val="005C08E1"/>
    <w:rsid w:val="005C1512"/>
    <w:rsid w:val="005C1570"/>
    <w:rsid w:val="005C29F7"/>
    <w:rsid w:val="005C2F8B"/>
    <w:rsid w:val="005C309E"/>
    <w:rsid w:val="005C3E44"/>
    <w:rsid w:val="005C5BB9"/>
    <w:rsid w:val="005D07E8"/>
    <w:rsid w:val="005D24D3"/>
    <w:rsid w:val="005D311F"/>
    <w:rsid w:val="005D5DEB"/>
    <w:rsid w:val="005D6051"/>
    <w:rsid w:val="005D6948"/>
    <w:rsid w:val="005D7A05"/>
    <w:rsid w:val="005E0BFD"/>
    <w:rsid w:val="005E2CBF"/>
    <w:rsid w:val="005E4983"/>
    <w:rsid w:val="005E570E"/>
    <w:rsid w:val="005F09E0"/>
    <w:rsid w:val="005F1932"/>
    <w:rsid w:val="005F1995"/>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6202"/>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7080D"/>
    <w:rsid w:val="00671892"/>
    <w:rsid w:val="00671F22"/>
    <w:rsid w:val="00672A36"/>
    <w:rsid w:val="006737AB"/>
    <w:rsid w:val="006739B6"/>
    <w:rsid w:val="0067416F"/>
    <w:rsid w:val="00674BEA"/>
    <w:rsid w:val="006755FC"/>
    <w:rsid w:val="0068072F"/>
    <w:rsid w:val="0068254A"/>
    <w:rsid w:val="0069273B"/>
    <w:rsid w:val="00693C07"/>
    <w:rsid w:val="00697F23"/>
    <w:rsid w:val="006A1FC5"/>
    <w:rsid w:val="006A2D1D"/>
    <w:rsid w:val="006A57BD"/>
    <w:rsid w:val="006A6594"/>
    <w:rsid w:val="006A71D4"/>
    <w:rsid w:val="006A759D"/>
    <w:rsid w:val="006A79CB"/>
    <w:rsid w:val="006B09F1"/>
    <w:rsid w:val="006B6508"/>
    <w:rsid w:val="006B74C0"/>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76E4"/>
    <w:rsid w:val="007178A4"/>
    <w:rsid w:val="007255B0"/>
    <w:rsid w:val="0073050F"/>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3496"/>
    <w:rsid w:val="00763833"/>
    <w:rsid w:val="00764FBE"/>
    <w:rsid w:val="00765039"/>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622"/>
    <w:rsid w:val="007A61EA"/>
    <w:rsid w:val="007B048A"/>
    <w:rsid w:val="007B106D"/>
    <w:rsid w:val="007B14D9"/>
    <w:rsid w:val="007B315C"/>
    <w:rsid w:val="007B3A15"/>
    <w:rsid w:val="007B5F29"/>
    <w:rsid w:val="007C0128"/>
    <w:rsid w:val="007C2B6E"/>
    <w:rsid w:val="007C3C0A"/>
    <w:rsid w:val="007C7DCC"/>
    <w:rsid w:val="007D1F2E"/>
    <w:rsid w:val="007D455F"/>
    <w:rsid w:val="007D461D"/>
    <w:rsid w:val="007D4671"/>
    <w:rsid w:val="007D4F17"/>
    <w:rsid w:val="007D6477"/>
    <w:rsid w:val="007D676E"/>
    <w:rsid w:val="007D7039"/>
    <w:rsid w:val="007E44A6"/>
    <w:rsid w:val="007E4B6F"/>
    <w:rsid w:val="007E6949"/>
    <w:rsid w:val="007F3BAD"/>
    <w:rsid w:val="007F74B9"/>
    <w:rsid w:val="008016A3"/>
    <w:rsid w:val="0080228E"/>
    <w:rsid w:val="0080434F"/>
    <w:rsid w:val="0080584F"/>
    <w:rsid w:val="008064A9"/>
    <w:rsid w:val="00807080"/>
    <w:rsid w:val="00813F53"/>
    <w:rsid w:val="00814057"/>
    <w:rsid w:val="0081516A"/>
    <w:rsid w:val="00823B1E"/>
    <w:rsid w:val="008268F5"/>
    <w:rsid w:val="008301BB"/>
    <w:rsid w:val="00832C99"/>
    <w:rsid w:val="008333D6"/>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7D09"/>
    <w:rsid w:val="00880390"/>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143B"/>
    <w:rsid w:val="008C1EA3"/>
    <w:rsid w:val="008C59F9"/>
    <w:rsid w:val="008C5B83"/>
    <w:rsid w:val="008C613D"/>
    <w:rsid w:val="008C710C"/>
    <w:rsid w:val="008D16CE"/>
    <w:rsid w:val="008D16F8"/>
    <w:rsid w:val="008D1FC2"/>
    <w:rsid w:val="008D2D12"/>
    <w:rsid w:val="008E3528"/>
    <w:rsid w:val="008E6105"/>
    <w:rsid w:val="008E62CE"/>
    <w:rsid w:val="008E6CBA"/>
    <w:rsid w:val="008E7360"/>
    <w:rsid w:val="008E7C3D"/>
    <w:rsid w:val="008F1EEA"/>
    <w:rsid w:val="008F4EAB"/>
    <w:rsid w:val="008F535A"/>
    <w:rsid w:val="008F53A7"/>
    <w:rsid w:val="008F5D69"/>
    <w:rsid w:val="008F7641"/>
    <w:rsid w:val="00903630"/>
    <w:rsid w:val="0090461A"/>
    <w:rsid w:val="00905053"/>
    <w:rsid w:val="009136BA"/>
    <w:rsid w:val="0091565E"/>
    <w:rsid w:val="009161B4"/>
    <w:rsid w:val="0091685F"/>
    <w:rsid w:val="00923500"/>
    <w:rsid w:val="0092370D"/>
    <w:rsid w:val="00932C6B"/>
    <w:rsid w:val="009340B0"/>
    <w:rsid w:val="00937753"/>
    <w:rsid w:val="00942604"/>
    <w:rsid w:val="0094415B"/>
    <w:rsid w:val="009452E4"/>
    <w:rsid w:val="00946E7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2AC0"/>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FB9"/>
    <w:rsid w:val="009B31B0"/>
    <w:rsid w:val="009B45A0"/>
    <w:rsid w:val="009B52F9"/>
    <w:rsid w:val="009B5CF7"/>
    <w:rsid w:val="009B7447"/>
    <w:rsid w:val="009B7642"/>
    <w:rsid w:val="009C0ECD"/>
    <w:rsid w:val="009C2333"/>
    <w:rsid w:val="009C4612"/>
    <w:rsid w:val="009C53EB"/>
    <w:rsid w:val="009C6A4F"/>
    <w:rsid w:val="009D05C3"/>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6F7"/>
    <w:rsid w:val="00A35F14"/>
    <w:rsid w:val="00A365EB"/>
    <w:rsid w:val="00A42454"/>
    <w:rsid w:val="00A44744"/>
    <w:rsid w:val="00A4625F"/>
    <w:rsid w:val="00A50DB5"/>
    <w:rsid w:val="00A55769"/>
    <w:rsid w:val="00A566AB"/>
    <w:rsid w:val="00A57906"/>
    <w:rsid w:val="00A6083A"/>
    <w:rsid w:val="00A6090F"/>
    <w:rsid w:val="00A6178A"/>
    <w:rsid w:val="00A618D1"/>
    <w:rsid w:val="00A6651F"/>
    <w:rsid w:val="00A665F8"/>
    <w:rsid w:val="00A70BEF"/>
    <w:rsid w:val="00A70CB5"/>
    <w:rsid w:val="00A73BCE"/>
    <w:rsid w:val="00A76DD9"/>
    <w:rsid w:val="00A77A3C"/>
    <w:rsid w:val="00A84783"/>
    <w:rsid w:val="00A857A0"/>
    <w:rsid w:val="00A85972"/>
    <w:rsid w:val="00A9105E"/>
    <w:rsid w:val="00A9135F"/>
    <w:rsid w:val="00A91F5F"/>
    <w:rsid w:val="00A93CA4"/>
    <w:rsid w:val="00A9461A"/>
    <w:rsid w:val="00A9485A"/>
    <w:rsid w:val="00A9508F"/>
    <w:rsid w:val="00A95D79"/>
    <w:rsid w:val="00A9709C"/>
    <w:rsid w:val="00AA037B"/>
    <w:rsid w:val="00AA0FFC"/>
    <w:rsid w:val="00AA13CA"/>
    <w:rsid w:val="00AA24D1"/>
    <w:rsid w:val="00AA2792"/>
    <w:rsid w:val="00AA2BF2"/>
    <w:rsid w:val="00AA6463"/>
    <w:rsid w:val="00AB04C8"/>
    <w:rsid w:val="00AB0721"/>
    <w:rsid w:val="00AB08D2"/>
    <w:rsid w:val="00AB223F"/>
    <w:rsid w:val="00AB2BF3"/>
    <w:rsid w:val="00AB61B0"/>
    <w:rsid w:val="00AC00C7"/>
    <w:rsid w:val="00AC51C2"/>
    <w:rsid w:val="00AC5511"/>
    <w:rsid w:val="00AD0B5F"/>
    <w:rsid w:val="00AD2F6C"/>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6791"/>
    <w:rsid w:val="00B16CDC"/>
    <w:rsid w:val="00B2058A"/>
    <w:rsid w:val="00B20F05"/>
    <w:rsid w:val="00B210B5"/>
    <w:rsid w:val="00B22EAC"/>
    <w:rsid w:val="00B239CE"/>
    <w:rsid w:val="00B3033B"/>
    <w:rsid w:val="00B307D3"/>
    <w:rsid w:val="00B30AFA"/>
    <w:rsid w:val="00B33B7C"/>
    <w:rsid w:val="00B36646"/>
    <w:rsid w:val="00B41654"/>
    <w:rsid w:val="00B41F43"/>
    <w:rsid w:val="00B43A05"/>
    <w:rsid w:val="00B43CF3"/>
    <w:rsid w:val="00B44A6A"/>
    <w:rsid w:val="00B51EB0"/>
    <w:rsid w:val="00B53D58"/>
    <w:rsid w:val="00B56514"/>
    <w:rsid w:val="00B608D2"/>
    <w:rsid w:val="00B60A47"/>
    <w:rsid w:val="00B616E9"/>
    <w:rsid w:val="00B62938"/>
    <w:rsid w:val="00B6320B"/>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76D3"/>
    <w:rsid w:val="00C31AC6"/>
    <w:rsid w:val="00C31AFB"/>
    <w:rsid w:val="00C322D9"/>
    <w:rsid w:val="00C32579"/>
    <w:rsid w:val="00C32B2D"/>
    <w:rsid w:val="00C33562"/>
    <w:rsid w:val="00C36D9C"/>
    <w:rsid w:val="00C37C15"/>
    <w:rsid w:val="00C40AA6"/>
    <w:rsid w:val="00C40B63"/>
    <w:rsid w:val="00C40E9E"/>
    <w:rsid w:val="00C4162A"/>
    <w:rsid w:val="00C4333B"/>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75C8"/>
    <w:rsid w:val="00CA79BE"/>
    <w:rsid w:val="00CB005C"/>
    <w:rsid w:val="00CB1C81"/>
    <w:rsid w:val="00CB3525"/>
    <w:rsid w:val="00CB40A7"/>
    <w:rsid w:val="00CC04AF"/>
    <w:rsid w:val="00CC0F6D"/>
    <w:rsid w:val="00CC2129"/>
    <w:rsid w:val="00CC36B8"/>
    <w:rsid w:val="00CC56E0"/>
    <w:rsid w:val="00CC6774"/>
    <w:rsid w:val="00CD3FD3"/>
    <w:rsid w:val="00CD5B3A"/>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62F5A"/>
    <w:rsid w:val="00D712E1"/>
    <w:rsid w:val="00D7279D"/>
    <w:rsid w:val="00D735A2"/>
    <w:rsid w:val="00D751B1"/>
    <w:rsid w:val="00D76473"/>
    <w:rsid w:val="00D810D5"/>
    <w:rsid w:val="00D8171E"/>
    <w:rsid w:val="00D818D6"/>
    <w:rsid w:val="00D87184"/>
    <w:rsid w:val="00D92D36"/>
    <w:rsid w:val="00D95033"/>
    <w:rsid w:val="00DA15CD"/>
    <w:rsid w:val="00DA4F23"/>
    <w:rsid w:val="00DA508F"/>
    <w:rsid w:val="00DA6AE8"/>
    <w:rsid w:val="00DB33D8"/>
    <w:rsid w:val="00DB3C49"/>
    <w:rsid w:val="00DB70B2"/>
    <w:rsid w:val="00DB75A1"/>
    <w:rsid w:val="00DC2208"/>
    <w:rsid w:val="00DC4869"/>
    <w:rsid w:val="00DD1663"/>
    <w:rsid w:val="00DD65CF"/>
    <w:rsid w:val="00DD730C"/>
    <w:rsid w:val="00DD7E9B"/>
    <w:rsid w:val="00DE6EAE"/>
    <w:rsid w:val="00DF00CA"/>
    <w:rsid w:val="00E00006"/>
    <w:rsid w:val="00E00F34"/>
    <w:rsid w:val="00E020E2"/>
    <w:rsid w:val="00E0278C"/>
    <w:rsid w:val="00E02C10"/>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371"/>
    <w:rsid w:val="00EC0912"/>
    <w:rsid w:val="00EC4AD4"/>
    <w:rsid w:val="00EC4C48"/>
    <w:rsid w:val="00EC58B8"/>
    <w:rsid w:val="00EC70CA"/>
    <w:rsid w:val="00ED3A6F"/>
    <w:rsid w:val="00ED4F19"/>
    <w:rsid w:val="00ED56D9"/>
    <w:rsid w:val="00EE144E"/>
    <w:rsid w:val="00EE17C0"/>
    <w:rsid w:val="00EE18D0"/>
    <w:rsid w:val="00EE2525"/>
    <w:rsid w:val="00EE3A76"/>
    <w:rsid w:val="00EE4364"/>
    <w:rsid w:val="00EE501E"/>
    <w:rsid w:val="00EE56D6"/>
    <w:rsid w:val="00EE6D02"/>
    <w:rsid w:val="00EE7F22"/>
    <w:rsid w:val="00EF0344"/>
    <w:rsid w:val="00EF07B1"/>
    <w:rsid w:val="00EF0BBB"/>
    <w:rsid w:val="00EF6F3C"/>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6423"/>
    <w:rsid w:val="00F30637"/>
    <w:rsid w:val="00F31729"/>
    <w:rsid w:val="00F32788"/>
    <w:rsid w:val="00F32BFE"/>
    <w:rsid w:val="00F34DF2"/>
    <w:rsid w:val="00F523C8"/>
    <w:rsid w:val="00F55D66"/>
    <w:rsid w:val="00F61B0D"/>
    <w:rsid w:val="00F634AC"/>
    <w:rsid w:val="00F63F0F"/>
    <w:rsid w:val="00F64AD0"/>
    <w:rsid w:val="00F67320"/>
    <w:rsid w:val="00F70D0C"/>
    <w:rsid w:val="00F71BE9"/>
    <w:rsid w:val="00F73096"/>
    <w:rsid w:val="00F735E6"/>
    <w:rsid w:val="00F7556A"/>
    <w:rsid w:val="00F7768E"/>
    <w:rsid w:val="00F808C4"/>
    <w:rsid w:val="00F83CAC"/>
    <w:rsid w:val="00F84B47"/>
    <w:rsid w:val="00F87A52"/>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D41"/>
    <w:rsid w:val="00FB263E"/>
    <w:rsid w:val="00FB416B"/>
    <w:rsid w:val="00FB5BA8"/>
    <w:rsid w:val="00FB5D1F"/>
    <w:rsid w:val="00FB6259"/>
    <w:rsid w:val="00FB6ADF"/>
    <w:rsid w:val="00FC1B04"/>
    <w:rsid w:val="00FC21FE"/>
    <w:rsid w:val="00FC33A9"/>
    <w:rsid w:val="00FC397B"/>
    <w:rsid w:val="00FC3D96"/>
    <w:rsid w:val="00FD1BF9"/>
    <w:rsid w:val="00FD5511"/>
    <w:rsid w:val="00FD59E2"/>
    <w:rsid w:val="00FD69C6"/>
    <w:rsid w:val="00FE0069"/>
    <w:rsid w:val="00FE5240"/>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CFCAB9"/>
  <w15:chartTrackingRefBased/>
  <w15:docId w15:val="{B7D9D57D-732D-44AC-A24C-DFA608E2C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sse4assembly.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EE52E-40E0-442D-A5CB-52561578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1576</TotalTime>
  <Pages>4</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8757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12</cp:revision>
  <cp:lastPrinted>2018-03-25T22:57:00Z</cp:lastPrinted>
  <dcterms:created xsi:type="dcterms:W3CDTF">2018-04-16T19:39:00Z</dcterms:created>
  <dcterms:modified xsi:type="dcterms:W3CDTF">2018-04-22T07:01:00Z</dcterms:modified>
</cp:coreProperties>
</file>