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C7" w:rsidRDefault="007F3EC7" w:rsidP="00873735">
      <w:pPr>
        <w:shd w:val="clear" w:color="auto" w:fill="FFFFFF"/>
        <w:spacing w:after="0" w:line="240" w:lineRule="auto"/>
        <w:rPr>
          <w:rFonts w:ascii="Segoe UI" w:eastAsia="Times New Roman" w:hAnsi="Segoe UI" w:cs="Segoe UI"/>
          <w:color w:val="000000"/>
          <w:sz w:val="20"/>
          <w:szCs w:val="20"/>
        </w:rPr>
      </w:pPr>
    </w:p>
    <w:p w:rsidR="007F3EC7" w:rsidRPr="006C6377" w:rsidRDefault="007F3EC7" w:rsidP="007F3EC7">
      <w:pPr>
        <w:rPr>
          <w:rFonts w:ascii="Times New Roman" w:hAnsi="Times New Roman" w:cs="Times New Roman"/>
          <w:sz w:val="24"/>
          <w:szCs w:val="24"/>
        </w:rPr>
      </w:pPr>
      <w:bookmarkStart w:id="0" w:name="_GoBack"/>
      <w:r w:rsidRPr="006C6377">
        <w:rPr>
          <w:rFonts w:ascii="Times New Roman" w:hAnsi="Times New Roman" w:cs="Times New Roman"/>
          <w:sz w:val="24"/>
          <w:szCs w:val="24"/>
        </w:rPr>
        <w:t>November 2, 2014</w:t>
      </w:r>
    </w:p>
    <w:p w:rsidR="007F3EC7" w:rsidRDefault="007F3EC7" w:rsidP="007F3EC7">
      <w:pPr>
        <w:pStyle w:val="NoSpacing"/>
        <w:rPr>
          <w:rFonts w:ascii="Times New Roman" w:hAnsi="Times New Roman" w:cs="Times New Roman"/>
          <w:sz w:val="24"/>
          <w:szCs w:val="24"/>
        </w:rPr>
      </w:pPr>
      <w:r w:rsidRPr="006C6377">
        <w:rPr>
          <w:rFonts w:ascii="Times New Roman" w:hAnsi="Times New Roman" w:cs="Times New Roman"/>
          <w:sz w:val="24"/>
          <w:szCs w:val="24"/>
        </w:rPr>
        <w:t>Los Angeles City Council</w:t>
      </w:r>
    </w:p>
    <w:p w:rsidR="007F3EC7" w:rsidRDefault="007F3EC7" w:rsidP="007F3EC7">
      <w:pPr>
        <w:pStyle w:val="NoSpacing"/>
        <w:rPr>
          <w:rFonts w:ascii="Times New Roman" w:hAnsi="Times New Roman" w:cs="Times New Roman"/>
          <w:sz w:val="24"/>
          <w:szCs w:val="24"/>
        </w:rPr>
      </w:pPr>
      <w:r>
        <w:rPr>
          <w:rFonts w:ascii="Times New Roman" w:hAnsi="Times New Roman" w:cs="Times New Roman"/>
          <w:sz w:val="24"/>
          <w:szCs w:val="24"/>
        </w:rPr>
        <w:t>Los Angeles City Hall</w:t>
      </w:r>
    </w:p>
    <w:p w:rsidR="007F3EC7" w:rsidRDefault="007F3EC7" w:rsidP="007F3EC7">
      <w:pPr>
        <w:pStyle w:val="NoSpacing"/>
        <w:rPr>
          <w:rFonts w:ascii="Times New Roman" w:hAnsi="Times New Roman" w:cs="Times New Roman"/>
          <w:sz w:val="24"/>
          <w:szCs w:val="24"/>
        </w:rPr>
      </w:pPr>
      <w:r>
        <w:rPr>
          <w:rFonts w:ascii="Times New Roman" w:hAnsi="Times New Roman" w:cs="Times New Roman"/>
          <w:sz w:val="24"/>
          <w:szCs w:val="24"/>
        </w:rPr>
        <w:t>200 North Spring Street</w:t>
      </w:r>
    </w:p>
    <w:p w:rsidR="007F3EC7" w:rsidRDefault="007F3EC7" w:rsidP="007F3EC7">
      <w:pPr>
        <w:pStyle w:val="NoSpacing"/>
        <w:rPr>
          <w:rFonts w:ascii="Times New Roman" w:hAnsi="Times New Roman" w:cs="Times New Roman"/>
          <w:sz w:val="24"/>
          <w:szCs w:val="24"/>
        </w:rPr>
      </w:pPr>
      <w:r>
        <w:rPr>
          <w:rFonts w:ascii="Times New Roman" w:hAnsi="Times New Roman" w:cs="Times New Roman"/>
          <w:sz w:val="24"/>
          <w:szCs w:val="24"/>
        </w:rPr>
        <w:t>Los Angeles, CA 90012</w:t>
      </w:r>
    </w:p>
    <w:p w:rsidR="007F3EC7" w:rsidRDefault="007F3EC7" w:rsidP="007F3EC7">
      <w:pPr>
        <w:pStyle w:val="NoSpacing"/>
        <w:rPr>
          <w:rFonts w:ascii="Times New Roman" w:hAnsi="Times New Roman" w:cs="Times New Roman"/>
          <w:sz w:val="24"/>
          <w:szCs w:val="24"/>
        </w:rPr>
      </w:pPr>
    </w:p>
    <w:p w:rsidR="007F3EC7" w:rsidRDefault="007F3EC7" w:rsidP="007F3EC7">
      <w:pPr>
        <w:pStyle w:val="NoSpacing"/>
        <w:rPr>
          <w:rFonts w:ascii="Times New Roman" w:hAnsi="Times New Roman" w:cs="Times New Roman"/>
          <w:sz w:val="24"/>
          <w:szCs w:val="24"/>
        </w:rPr>
      </w:pPr>
      <w:r>
        <w:rPr>
          <w:rFonts w:ascii="Times New Roman" w:hAnsi="Times New Roman" w:cs="Times New Roman"/>
          <w:sz w:val="24"/>
          <w:szCs w:val="24"/>
        </w:rPr>
        <w:t xml:space="preserve">Subject: Revisions to the Baseline </w:t>
      </w:r>
      <w:proofErr w:type="spellStart"/>
      <w:r>
        <w:rPr>
          <w:rFonts w:ascii="Times New Roman" w:hAnsi="Times New Roman" w:cs="Times New Roman"/>
          <w:sz w:val="24"/>
          <w:szCs w:val="24"/>
        </w:rPr>
        <w:t>Mansionization</w:t>
      </w:r>
      <w:proofErr w:type="spellEnd"/>
      <w:r>
        <w:rPr>
          <w:rFonts w:ascii="Times New Roman" w:hAnsi="Times New Roman" w:cs="Times New Roman"/>
          <w:sz w:val="24"/>
          <w:szCs w:val="24"/>
        </w:rPr>
        <w:t xml:space="preserve"> Ordinance</w:t>
      </w:r>
    </w:p>
    <w:p w:rsidR="007F3EC7" w:rsidRDefault="007F3EC7" w:rsidP="007F3EC7">
      <w:pPr>
        <w:pStyle w:val="NoSpacing"/>
        <w:rPr>
          <w:rFonts w:ascii="Times New Roman" w:hAnsi="Times New Roman" w:cs="Times New Roman"/>
          <w:sz w:val="24"/>
          <w:szCs w:val="24"/>
        </w:rPr>
      </w:pPr>
      <w:r>
        <w:rPr>
          <w:rFonts w:ascii="Times New Roman" w:hAnsi="Times New Roman" w:cs="Times New Roman"/>
          <w:sz w:val="24"/>
          <w:szCs w:val="24"/>
        </w:rPr>
        <w:tab/>
        <w:t xml:space="preserve">  Council File 14-0656</w:t>
      </w:r>
    </w:p>
    <w:p w:rsidR="003944CE" w:rsidRDefault="003944CE" w:rsidP="007F3EC7">
      <w:pPr>
        <w:pStyle w:val="NoSpacing"/>
        <w:rPr>
          <w:rFonts w:ascii="Times New Roman" w:hAnsi="Times New Roman" w:cs="Times New Roman"/>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The Land Use Committee of the Tarzana Neighborhood Council fully supports the revisions in the Baseline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Ordinance cited in the City Council memo by Councilman </w:t>
      </w:r>
      <w:proofErr w:type="spellStart"/>
      <w:r w:rsidRPr="007F3EC7">
        <w:rPr>
          <w:rFonts w:ascii="Times New Roman" w:eastAsia="Times New Roman" w:hAnsi="Times New Roman" w:cs="Times New Roman"/>
          <w:color w:val="000000"/>
          <w:sz w:val="24"/>
          <w:szCs w:val="24"/>
        </w:rPr>
        <w:t>Koretz</w:t>
      </w:r>
      <w:proofErr w:type="spellEnd"/>
      <w:r w:rsidRPr="007F3EC7">
        <w:rPr>
          <w:rFonts w:ascii="Times New Roman" w:eastAsia="Times New Roman" w:hAnsi="Times New Roman" w:cs="Times New Roman"/>
          <w:color w:val="000000"/>
          <w:sz w:val="24"/>
          <w:szCs w:val="24"/>
        </w:rPr>
        <w:t xml:space="preserve"> and supported by the Council Planning and Land Use Management Committee (PLUM).  Specifically, we support elimination of the Green Bonus and the two Design Bonuses as well the FAR exemption for attached garages, patios, and breezeways.  </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The revisions to the Baseline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Ordinance should take place immediately and not be postponed for 18 months.  These revisions are well known and were detailed in Councilman </w:t>
      </w:r>
      <w:proofErr w:type="spellStart"/>
      <w:r w:rsidRPr="007F3EC7">
        <w:rPr>
          <w:rFonts w:ascii="Times New Roman" w:eastAsia="Times New Roman" w:hAnsi="Times New Roman" w:cs="Times New Roman"/>
          <w:color w:val="000000"/>
          <w:sz w:val="24"/>
          <w:szCs w:val="24"/>
        </w:rPr>
        <w:t>Koretz’s</w:t>
      </w:r>
      <w:proofErr w:type="spellEnd"/>
      <w:r w:rsidRPr="007F3EC7">
        <w:rPr>
          <w:rFonts w:ascii="Times New Roman" w:eastAsia="Times New Roman" w:hAnsi="Times New Roman" w:cs="Times New Roman"/>
          <w:color w:val="000000"/>
          <w:sz w:val="24"/>
          <w:szCs w:val="24"/>
        </w:rPr>
        <w:t xml:space="preserve"> motion, have been noted in the recent October 1 report by the Planning Department and explicitly called out in the PLUM approval of the motion. The preparation of the amendments and Council adoption should not take more than three or four months. </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During that period, the communities most impacted by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must be granted short-term protection through immediate adoption of the nine Interim Control Ordinances and five historical preservation ICOs supported by the PLUM.</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David R. </w:t>
      </w:r>
      <w:proofErr w:type="spellStart"/>
      <w:r w:rsidRPr="007F3EC7">
        <w:rPr>
          <w:rFonts w:ascii="Times New Roman" w:eastAsia="Times New Roman" w:hAnsi="Times New Roman" w:cs="Times New Roman"/>
          <w:color w:val="000000"/>
          <w:sz w:val="24"/>
          <w:szCs w:val="24"/>
        </w:rPr>
        <w:t>Garfinkle</w:t>
      </w:r>
      <w:proofErr w:type="spellEnd"/>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Chairman</w:t>
      </w:r>
      <w:r w:rsidRPr="007F3EC7">
        <w:rPr>
          <w:rFonts w:ascii="Times New Roman" w:eastAsia="Times New Roman" w:hAnsi="Times New Roman" w:cs="Times New Roman"/>
          <w:color w:val="000000"/>
          <w:sz w:val="24"/>
          <w:szCs w:val="24"/>
        </w:rPr>
        <w:t xml:space="preserve">, Tarzana </w:t>
      </w:r>
      <w:r w:rsidRPr="007F3EC7">
        <w:rPr>
          <w:rFonts w:ascii="Times New Roman" w:eastAsia="Times New Roman" w:hAnsi="Times New Roman" w:cs="Times New Roman"/>
          <w:color w:val="000000"/>
          <w:sz w:val="24"/>
          <w:szCs w:val="24"/>
        </w:rPr>
        <w:t>Neighborhood Council Land Use Committee</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drgarfinkle@sbcglobal.net</w:t>
      </w:r>
    </w:p>
    <w:bookmarkEnd w:id="0"/>
    <w:p w:rsidR="007F3EC7" w:rsidRPr="007F3EC7" w:rsidRDefault="007F3EC7" w:rsidP="00873735">
      <w:pPr>
        <w:shd w:val="clear" w:color="auto" w:fill="FFFFFF"/>
        <w:spacing w:after="0" w:line="240" w:lineRule="auto"/>
        <w:rPr>
          <w:rFonts w:ascii="Times New Roman" w:eastAsia="Times New Roman" w:hAnsi="Times New Roman" w:cs="Times New Roman"/>
          <w:color w:val="000000"/>
          <w:sz w:val="24"/>
          <w:szCs w:val="24"/>
        </w:rPr>
      </w:pPr>
    </w:p>
    <w:p w:rsidR="00DC5F7B" w:rsidRPr="007F3EC7" w:rsidRDefault="00DC5F7B" w:rsidP="00DC5F7B">
      <w:pPr>
        <w:shd w:val="clear" w:color="auto" w:fill="FFFFFF"/>
        <w:spacing w:after="0" w:line="240" w:lineRule="auto"/>
        <w:rPr>
          <w:rFonts w:ascii="Times New Roman" w:eastAsia="Times New Roman" w:hAnsi="Times New Roman" w:cs="Times New Roman"/>
          <w:color w:val="000000"/>
          <w:sz w:val="24"/>
          <w:szCs w:val="24"/>
        </w:rPr>
      </w:pPr>
    </w:p>
    <w:sectPr w:rsidR="00DC5F7B" w:rsidRPr="007F3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7B"/>
    <w:rsid w:val="000B1262"/>
    <w:rsid w:val="00250229"/>
    <w:rsid w:val="003944CE"/>
    <w:rsid w:val="007F3EC7"/>
    <w:rsid w:val="00873735"/>
    <w:rsid w:val="00A844E0"/>
    <w:rsid w:val="00D83C28"/>
    <w:rsid w:val="00DC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E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13678">
      <w:bodyDiv w:val="1"/>
      <w:marLeft w:val="0"/>
      <w:marRight w:val="0"/>
      <w:marTop w:val="0"/>
      <w:marBottom w:val="0"/>
      <w:divBdr>
        <w:top w:val="none" w:sz="0" w:space="0" w:color="auto"/>
        <w:left w:val="none" w:sz="0" w:space="0" w:color="auto"/>
        <w:bottom w:val="none" w:sz="0" w:space="0" w:color="auto"/>
        <w:right w:val="none" w:sz="0" w:space="0" w:color="auto"/>
      </w:divBdr>
      <w:divsChild>
        <w:div w:id="1029113287">
          <w:marLeft w:val="0"/>
          <w:marRight w:val="0"/>
          <w:marTop w:val="0"/>
          <w:marBottom w:val="0"/>
          <w:divBdr>
            <w:top w:val="none" w:sz="0" w:space="0" w:color="auto"/>
            <w:left w:val="none" w:sz="0" w:space="0" w:color="auto"/>
            <w:bottom w:val="none" w:sz="0" w:space="0" w:color="auto"/>
            <w:right w:val="none" w:sz="0" w:space="0" w:color="auto"/>
          </w:divBdr>
        </w:div>
        <w:div w:id="462774718">
          <w:marLeft w:val="0"/>
          <w:marRight w:val="0"/>
          <w:marTop w:val="0"/>
          <w:marBottom w:val="0"/>
          <w:divBdr>
            <w:top w:val="none" w:sz="0" w:space="0" w:color="auto"/>
            <w:left w:val="none" w:sz="0" w:space="0" w:color="auto"/>
            <w:bottom w:val="none" w:sz="0" w:space="0" w:color="auto"/>
            <w:right w:val="none" w:sz="0" w:space="0" w:color="auto"/>
          </w:divBdr>
        </w:div>
        <w:div w:id="1292711191">
          <w:marLeft w:val="0"/>
          <w:marRight w:val="0"/>
          <w:marTop w:val="0"/>
          <w:marBottom w:val="0"/>
          <w:divBdr>
            <w:top w:val="none" w:sz="0" w:space="0" w:color="auto"/>
            <w:left w:val="none" w:sz="0" w:space="0" w:color="auto"/>
            <w:bottom w:val="none" w:sz="0" w:space="0" w:color="auto"/>
            <w:right w:val="none" w:sz="0" w:space="0" w:color="auto"/>
          </w:divBdr>
        </w:div>
        <w:div w:id="1511144563">
          <w:marLeft w:val="0"/>
          <w:marRight w:val="0"/>
          <w:marTop w:val="0"/>
          <w:marBottom w:val="0"/>
          <w:divBdr>
            <w:top w:val="none" w:sz="0" w:space="0" w:color="auto"/>
            <w:left w:val="none" w:sz="0" w:space="0" w:color="auto"/>
            <w:bottom w:val="none" w:sz="0" w:space="0" w:color="auto"/>
            <w:right w:val="none" w:sz="0" w:space="0" w:color="auto"/>
          </w:divBdr>
        </w:div>
        <w:div w:id="457375927">
          <w:marLeft w:val="0"/>
          <w:marRight w:val="0"/>
          <w:marTop w:val="0"/>
          <w:marBottom w:val="0"/>
          <w:divBdr>
            <w:top w:val="none" w:sz="0" w:space="0" w:color="auto"/>
            <w:left w:val="none" w:sz="0" w:space="0" w:color="auto"/>
            <w:bottom w:val="none" w:sz="0" w:space="0" w:color="auto"/>
            <w:right w:val="none" w:sz="0" w:space="0" w:color="auto"/>
          </w:divBdr>
        </w:div>
        <w:div w:id="4943188">
          <w:marLeft w:val="0"/>
          <w:marRight w:val="0"/>
          <w:marTop w:val="0"/>
          <w:marBottom w:val="0"/>
          <w:divBdr>
            <w:top w:val="none" w:sz="0" w:space="0" w:color="auto"/>
            <w:left w:val="none" w:sz="0" w:space="0" w:color="auto"/>
            <w:bottom w:val="none" w:sz="0" w:space="0" w:color="auto"/>
            <w:right w:val="none" w:sz="0" w:space="0" w:color="auto"/>
          </w:divBdr>
        </w:div>
        <w:div w:id="137064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2014-11-02T21:49:00Z</dcterms:created>
  <dcterms:modified xsi:type="dcterms:W3CDTF">2014-11-03T02:08:00Z</dcterms:modified>
</cp:coreProperties>
</file>