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9B38DD" w14:textId="77777777" w:rsidR="00F80CAF" w:rsidRPr="00F80CAF" w:rsidRDefault="00F80CAF" w:rsidP="00F80CAF">
      <w:pPr>
        <w:shd w:val="clear" w:color="auto" w:fill="FFFFFF"/>
        <w:spacing w:after="0" w:line="240" w:lineRule="auto"/>
        <w:jc w:val="center"/>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Tarzana Neighborhood Council</w:t>
      </w:r>
    </w:p>
    <w:p w14:paraId="05E140C5" w14:textId="77777777" w:rsidR="00F80CAF" w:rsidRPr="00F80CAF" w:rsidRDefault="00F80CAF" w:rsidP="00F80CAF">
      <w:pPr>
        <w:shd w:val="clear" w:color="auto" w:fill="FFFFFF"/>
        <w:spacing w:after="0" w:line="240" w:lineRule="auto"/>
        <w:jc w:val="center"/>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Joint Transportation Committee and Board Meeting Agenda</w:t>
      </w:r>
    </w:p>
    <w:p w14:paraId="2D7E67CF" w14:textId="77777777" w:rsidR="00F80CAF" w:rsidRPr="00F80CAF" w:rsidRDefault="00F80CAF" w:rsidP="00F80CAF">
      <w:pPr>
        <w:shd w:val="clear" w:color="auto" w:fill="FFFFFF"/>
        <w:spacing w:after="0" w:line="240" w:lineRule="auto"/>
        <w:jc w:val="center"/>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Minutes of Meeting of July 17, 2019</w:t>
      </w:r>
    </w:p>
    <w:p w14:paraId="65614A69" w14:textId="77777777" w:rsidR="00F80CAF" w:rsidRPr="00F80CAF" w:rsidRDefault="00F80CAF" w:rsidP="00F80CAF">
      <w:pPr>
        <w:shd w:val="clear" w:color="auto" w:fill="FFFFFF"/>
        <w:spacing w:after="0" w:line="240" w:lineRule="auto"/>
        <w:jc w:val="both"/>
        <w:rPr>
          <w:rFonts w:ascii="Times New Roman" w:eastAsia="Times New Roman" w:hAnsi="Times New Roman" w:cs="Times New Roman"/>
          <w:color w:val="000000"/>
          <w:sz w:val="27"/>
          <w:szCs w:val="27"/>
        </w:rPr>
      </w:pPr>
      <w:r w:rsidRPr="00F80CAF">
        <w:rPr>
          <w:rFonts w:ascii="Arial" w:eastAsia="Times New Roman" w:hAnsi="Arial" w:cs="Arial"/>
          <w:color w:val="000000"/>
        </w:rPr>
        <w:t> </w:t>
      </w:r>
    </w:p>
    <w:p w14:paraId="607092A8"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 </w:t>
      </w:r>
    </w:p>
    <w:p w14:paraId="59B7222D"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 xml:space="preserve">Attendees: Max Flehinger, Chairman; Mark Epstein, Harvey Goldberg, Zan Green, Eran Heissler, Ken Schwartz and Bob Shmaeff. Absent were Sukh Singh and Richard Silverman. Also present were TNC Board member Michael Povar and stakeholder Ted </w:t>
      </w:r>
      <w:proofErr w:type="spellStart"/>
      <w:r w:rsidRPr="00F80CAF">
        <w:rPr>
          <w:rFonts w:ascii="Arial" w:eastAsia="Times New Roman" w:hAnsi="Arial" w:cs="Arial"/>
          <w:color w:val="000000"/>
          <w:sz w:val="27"/>
          <w:szCs w:val="27"/>
        </w:rPr>
        <w:t>O’Karma</w:t>
      </w:r>
      <w:proofErr w:type="spellEnd"/>
      <w:r w:rsidRPr="00F80CAF">
        <w:rPr>
          <w:rFonts w:ascii="Arial" w:eastAsia="Times New Roman" w:hAnsi="Arial" w:cs="Arial"/>
          <w:color w:val="000000"/>
          <w:sz w:val="27"/>
          <w:szCs w:val="27"/>
        </w:rPr>
        <w:t xml:space="preserve"> of Columbia College Hollywood.</w:t>
      </w:r>
    </w:p>
    <w:p w14:paraId="61A70ECF"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 </w:t>
      </w:r>
    </w:p>
    <w:p w14:paraId="60EFFBB5"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1.</w:t>
      </w:r>
      <w:r w:rsidRPr="00F80CAF">
        <w:rPr>
          <w:rFonts w:ascii="Arial" w:eastAsia="Times New Roman" w:hAnsi="Arial" w:cs="Arial"/>
          <w:color w:val="000000"/>
          <w:sz w:val="27"/>
          <w:szCs w:val="27"/>
        </w:rPr>
        <w:t>The meeting was called to order at 6:34 PM. </w:t>
      </w:r>
    </w:p>
    <w:p w14:paraId="719826CB"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       </w:t>
      </w:r>
    </w:p>
    <w:p w14:paraId="751523FE" w14:textId="2E4F7026"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2.</w:t>
      </w:r>
      <w:r w:rsidRPr="00F80CAF">
        <w:rPr>
          <w:rFonts w:ascii="Arial" w:eastAsia="Times New Roman" w:hAnsi="Arial" w:cs="Arial"/>
          <w:color w:val="000000"/>
          <w:sz w:val="27"/>
          <w:szCs w:val="27"/>
        </w:rPr>
        <w:t>  </w:t>
      </w:r>
      <w:r w:rsidRPr="00F80CAF">
        <w:rPr>
          <w:rFonts w:ascii="Arial" w:eastAsia="Times New Roman" w:hAnsi="Arial" w:cs="Arial"/>
          <w:b/>
          <w:bCs/>
          <w:color w:val="000000"/>
          <w:sz w:val="27"/>
          <w:szCs w:val="27"/>
        </w:rPr>
        <w:t>Approval of minutes</w:t>
      </w:r>
      <w:r>
        <w:rPr>
          <w:rFonts w:ascii="Arial" w:eastAsia="Times New Roman" w:hAnsi="Arial" w:cs="Arial"/>
          <w:b/>
          <w:bCs/>
          <w:color w:val="000000"/>
          <w:sz w:val="27"/>
          <w:szCs w:val="27"/>
        </w:rPr>
        <w:t xml:space="preserve"> </w:t>
      </w:r>
      <w:r w:rsidRPr="00F80CAF">
        <w:rPr>
          <w:rFonts w:ascii="Arial" w:eastAsia="Times New Roman" w:hAnsi="Arial" w:cs="Arial"/>
          <w:b/>
          <w:bCs/>
          <w:color w:val="000000"/>
          <w:sz w:val="27"/>
          <w:szCs w:val="27"/>
        </w:rPr>
        <w:t>of June 19, 2019 meeting:</w:t>
      </w:r>
      <w:r>
        <w:rPr>
          <w:rFonts w:ascii="Arial" w:eastAsia="Times New Roman" w:hAnsi="Arial" w:cs="Arial"/>
          <w:b/>
          <w:bCs/>
          <w:color w:val="000000"/>
          <w:sz w:val="27"/>
          <w:szCs w:val="27"/>
        </w:rPr>
        <w:t xml:space="preserve"> </w:t>
      </w:r>
      <w:r w:rsidRPr="00F80CAF">
        <w:rPr>
          <w:rFonts w:ascii="Arial" w:eastAsia="Times New Roman" w:hAnsi="Arial" w:cs="Arial"/>
          <w:color w:val="000000"/>
          <w:sz w:val="27"/>
          <w:szCs w:val="27"/>
        </w:rPr>
        <w:t>By motion of Heissler/Schwartz the minutes were approved as submitted. </w:t>
      </w:r>
    </w:p>
    <w:p w14:paraId="4712B6FE"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 </w:t>
      </w:r>
    </w:p>
    <w:p w14:paraId="34030185"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3.  Public comments: </w:t>
      </w:r>
      <w:r w:rsidRPr="00F80CAF">
        <w:rPr>
          <w:rFonts w:ascii="Arial" w:eastAsia="Times New Roman" w:hAnsi="Arial" w:cs="Arial"/>
          <w:color w:val="000000"/>
          <w:sz w:val="27"/>
          <w:szCs w:val="27"/>
        </w:rPr>
        <w:t>None.                       </w:t>
      </w:r>
    </w:p>
    <w:p w14:paraId="725E1D96"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br/>
        <w:t>4.  Unlawful auto, truck and RV parking on various streets in Tarzana - progress report:  </w:t>
      </w:r>
      <w:r w:rsidRPr="00F80CAF">
        <w:rPr>
          <w:rFonts w:ascii="Arial" w:eastAsia="Times New Roman" w:hAnsi="Arial" w:cs="Arial"/>
          <w:color w:val="000000"/>
          <w:sz w:val="27"/>
          <w:szCs w:val="27"/>
        </w:rPr>
        <w:t xml:space="preserve">Flehinger just sent a letter to the head of Parking Enforcement informing her of the “ongoing complaints about overtime and overnight parking of trucks and RVs on </w:t>
      </w:r>
      <w:proofErr w:type="spellStart"/>
      <w:r w:rsidRPr="00F80CAF">
        <w:rPr>
          <w:rFonts w:ascii="Arial" w:eastAsia="Times New Roman" w:hAnsi="Arial" w:cs="Arial"/>
          <w:color w:val="000000"/>
          <w:sz w:val="27"/>
          <w:szCs w:val="27"/>
        </w:rPr>
        <w:t>Philiprimm</w:t>
      </w:r>
      <w:proofErr w:type="spellEnd"/>
      <w:r w:rsidRPr="00F80CAF">
        <w:rPr>
          <w:rFonts w:ascii="Arial" w:eastAsia="Times New Roman" w:hAnsi="Arial" w:cs="Arial"/>
          <w:color w:val="000000"/>
          <w:sz w:val="27"/>
          <w:szCs w:val="27"/>
        </w:rPr>
        <w:t xml:space="preserve"> between Yolanda and Wilbur and on both sides of Wilbur immediately north and south of </w:t>
      </w:r>
      <w:proofErr w:type="spellStart"/>
      <w:r w:rsidRPr="00F80CAF">
        <w:rPr>
          <w:rFonts w:ascii="Arial" w:eastAsia="Times New Roman" w:hAnsi="Arial" w:cs="Arial"/>
          <w:color w:val="000000"/>
          <w:sz w:val="27"/>
          <w:szCs w:val="27"/>
        </w:rPr>
        <w:t>Philiprimm</w:t>
      </w:r>
      <w:proofErr w:type="spellEnd"/>
      <w:r w:rsidRPr="00F80CAF">
        <w:rPr>
          <w:rFonts w:ascii="Arial" w:eastAsia="Times New Roman" w:hAnsi="Arial" w:cs="Arial"/>
          <w:color w:val="000000"/>
          <w:sz w:val="27"/>
          <w:szCs w:val="27"/>
        </w:rPr>
        <w:t>.” He told her of the inconsistency of enforcement here and requested “a reasonable amount of attention.”</w:t>
      </w:r>
    </w:p>
    <w:p w14:paraId="1FA1EE44"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 </w:t>
      </w:r>
    </w:p>
    <w:p w14:paraId="223E7A66"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5.  Request to Caltrans to place notice of exit closures a reasonable distance prior to the last open offramp (i.e. “second exit ahead closed”) – progress report: </w:t>
      </w:r>
    </w:p>
    <w:p w14:paraId="51EA70C6"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 xml:space="preserve">Subsequent to emails sent in April and May, on July 12, the committee received a response from Deborah L. </w:t>
      </w:r>
      <w:proofErr w:type="spellStart"/>
      <w:r w:rsidRPr="00F80CAF">
        <w:rPr>
          <w:rFonts w:ascii="Arial" w:eastAsia="Times New Roman" w:hAnsi="Arial" w:cs="Arial"/>
          <w:color w:val="000000"/>
          <w:sz w:val="27"/>
          <w:szCs w:val="27"/>
        </w:rPr>
        <w:t>Prochnow</w:t>
      </w:r>
      <w:proofErr w:type="spellEnd"/>
      <w:r w:rsidRPr="00F80CAF">
        <w:rPr>
          <w:rFonts w:ascii="Arial" w:eastAsia="Times New Roman" w:hAnsi="Arial" w:cs="Arial"/>
          <w:color w:val="000000"/>
          <w:sz w:val="27"/>
          <w:szCs w:val="27"/>
        </w:rPr>
        <w:t>, Caltrans’ Acting Deputy District Director, Maintenance Division. She said that Caltrans is indeed doing this and referenced the “California Manual on Uniform Traffic Devices (MUTCD) for sign locations and placement.” </w:t>
      </w:r>
    </w:p>
    <w:p w14:paraId="29F52DFA"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 </w:t>
      </w:r>
    </w:p>
    <w:p w14:paraId="3DF1A5B0"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6. Hazardous intersection at Tampa/Hatteras – progress report: </w:t>
      </w:r>
      <w:r w:rsidRPr="00F80CAF">
        <w:rPr>
          <w:rFonts w:ascii="Arial" w:eastAsia="Times New Roman" w:hAnsi="Arial" w:cs="Arial"/>
          <w:color w:val="000000"/>
          <w:sz w:val="27"/>
          <w:szCs w:val="27"/>
        </w:rPr>
        <w:t xml:space="preserve">Good news!  Ken </w:t>
      </w:r>
      <w:proofErr w:type="spellStart"/>
      <w:r w:rsidRPr="00F80CAF">
        <w:rPr>
          <w:rFonts w:ascii="Arial" w:eastAsia="Times New Roman" w:hAnsi="Arial" w:cs="Arial"/>
          <w:color w:val="000000"/>
          <w:sz w:val="27"/>
          <w:szCs w:val="27"/>
        </w:rPr>
        <w:t>Firoozmand</w:t>
      </w:r>
      <w:proofErr w:type="spellEnd"/>
      <w:r w:rsidRPr="00F80CAF">
        <w:rPr>
          <w:rFonts w:ascii="Arial" w:eastAsia="Times New Roman" w:hAnsi="Arial" w:cs="Arial"/>
          <w:color w:val="000000"/>
          <w:sz w:val="27"/>
          <w:szCs w:val="27"/>
        </w:rPr>
        <w:t xml:space="preserve"> of the DOT informed us that the City has approved a “Pedestrian Hybrid Beacon” to control this intersection. It is also known as High-intensity Activated Crosswalk (HAWK). It will take “awhile” for the installation. A nearby installation is on Ventura Bl. just east of Louise.</w:t>
      </w:r>
    </w:p>
    <w:p w14:paraId="7A6E30EB"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 </w:t>
      </w:r>
    </w:p>
    <w:p w14:paraId="02838FCE" w14:textId="77777777" w:rsidR="00F80CAF" w:rsidRDefault="00F80CAF" w:rsidP="00F80CAF">
      <w:pPr>
        <w:shd w:val="clear" w:color="auto" w:fill="FFFFFF"/>
        <w:spacing w:after="0" w:line="240" w:lineRule="auto"/>
        <w:rPr>
          <w:rFonts w:ascii="Arial" w:eastAsia="Times New Roman" w:hAnsi="Arial" w:cs="Arial"/>
          <w:b/>
          <w:bCs/>
          <w:color w:val="000000"/>
          <w:sz w:val="27"/>
          <w:szCs w:val="27"/>
        </w:rPr>
      </w:pPr>
    </w:p>
    <w:p w14:paraId="0A53109D"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lastRenderedPageBreak/>
        <w:t>Tarzana Neighborhood Council</w:t>
      </w:r>
    </w:p>
    <w:p w14:paraId="2FB10438"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Joint Transportation Committee and Board Meeting</w:t>
      </w:r>
    </w:p>
    <w:p w14:paraId="34FBA020"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July 17, 2019</w:t>
      </w:r>
    </w:p>
    <w:p w14:paraId="343AC5EA"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Page 2</w:t>
      </w:r>
    </w:p>
    <w:p w14:paraId="39E7BD39" w14:textId="77777777" w:rsidR="00F80CAF" w:rsidRDefault="00F80CAF" w:rsidP="00F80CAF">
      <w:pPr>
        <w:shd w:val="clear" w:color="auto" w:fill="FFFFFF"/>
        <w:spacing w:after="0" w:line="240" w:lineRule="auto"/>
        <w:rPr>
          <w:rFonts w:ascii="Arial" w:eastAsia="Times New Roman" w:hAnsi="Arial" w:cs="Arial"/>
          <w:b/>
          <w:bCs/>
          <w:color w:val="000000"/>
          <w:sz w:val="27"/>
          <w:szCs w:val="27"/>
        </w:rPr>
      </w:pPr>
    </w:p>
    <w:p w14:paraId="70579B5C" w14:textId="0C30743B"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7. Tree overhanging street on Linnet across from Portola Middle School – progress report: </w:t>
      </w:r>
      <w:r w:rsidRPr="00F80CAF">
        <w:rPr>
          <w:rFonts w:ascii="Arial" w:eastAsia="Times New Roman" w:hAnsi="Arial" w:cs="Arial"/>
          <w:color w:val="000000"/>
          <w:sz w:val="27"/>
          <w:szCs w:val="27"/>
        </w:rPr>
        <w:t> Nothing to report. </w:t>
      </w:r>
    </w:p>
    <w:p w14:paraId="6BEFF927" w14:textId="77777777" w:rsidR="00F80CAF" w:rsidRPr="00F80CAF" w:rsidRDefault="00F80CAF" w:rsidP="00F80CAF">
      <w:pPr>
        <w:shd w:val="clear" w:color="auto" w:fill="FFFFFF"/>
        <w:spacing w:after="0" w:line="240" w:lineRule="auto"/>
        <w:ind w:left="360"/>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 </w:t>
      </w:r>
    </w:p>
    <w:p w14:paraId="70363A30" w14:textId="4242A9BF"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8.  Weeds growing on median between Wilbur and N Wilbur Ave. from Friar to Calvert – discussion/possible motion:  </w:t>
      </w:r>
      <w:r w:rsidRPr="00F80CAF">
        <w:rPr>
          <w:rFonts w:ascii="Arial" w:eastAsia="Times New Roman" w:hAnsi="Arial" w:cs="Arial"/>
          <w:color w:val="000000"/>
          <w:sz w:val="27"/>
          <w:szCs w:val="27"/>
        </w:rPr>
        <w:t>Nothing new to report. Green had previously the addition of the median on Burbank Bl. east of Reseda to almost Etiwanda and Goldberg added Mecca Park and at Corbin and Wells. The following motion was made by Heissler/Schwartz:</w:t>
      </w:r>
    </w:p>
    <w:p w14:paraId="6B63285D" w14:textId="77777777" w:rsidR="00F80CAF" w:rsidRPr="00F80CAF" w:rsidRDefault="00F80CAF" w:rsidP="00F80CAF">
      <w:pPr>
        <w:shd w:val="clear" w:color="auto" w:fill="FFFFFF"/>
        <w:spacing w:after="0" w:line="240" w:lineRule="auto"/>
        <w:ind w:left="360"/>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 </w:t>
      </w:r>
    </w:p>
    <w:p w14:paraId="56106B66" w14:textId="1D521955" w:rsidR="00F80CAF" w:rsidRPr="00F80CAF" w:rsidRDefault="00F80CAF" w:rsidP="00F80CAF">
      <w:pPr>
        <w:shd w:val="clear" w:color="auto" w:fill="FFFFFF"/>
        <w:spacing w:after="0" w:line="240" w:lineRule="auto"/>
        <w:ind w:left="360"/>
        <w:rPr>
          <w:rFonts w:ascii="Times New Roman" w:eastAsia="Times New Roman" w:hAnsi="Times New Roman" w:cs="Times New Roman"/>
          <w:color w:val="000000"/>
          <w:sz w:val="27"/>
          <w:szCs w:val="27"/>
        </w:rPr>
      </w:pPr>
      <w:r w:rsidRPr="00F80CAF">
        <w:rPr>
          <w:rFonts w:ascii="Arial" w:eastAsia="Times New Roman" w:hAnsi="Arial" w:cs="Arial"/>
          <w:i/>
          <w:iCs/>
          <w:color w:val="000000"/>
          <w:sz w:val="27"/>
          <w:szCs w:val="27"/>
        </w:rPr>
        <w:t>The TNC Transportation Committee recommends that weed removal and related issues be transferred to the Beautification</w:t>
      </w:r>
      <w:r>
        <w:rPr>
          <w:rFonts w:ascii="Arial" w:eastAsia="Times New Roman" w:hAnsi="Arial" w:cs="Arial"/>
          <w:i/>
          <w:iCs/>
          <w:color w:val="000000"/>
          <w:sz w:val="27"/>
          <w:szCs w:val="27"/>
        </w:rPr>
        <w:t xml:space="preserve"> </w:t>
      </w:r>
      <w:r w:rsidRPr="00F80CAF">
        <w:rPr>
          <w:rFonts w:ascii="Arial" w:eastAsia="Times New Roman" w:hAnsi="Arial" w:cs="Arial"/>
          <w:b/>
          <w:bCs/>
          <w:i/>
          <w:iCs/>
          <w:color w:val="000000"/>
          <w:sz w:val="27"/>
          <w:szCs w:val="27"/>
        </w:rPr>
        <w:t>Committee. </w:t>
      </w:r>
    </w:p>
    <w:p w14:paraId="4EF50C62"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i/>
          <w:iCs/>
          <w:color w:val="000000"/>
          <w:sz w:val="27"/>
          <w:szCs w:val="27"/>
        </w:rPr>
        <w:t> </w:t>
      </w:r>
    </w:p>
    <w:p w14:paraId="203BCC5D" w14:textId="1218F4A3"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The motion was unanimously approved. </w:t>
      </w:r>
      <w:r w:rsidRPr="00F80CAF">
        <w:rPr>
          <w:rFonts w:ascii="Arial" w:eastAsia="Times New Roman" w:hAnsi="Arial" w:cs="Arial"/>
          <w:b/>
          <w:bCs/>
          <w:color w:val="000000"/>
          <w:sz w:val="27"/>
          <w:szCs w:val="27"/>
        </w:rPr>
        <w:t> </w:t>
      </w:r>
    </w:p>
    <w:p w14:paraId="311BC6AE"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 </w:t>
      </w:r>
    </w:p>
    <w:p w14:paraId="11A1D236"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9. Request to prohibit overnight parking under 101 freeway on east and west sides of Wilbur – discussion/possible motion: </w:t>
      </w:r>
      <w:r w:rsidRPr="00F80CAF">
        <w:rPr>
          <w:rFonts w:ascii="Arial" w:eastAsia="Times New Roman" w:hAnsi="Arial" w:cs="Arial"/>
          <w:color w:val="000000"/>
          <w:sz w:val="27"/>
          <w:szCs w:val="27"/>
        </w:rPr>
        <w:t>After a discussion, it was decided that Flehinger would talk to the LAPD Senior Lead Officer to find out specifically what the law is. </w:t>
      </w:r>
    </w:p>
    <w:p w14:paraId="080A22A9"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 </w:t>
      </w:r>
    </w:p>
    <w:p w14:paraId="07E053FD" w14:textId="626DC224"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10. Committee Member Comments –</w:t>
      </w:r>
      <w:bookmarkStart w:id="0" w:name="_GoBack"/>
      <w:bookmarkEnd w:id="0"/>
      <w:r w:rsidRPr="00F80CAF">
        <w:rPr>
          <w:rFonts w:ascii="Arial" w:eastAsia="Times New Roman" w:hAnsi="Arial" w:cs="Arial"/>
          <w:b/>
          <w:bCs/>
          <w:color w:val="000000"/>
          <w:sz w:val="27"/>
          <w:szCs w:val="27"/>
        </w:rPr>
        <w:t> </w:t>
      </w:r>
      <w:r w:rsidRPr="00F80CAF">
        <w:rPr>
          <w:rFonts w:ascii="Arial" w:eastAsia="Times New Roman" w:hAnsi="Arial" w:cs="Arial"/>
          <w:color w:val="000000"/>
          <w:sz w:val="27"/>
          <w:szCs w:val="27"/>
        </w:rPr>
        <w:t xml:space="preserve">Michael Povar further discussed the illegal parking along </w:t>
      </w:r>
      <w:proofErr w:type="spellStart"/>
      <w:r w:rsidRPr="00F80CAF">
        <w:rPr>
          <w:rFonts w:ascii="Arial" w:eastAsia="Times New Roman" w:hAnsi="Arial" w:cs="Arial"/>
          <w:color w:val="000000"/>
          <w:sz w:val="27"/>
          <w:szCs w:val="27"/>
        </w:rPr>
        <w:t>Philiprimm</w:t>
      </w:r>
      <w:proofErr w:type="spellEnd"/>
      <w:r w:rsidRPr="00F80CAF">
        <w:rPr>
          <w:rFonts w:ascii="Arial" w:eastAsia="Times New Roman" w:hAnsi="Arial" w:cs="Arial"/>
          <w:color w:val="000000"/>
          <w:sz w:val="27"/>
          <w:szCs w:val="27"/>
        </w:rPr>
        <w:t xml:space="preserve"> and Wilbur.</w:t>
      </w:r>
    </w:p>
    <w:p w14:paraId="4402B2ED"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 </w:t>
      </w:r>
    </w:p>
    <w:p w14:paraId="369719C5"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11.  Future agenda items and other calendar events.  Date of next meeting. </w:t>
      </w:r>
      <w:r w:rsidRPr="00F80CAF">
        <w:rPr>
          <w:rFonts w:ascii="Arial" w:eastAsia="Times New Roman" w:hAnsi="Arial" w:cs="Arial"/>
          <w:color w:val="000000"/>
          <w:sz w:val="27"/>
          <w:szCs w:val="27"/>
        </w:rPr>
        <w:t>The next meeting will be Tuesday, August 20, 2019 at 6:30 PM.  </w:t>
      </w:r>
    </w:p>
    <w:p w14:paraId="5DC47514"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 </w:t>
      </w:r>
    </w:p>
    <w:p w14:paraId="54CC6A4A"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b/>
          <w:bCs/>
          <w:color w:val="000000"/>
          <w:sz w:val="27"/>
          <w:szCs w:val="27"/>
        </w:rPr>
        <w:t>12.  Adjournment: </w:t>
      </w:r>
      <w:r w:rsidRPr="00F80CAF">
        <w:rPr>
          <w:rFonts w:ascii="Arial" w:eastAsia="Times New Roman" w:hAnsi="Arial" w:cs="Arial"/>
          <w:color w:val="000000"/>
          <w:sz w:val="27"/>
          <w:szCs w:val="27"/>
        </w:rPr>
        <w:t>The meeting was adjourned at 7:07 P.M. by motion from Shmaeff/Epstein.</w:t>
      </w:r>
    </w:p>
    <w:p w14:paraId="4116738C"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                                                                                                                                                                                                                                   </w:t>
      </w:r>
    </w:p>
    <w:p w14:paraId="155B9376" w14:textId="77777777" w:rsidR="00F80CAF" w:rsidRPr="00F80CAF" w:rsidRDefault="00F80CAF" w:rsidP="00F80CAF">
      <w:pPr>
        <w:shd w:val="clear" w:color="auto" w:fill="FFFFFF"/>
        <w:spacing w:after="0" w:line="240" w:lineRule="auto"/>
        <w:rPr>
          <w:rFonts w:ascii="Times New Roman" w:eastAsia="Times New Roman" w:hAnsi="Times New Roman" w:cs="Times New Roman"/>
          <w:color w:val="000000"/>
          <w:sz w:val="27"/>
          <w:szCs w:val="27"/>
        </w:rPr>
      </w:pPr>
      <w:r w:rsidRPr="00F80CAF">
        <w:rPr>
          <w:rFonts w:ascii="Arial" w:eastAsia="Times New Roman" w:hAnsi="Arial" w:cs="Arial"/>
          <w:color w:val="000000"/>
          <w:sz w:val="27"/>
          <w:szCs w:val="27"/>
        </w:rPr>
        <w:t>Zan Green, Secretary</w:t>
      </w:r>
    </w:p>
    <w:p w14:paraId="7534C1EC" w14:textId="77777777" w:rsidR="00F80CAF" w:rsidRPr="00F80CAF" w:rsidRDefault="00F80CAF" w:rsidP="00F80CAF">
      <w:pPr>
        <w:shd w:val="clear" w:color="auto" w:fill="E8EAED"/>
        <w:spacing w:after="0" w:line="90" w:lineRule="atLeast"/>
        <w:rPr>
          <w:rFonts w:ascii="Arial" w:eastAsia="Times New Roman" w:hAnsi="Arial" w:cs="Arial"/>
          <w:color w:val="222222"/>
          <w:sz w:val="24"/>
          <w:szCs w:val="24"/>
        </w:rPr>
      </w:pPr>
      <w:r w:rsidRPr="00F80CAF">
        <w:rPr>
          <w:rFonts w:ascii="Arial" w:eastAsia="Times New Roman" w:hAnsi="Arial" w:cs="Arial"/>
          <w:noProof/>
          <w:color w:val="222222"/>
          <w:sz w:val="24"/>
          <w:szCs w:val="24"/>
        </w:rPr>
        <w:drawing>
          <wp:inline distT="0" distB="0" distL="0" distR="0" wp14:anchorId="2059A7DE" wp14:editId="2A89C61E">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04007373" w14:textId="77777777" w:rsidR="00F80CAF" w:rsidRDefault="00F80CAF"/>
    <w:sectPr w:rsidR="00F80C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CAF"/>
    <w:rsid w:val="00F8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2911C4"/>
  <w15:chartTrackingRefBased/>
  <w15:docId w15:val="{71E29931-55B0-4412-AB87-F3BF484A0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63363">
      <w:bodyDiv w:val="1"/>
      <w:marLeft w:val="0"/>
      <w:marRight w:val="0"/>
      <w:marTop w:val="0"/>
      <w:marBottom w:val="0"/>
      <w:divBdr>
        <w:top w:val="none" w:sz="0" w:space="0" w:color="auto"/>
        <w:left w:val="none" w:sz="0" w:space="0" w:color="auto"/>
        <w:bottom w:val="none" w:sz="0" w:space="0" w:color="auto"/>
        <w:right w:val="none" w:sz="0" w:space="0" w:color="auto"/>
      </w:divBdr>
      <w:divsChild>
        <w:div w:id="1742096833">
          <w:marLeft w:val="0"/>
          <w:marRight w:val="0"/>
          <w:marTop w:val="30"/>
          <w:marBottom w:val="0"/>
          <w:divBdr>
            <w:top w:val="none" w:sz="0" w:space="0" w:color="auto"/>
            <w:left w:val="none" w:sz="0" w:space="0" w:color="auto"/>
            <w:bottom w:val="none" w:sz="0" w:space="0" w:color="auto"/>
            <w:right w:val="none" w:sz="0" w:space="0" w:color="auto"/>
          </w:divBdr>
          <w:divsChild>
            <w:div w:id="1114978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531</Words>
  <Characters>3027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harveygoldberg@sbcglobal.net</dc:creator>
  <cp:keywords/>
  <dc:description/>
  <cp:lastModifiedBy>harveygoldberg@sbcglobal.net</cp:lastModifiedBy>
  <cp:revision>1</cp:revision>
  <dcterms:created xsi:type="dcterms:W3CDTF">2019-08-16T23:03:00Z</dcterms:created>
  <dcterms:modified xsi:type="dcterms:W3CDTF">2019-08-16T23:07:00Z</dcterms:modified>
</cp:coreProperties>
</file>