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329B0" w14:textId="77777777" w:rsidR="00FE1675" w:rsidRPr="00875C23" w:rsidRDefault="00FE1675" w:rsidP="00FE1675">
      <w:pPr>
        <w:contextualSpacing/>
        <w:jc w:val="center"/>
        <w:rPr>
          <w:b/>
          <w:bCs/>
        </w:rPr>
      </w:pPr>
      <w:r w:rsidRPr="00875C23">
        <w:rPr>
          <w:b/>
          <w:bCs/>
        </w:rPr>
        <w:t>Tarzana NC Budget Committee</w:t>
      </w:r>
    </w:p>
    <w:p w14:paraId="5E43084C" w14:textId="77777777" w:rsidR="00FE1675" w:rsidRPr="00875C23" w:rsidRDefault="00FE1675" w:rsidP="00FE1675">
      <w:pPr>
        <w:contextualSpacing/>
        <w:jc w:val="center"/>
        <w:rPr>
          <w:b/>
          <w:bCs/>
        </w:rPr>
      </w:pPr>
      <w:r w:rsidRPr="00875C23">
        <w:rPr>
          <w:b/>
          <w:bCs/>
        </w:rPr>
        <w:t>Supporting Information for Budget Committee Meeting</w:t>
      </w:r>
    </w:p>
    <w:p w14:paraId="4CA230C3" w14:textId="6710F9CD" w:rsidR="00FE1675" w:rsidRPr="00875C23" w:rsidRDefault="00FE1675" w:rsidP="00FE1675">
      <w:pPr>
        <w:contextualSpacing/>
        <w:jc w:val="center"/>
        <w:rPr>
          <w:b/>
          <w:bCs/>
        </w:rPr>
      </w:pPr>
      <w:r>
        <w:rPr>
          <w:b/>
          <w:bCs/>
        </w:rPr>
        <w:t>August 20</w:t>
      </w:r>
      <w:r w:rsidRPr="00875C23">
        <w:rPr>
          <w:b/>
          <w:bCs/>
        </w:rPr>
        <w:t>, 2019</w:t>
      </w:r>
    </w:p>
    <w:p w14:paraId="28A65C6C" w14:textId="114C1733" w:rsidR="00FE1675" w:rsidRDefault="00FE1675"/>
    <w:p w14:paraId="1F3A4408" w14:textId="77777777" w:rsidR="00FE1675" w:rsidRDefault="00FE1675">
      <w:pPr>
        <w:pBdr>
          <w:bottom w:val="dotted" w:sz="24" w:space="1" w:color="auto"/>
        </w:pBdr>
      </w:pPr>
      <w:r>
        <w:t>Item 7. Rollover of unused funding from 2018-19 to fiscal 2019-20. See attached information from the LA City Clerk which agrees with our Treasurer’s information.</w:t>
      </w:r>
    </w:p>
    <w:p w14:paraId="49F4B319" w14:textId="77777777" w:rsidR="00FE169B" w:rsidRPr="00FE169B" w:rsidRDefault="00FE169B" w:rsidP="00FE169B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FE169B">
        <w:rPr>
          <w:rFonts w:ascii="Helvetica" w:eastAsia="Times New Roman" w:hAnsi="Helvetica" w:cs="Helvetica"/>
          <w:color w:val="202124"/>
          <w:sz w:val="36"/>
          <w:szCs w:val="36"/>
        </w:rPr>
        <w:t>Tarzan NC Roll Over Funds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05"/>
      </w:tblGrid>
      <w:tr w:rsidR="00FE169B" w:rsidRPr="00FE169B" w14:paraId="7082E723" w14:textId="77777777" w:rsidTr="00FE169B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14:paraId="4B879E92" w14:textId="293D42EA" w:rsidR="00FE169B" w:rsidRPr="00FE169B" w:rsidRDefault="00FE169B" w:rsidP="00FE169B">
            <w:pPr>
              <w:spacing w:after="0" w:line="240" w:lineRule="auto"/>
              <w:divId w:val="184709528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2CDB34BC" w14:textId="77777777" w:rsidR="00FE169B" w:rsidRPr="00FE169B" w:rsidRDefault="00FE169B" w:rsidP="00FE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FE169B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</w:rPr>
              <w:t>x</w:t>
            </w:r>
          </w:p>
        </w:tc>
      </w:tr>
    </w:tbl>
    <w:p w14:paraId="68EA178F" w14:textId="15D543FD" w:rsidR="00FE169B" w:rsidRPr="00FE169B" w:rsidRDefault="00FE169B" w:rsidP="00F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5"/>
        <w:gridCol w:w="1513"/>
        <w:gridCol w:w="4"/>
        <w:gridCol w:w="8"/>
      </w:tblGrid>
      <w:tr w:rsidR="00FE169B" w:rsidRPr="00FE169B" w14:paraId="5A645C68" w14:textId="77777777" w:rsidTr="00FE169B">
        <w:tc>
          <w:tcPr>
            <w:tcW w:w="12678" w:type="dxa"/>
            <w:noWrap/>
            <w:hideMark/>
          </w:tcPr>
          <w:tbl>
            <w:tblPr>
              <w:tblW w:w="12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5"/>
            </w:tblGrid>
            <w:tr w:rsidR="00FE169B" w:rsidRPr="00FE169B" w14:paraId="6A995DEA" w14:textId="77777777">
              <w:tc>
                <w:tcPr>
                  <w:tcW w:w="0" w:type="auto"/>
                  <w:vAlign w:val="center"/>
                  <w:hideMark/>
                </w:tcPr>
                <w:p w14:paraId="7796ADE0" w14:textId="77777777" w:rsidR="00FE169B" w:rsidRPr="00FE169B" w:rsidRDefault="00FE169B" w:rsidP="00FE169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FE169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clerk.ncfunding@lacity.org</w:t>
                  </w:r>
                  <w:r w:rsidRPr="00FE169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FE169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&lt;cityclerk.funding@lacity.org&gt;</w:t>
                  </w:r>
                  <w:r w:rsidRPr="00FE169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(sent by kathya.romero@lacity.org)</w:t>
                  </w:r>
                </w:p>
              </w:tc>
            </w:tr>
          </w:tbl>
          <w:p w14:paraId="18B4B772" w14:textId="77777777" w:rsidR="00FE169B" w:rsidRPr="00FE169B" w:rsidRDefault="00FE169B" w:rsidP="00FE169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67EE574B" w14:textId="697F914E" w:rsidR="00FE169B" w:rsidRPr="00FE169B" w:rsidRDefault="00FE169B" w:rsidP="00FE169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FE169B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</w:rPr>
              <w:drawing>
                <wp:inline distT="0" distB="0" distL="0" distR="0" wp14:anchorId="127E1282" wp14:editId="43FF34AB">
                  <wp:extent cx="9525" cy="9525"/>
                  <wp:effectExtent l="0" t="0" r="0" b="0"/>
                  <wp:docPr id="4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69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 xml:space="preserve">Thu, Aug 1, 12:00 PM </w:t>
            </w:r>
            <w:bookmarkStart w:id="0" w:name="_GoBack"/>
            <w:bookmarkEnd w:id="0"/>
          </w:p>
        </w:tc>
        <w:tc>
          <w:tcPr>
            <w:tcW w:w="0" w:type="auto"/>
            <w:noWrap/>
            <w:hideMark/>
          </w:tcPr>
          <w:p w14:paraId="3D97D201" w14:textId="77777777" w:rsidR="00FE169B" w:rsidRPr="00FE169B" w:rsidRDefault="00FE169B" w:rsidP="00FE169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4605093" w14:textId="2ED99B36" w:rsidR="00FE169B" w:rsidRPr="00FE169B" w:rsidRDefault="00FE169B" w:rsidP="00FE169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FE169B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0998C30C" wp14:editId="58A78D03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FD391" w14:textId="673BA8F1" w:rsidR="00FE169B" w:rsidRPr="00FE169B" w:rsidRDefault="00FE169B" w:rsidP="00FE169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FE169B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447F5137" wp14:editId="74E3EE58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69B" w:rsidRPr="00FE169B" w14:paraId="2CEE21C2" w14:textId="77777777" w:rsidTr="00FE169B">
        <w:tc>
          <w:tcPr>
            <w:tcW w:w="0" w:type="auto"/>
            <w:gridSpan w:val="3"/>
            <w:vAlign w:val="center"/>
            <w:hideMark/>
          </w:tcPr>
          <w:tbl>
            <w:tblPr>
              <w:tblW w:w="17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0"/>
            </w:tblGrid>
            <w:tr w:rsidR="00FE169B" w:rsidRPr="00FE169B" w14:paraId="2AD7E1F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739F000" w14:textId="77777777" w:rsidR="00FE169B" w:rsidRPr="00FE169B" w:rsidRDefault="00FE169B" w:rsidP="00FE169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FE169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Harvey, Leonard, TNC, Cheryl, Paola, </w:t>
                  </w:r>
                  <w:proofErr w:type="spellStart"/>
                  <w:r w:rsidRPr="00FE169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Kathya</w:t>
                  </w:r>
                  <w:proofErr w:type="spellEnd"/>
                </w:p>
                <w:p w14:paraId="64B91141" w14:textId="770FA31B" w:rsidR="00FE169B" w:rsidRPr="00FE169B" w:rsidRDefault="00FE169B" w:rsidP="00FE169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FE169B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635B8B1D" wp14:editId="0F4F7A33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04F4DC" w14:textId="77777777" w:rsidR="00FE169B" w:rsidRPr="00FE169B" w:rsidRDefault="00FE169B" w:rsidP="00FE169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3268DF" w14:textId="77777777" w:rsidR="00FE169B" w:rsidRPr="00FE169B" w:rsidRDefault="00FE169B" w:rsidP="00FE169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4691D4C9" w14:textId="77777777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169B">
        <w:rPr>
          <w:rFonts w:ascii="Arial" w:eastAsia="Times New Roman" w:hAnsi="Arial" w:cs="Arial"/>
          <w:color w:val="222222"/>
          <w:sz w:val="24"/>
          <w:szCs w:val="24"/>
        </w:rPr>
        <w:t>Dear Tarzana Neighborhood Council:</w:t>
      </w:r>
    </w:p>
    <w:p w14:paraId="639CFD88" w14:textId="77777777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169B">
        <w:rPr>
          <w:rFonts w:ascii="Arial" w:eastAsia="Times New Roman" w:hAnsi="Arial" w:cs="Arial"/>
          <w:color w:val="222222"/>
          <w:sz w:val="24"/>
          <w:szCs w:val="24"/>
        </w:rPr>
        <w:br/>
        <w:t>Enclosed is the Fiscal Year 2018/2019 Final Expenditure Analysis for your Neighborhood Council as prepared by NC Funding Program Accounting staff. The Analysis provides you with your Fiscal Year 2018/2019 unspent funds balance that is available for rollover to the Fiscal Year 2019/2020 funding account.  </w:t>
      </w:r>
    </w:p>
    <w:p w14:paraId="18B7346F" w14:textId="77777777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7633AA0" w14:textId="77777777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169B">
        <w:rPr>
          <w:rFonts w:ascii="Arial" w:eastAsia="Times New Roman" w:hAnsi="Arial" w:cs="Arial"/>
          <w:color w:val="222222"/>
          <w:sz w:val="24"/>
          <w:szCs w:val="24"/>
        </w:rPr>
        <w:t>For more information about rollover, including the availability of and eligibility for rollover funds, please refer to </w:t>
      </w:r>
      <w:hyperlink r:id="rId5" w:tgtFrame="_blank" w:history="1">
        <w:r w:rsidRPr="00FE169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NC Funding Program Policies and Guidelines</w:t>
        </w:r>
      </w:hyperlink>
      <w:r w:rsidRPr="00FE169B">
        <w:rPr>
          <w:rFonts w:ascii="Arial" w:eastAsia="Times New Roman" w:hAnsi="Arial" w:cs="Arial"/>
          <w:color w:val="222222"/>
          <w:sz w:val="24"/>
          <w:szCs w:val="24"/>
        </w:rPr>
        <w:t> pages 12-13.</w:t>
      </w:r>
    </w:p>
    <w:p w14:paraId="44CCDDB9" w14:textId="77777777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62D4A2" w14:textId="2BE775C7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169B">
        <w:rPr>
          <w:rFonts w:ascii="Arial" w:eastAsia="Times New Roman" w:hAnsi="Arial" w:cs="Arial"/>
          <w:color w:val="222222"/>
          <w:sz w:val="24"/>
          <w:szCs w:val="24"/>
        </w:rPr>
        <w:t>Your FY19/20 annual budget should be inclusive of the rollover balance. Adjustments to your Budget Amount will be made once the annual budget with the rollover balance is submitted/uploaded through the Funding portal.</w:t>
      </w:r>
    </w:p>
    <w:p w14:paraId="2483F6D6" w14:textId="77777777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5A13B1F" w14:textId="77777777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169B">
        <w:rPr>
          <w:rFonts w:ascii="Arial" w:eastAsia="Times New Roman" w:hAnsi="Arial" w:cs="Arial"/>
          <w:color w:val="222222"/>
          <w:sz w:val="24"/>
          <w:szCs w:val="24"/>
        </w:rPr>
        <w:t>Please contact your assigned Funding Representative with any questions or concerns you may have.</w:t>
      </w:r>
    </w:p>
    <w:p w14:paraId="4565FAC3" w14:textId="77777777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451F742" w14:textId="176CC0D5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169B">
        <w:rPr>
          <w:rFonts w:ascii="Arial" w:eastAsia="Times New Roman" w:hAnsi="Arial" w:cs="Arial"/>
          <w:color w:val="222222"/>
          <w:sz w:val="24"/>
          <w:szCs w:val="24"/>
        </w:rPr>
        <w:t>Thank you,</w:t>
      </w:r>
    </w:p>
    <w:p w14:paraId="422E6F6A" w14:textId="0A750CA7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7731FA9" w14:textId="26926AB1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13C90A" w14:textId="44145C13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1D1DC4" w14:textId="640BD260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492957A" w14:textId="3B5C5CC0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15F13FB" w14:textId="178E630C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7A7530" w14:textId="10EE8443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954BF4E" w14:textId="333BD952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A0CEB4B" w14:textId="7CAB612D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BBFFBF" w14:textId="284F1ABB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DC13153" w14:textId="778E4299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9DD4C1" w14:textId="6CF7BC9D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70BBE54" w14:textId="1891A0EB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5D7095A" w14:textId="458E7B17" w:rsid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150071" w14:textId="34B38FAB" w:rsidR="00FE169B" w:rsidRPr="00FE169B" w:rsidRDefault="00FE169B" w:rsidP="00FE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169B">
        <w:lastRenderedPageBreak/>
        <w:drawing>
          <wp:inline distT="0" distB="0" distL="0" distR="0" wp14:anchorId="679B5475" wp14:editId="4D03F554">
            <wp:extent cx="5828571" cy="7542857"/>
            <wp:effectExtent l="0" t="0" r="127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7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2BE52" w14:textId="3D76CBE0" w:rsidR="00FE1675" w:rsidRDefault="00FE1675">
      <w:r>
        <w:t xml:space="preserve"> </w:t>
      </w:r>
    </w:p>
    <w:sectPr w:rsidR="00FE1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75"/>
    <w:rsid w:val="00FE1675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2B94"/>
  <w15:chartTrackingRefBased/>
  <w15:docId w15:val="{B0C87517-7C70-4D44-BF53-1E62A3DB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1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1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6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16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FE169B"/>
  </w:style>
  <w:style w:type="character" w:customStyle="1" w:styleId="qu">
    <w:name w:val="qu"/>
    <w:basedOn w:val="DefaultParagraphFont"/>
    <w:rsid w:val="00FE169B"/>
  </w:style>
  <w:style w:type="character" w:customStyle="1" w:styleId="gd">
    <w:name w:val="gd"/>
    <w:basedOn w:val="DefaultParagraphFont"/>
    <w:rsid w:val="00FE169B"/>
  </w:style>
  <w:style w:type="character" w:customStyle="1" w:styleId="go">
    <w:name w:val="go"/>
    <w:basedOn w:val="DefaultParagraphFont"/>
    <w:rsid w:val="00FE169B"/>
  </w:style>
  <w:style w:type="character" w:customStyle="1" w:styleId="hb">
    <w:name w:val="hb"/>
    <w:basedOn w:val="DefaultParagraphFont"/>
    <w:rsid w:val="00FE169B"/>
  </w:style>
  <w:style w:type="character" w:customStyle="1" w:styleId="g3">
    <w:name w:val="g3"/>
    <w:basedOn w:val="DefaultParagraphFont"/>
    <w:rsid w:val="00FE169B"/>
  </w:style>
  <w:style w:type="character" w:customStyle="1" w:styleId="g2">
    <w:name w:val="g2"/>
    <w:basedOn w:val="DefaultParagraphFont"/>
    <w:rsid w:val="00FE169B"/>
  </w:style>
  <w:style w:type="character" w:styleId="Hyperlink">
    <w:name w:val="Hyperlink"/>
    <w:basedOn w:val="DefaultParagraphFont"/>
    <w:uiPriority w:val="99"/>
    <w:semiHidden/>
    <w:unhideWhenUsed/>
    <w:rsid w:val="00FE1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5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9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90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1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1266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646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2442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32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932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2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63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56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68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45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21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31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57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19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71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lerk.lacity.org/sites/g/files/wph606/f/NCFP%20Policies%2007.19.18%20Final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2</cp:revision>
  <dcterms:created xsi:type="dcterms:W3CDTF">2019-08-13T19:39:00Z</dcterms:created>
  <dcterms:modified xsi:type="dcterms:W3CDTF">2019-08-13T19:52:00Z</dcterms:modified>
</cp:coreProperties>
</file>