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F3D59" w14:textId="3056B9ED" w:rsidR="00526F9C" w:rsidRPr="00CD3C01" w:rsidRDefault="00F505CD" w:rsidP="00CD3C01">
      <w:pPr>
        <w:contextualSpacing/>
        <w:jc w:val="center"/>
        <w:rPr>
          <w:b/>
          <w:sz w:val="24"/>
          <w:szCs w:val="24"/>
        </w:rPr>
      </w:pPr>
      <w:r w:rsidRPr="00CD3C01">
        <w:rPr>
          <w:b/>
          <w:sz w:val="24"/>
          <w:szCs w:val="24"/>
        </w:rPr>
        <w:t>Tarzana NC Budget Committee</w:t>
      </w:r>
    </w:p>
    <w:p w14:paraId="0A27738C" w14:textId="3A8ED187" w:rsidR="00F505CD" w:rsidRPr="00CD3C01" w:rsidRDefault="00F505CD" w:rsidP="00CD3C01">
      <w:pPr>
        <w:contextualSpacing/>
        <w:jc w:val="center"/>
        <w:rPr>
          <w:b/>
          <w:sz w:val="24"/>
          <w:szCs w:val="24"/>
        </w:rPr>
      </w:pPr>
      <w:r w:rsidRPr="00CD3C01">
        <w:rPr>
          <w:b/>
          <w:sz w:val="24"/>
          <w:szCs w:val="24"/>
        </w:rPr>
        <w:t xml:space="preserve">Information for </w:t>
      </w:r>
      <w:r w:rsidR="00FD2164">
        <w:rPr>
          <w:b/>
          <w:sz w:val="24"/>
          <w:szCs w:val="24"/>
        </w:rPr>
        <w:t>January</w:t>
      </w:r>
      <w:r w:rsidRPr="00CD3C01">
        <w:rPr>
          <w:b/>
          <w:sz w:val="24"/>
          <w:szCs w:val="24"/>
        </w:rPr>
        <w:t xml:space="preserve"> </w:t>
      </w:r>
      <w:r w:rsidR="00FD2164">
        <w:rPr>
          <w:b/>
          <w:sz w:val="24"/>
          <w:szCs w:val="24"/>
        </w:rPr>
        <w:t>1</w:t>
      </w:r>
      <w:r w:rsidRPr="00CD3C01">
        <w:rPr>
          <w:b/>
          <w:sz w:val="24"/>
          <w:szCs w:val="24"/>
        </w:rPr>
        <w:t>6, 201</w:t>
      </w:r>
      <w:r w:rsidR="00FD2164">
        <w:rPr>
          <w:b/>
          <w:sz w:val="24"/>
          <w:szCs w:val="24"/>
        </w:rPr>
        <w:t>9</w:t>
      </w:r>
      <w:r w:rsidRPr="00CD3C01">
        <w:rPr>
          <w:b/>
          <w:sz w:val="24"/>
          <w:szCs w:val="24"/>
        </w:rPr>
        <w:t xml:space="preserve"> Meeting</w:t>
      </w:r>
    </w:p>
    <w:p w14:paraId="2A971042" w14:textId="00577C23" w:rsidR="00F505CD" w:rsidRPr="00CD3C01" w:rsidRDefault="00F505CD" w:rsidP="00CD3C01">
      <w:pPr>
        <w:contextualSpacing/>
        <w:jc w:val="center"/>
        <w:rPr>
          <w:b/>
          <w:sz w:val="24"/>
          <w:szCs w:val="24"/>
        </w:rPr>
      </w:pPr>
    </w:p>
    <w:p w14:paraId="3741FB1F" w14:textId="42BA446F" w:rsidR="00F505CD" w:rsidRDefault="00F505CD">
      <w:pPr>
        <w:pBdr>
          <w:bottom w:val="dotted" w:sz="24" w:space="1" w:color="auto"/>
        </w:pBdr>
        <w:contextualSpacing/>
      </w:pPr>
      <w:r>
        <w:t xml:space="preserve">Item 6. </w:t>
      </w:r>
      <w:r w:rsidR="00FD2164">
        <w:t>Reversal of excess or unnecessary Expenses</w:t>
      </w:r>
    </w:p>
    <w:p w14:paraId="644BAE10" w14:textId="53636F25" w:rsidR="00FD2164" w:rsidRDefault="00FD2164">
      <w:pPr>
        <w:contextualSpacing/>
      </w:pPr>
      <w:r>
        <w:t>See next page</w:t>
      </w:r>
    </w:p>
    <w:p w14:paraId="5F984AB2" w14:textId="28ABC70B" w:rsidR="00F505CD" w:rsidRDefault="00FD2164">
      <w:pPr>
        <w:contextualSpacing/>
      </w:pPr>
      <w:r w:rsidRPr="00FD2164">
        <w:lastRenderedPageBreak/>
        <w:drawing>
          <wp:inline distT="0" distB="0" distL="0" distR="0" wp14:anchorId="25BCAE5D" wp14:editId="7C9B00E6">
            <wp:extent cx="5943600" cy="762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FBA59" w14:textId="779673A7" w:rsidR="00FD2164" w:rsidRDefault="00FD2164">
      <w:pPr>
        <w:contextualSpacing/>
      </w:pPr>
      <w:r>
        <w:t>*************************************************************************************</w:t>
      </w:r>
    </w:p>
    <w:p w14:paraId="1691CCF4" w14:textId="7270752B" w:rsidR="00FD2164" w:rsidRDefault="00FD2164">
      <w:pPr>
        <w:contextualSpacing/>
      </w:pPr>
    </w:p>
    <w:p w14:paraId="5F4BEC3A" w14:textId="7EB265C7" w:rsidR="00FD2164" w:rsidRDefault="00FD2164">
      <w:pPr>
        <w:contextualSpacing/>
      </w:pPr>
    </w:p>
    <w:p w14:paraId="1CF77509" w14:textId="1345A194" w:rsidR="00FD2164" w:rsidRDefault="00FD2164">
      <w:pPr>
        <w:contextualSpacing/>
      </w:pPr>
      <w:r>
        <w:lastRenderedPageBreak/>
        <w:t>Item 7. Request for NPG for $1,250 from Woodland Hills Tarzana Chamber of Commerce Benefit Foundation.</w:t>
      </w:r>
    </w:p>
    <w:p w14:paraId="71545AA4" w14:textId="4C264867" w:rsidR="00FD2164" w:rsidRDefault="00FD2164">
      <w:pPr>
        <w:contextualSpacing/>
      </w:pPr>
    </w:p>
    <w:p w14:paraId="73B476F3" w14:textId="07E744E2" w:rsidR="00FD2164" w:rsidRDefault="00FD2164">
      <w:pPr>
        <w:contextualSpacing/>
      </w:pPr>
      <w:r>
        <w:t>A copy of the grant is attached.</w:t>
      </w:r>
    </w:p>
    <w:p w14:paraId="4E4A4B0C" w14:textId="132DE700" w:rsidR="00FD2164" w:rsidRDefault="00FD2164">
      <w:pPr>
        <w:pBdr>
          <w:bottom w:val="dotted" w:sz="24" w:space="1" w:color="auto"/>
        </w:pBdr>
        <w:contextualSpacing/>
      </w:pPr>
    </w:p>
    <w:p w14:paraId="14F96E80" w14:textId="3380AFF9" w:rsidR="00FD2164" w:rsidRDefault="00FD2164">
      <w:pPr>
        <w:contextualSpacing/>
      </w:pPr>
    </w:p>
    <w:p w14:paraId="6AEBB5BA" w14:textId="02A0D62F" w:rsidR="00FD2164" w:rsidRDefault="00FD2164">
      <w:pPr>
        <w:contextualSpacing/>
      </w:pPr>
      <w:r>
        <w:t>Item 8. Request from Event Committee for funding for the Earth Day 2019 event.</w:t>
      </w:r>
    </w:p>
    <w:p w14:paraId="6F457222" w14:textId="563870DF" w:rsidR="00FD2164" w:rsidRDefault="00FD2164">
      <w:pPr>
        <w:contextualSpacing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0"/>
        <w:gridCol w:w="3290"/>
      </w:tblGrid>
      <w:tr w:rsidR="00FD2164" w:rsidRPr="00FD2164" w14:paraId="55488ABC" w14:textId="77777777" w:rsidTr="00FD216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94ECF4" w14:textId="77777777" w:rsidR="00FD2164" w:rsidRPr="00FD2164" w:rsidRDefault="00FD2164" w:rsidP="00FD2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Wieder, Esther </w:t>
            </w:r>
            <w:r w:rsidRPr="00FD21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&lt;eew6858@lausd.net&gt;</w:t>
            </w:r>
          </w:p>
        </w:tc>
        <w:tc>
          <w:tcPr>
            <w:tcW w:w="0" w:type="auto"/>
            <w:vAlign w:val="center"/>
            <w:hideMark/>
          </w:tcPr>
          <w:p w14:paraId="14532895" w14:textId="77777777" w:rsidR="00FD2164" w:rsidRPr="00FD2164" w:rsidRDefault="00FD2164" w:rsidP="00FD21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Thu, Jan 10, 2019 at 8:45 AM</w:t>
            </w:r>
          </w:p>
        </w:tc>
      </w:tr>
      <w:tr w:rsidR="00FD2164" w:rsidRPr="00FD2164" w14:paraId="7B29C472" w14:textId="77777777" w:rsidTr="00FD2164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AFF2763" w14:textId="77777777" w:rsidR="00FD2164" w:rsidRPr="00FD2164" w:rsidRDefault="00FD2164" w:rsidP="00FD2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 Harvey Goldberg &lt;harveygoldberg@sbcglobal.net&gt;, Esther Wieder &lt;etti.wieder@yahoo.com&gt;, "estherwieder@icloud.com" &lt;estherwieder@icloud.com&gt;, "estherwieder2@gmail.com" &lt;estherwieder2@gmail.com&gt;</w:t>
            </w:r>
          </w:p>
          <w:p w14:paraId="0996D9AF" w14:textId="77777777" w:rsidR="00FD2164" w:rsidRPr="00FD2164" w:rsidRDefault="00FD2164" w:rsidP="00FD2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1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Cc: Len Shaffer &lt;lenjs@earthlink.net&gt;</w:t>
            </w:r>
          </w:p>
        </w:tc>
      </w:tr>
      <w:tr w:rsidR="00FD2164" w:rsidRPr="00FD2164" w14:paraId="73A1B614" w14:textId="77777777" w:rsidTr="00FD216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D2164" w:rsidRPr="00FD2164" w14:paraId="65813E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623A42" w14:textId="77777777" w:rsidR="00FD2164" w:rsidRPr="00FD2164" w:rsidRDefault="00FD2164" w:rsidP="00FD216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D216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 xml:space="preserve">Hi </w:t>
                  </w:r>
                  <w:proofErr w:type="gramStart"/>
                  <w:r w:rsidRPr="00FD216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Harvey ,</w:t>
                  </w:r>
                  <w:proofErr w:type="gramEnd"/>
                </w:p>
                <w:p w14:paraId="2F61BEBC" w14:textId="77777777" w:rsidR="00FD2164" w:rsidRPr="00FD2164" w:rsidRDefault="00FD2164" w:rsidP="00FD216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D216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how are you? Happy New-Year</w:t>
                  </w:r>
                </w:p>
                <w:p w14:paraId="53DEF415" w14:textId="77777777" w:rsidR="00FD2164" w:rsidRPr="00FD2164" w:rsidRDefault="00FD2164" w:rsidP="00FD216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D216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 xml:space="preserve"> motion: Earth Day 2018 proposed budget: Award Ceremony at TNC Board meeting-$100, Award Certificates-$100, Banners – 6 22/ 28 not to exceed $180, Banner 2 48/96 not to exceed $200, Bounce/Jumper rental - $300, Event T-Shirts 36 (shirt include the setting and logo like last year) not to exceed $400, Flyers 2500 not to exceed $500, Hanging supplies - $60, Supplies on site (water, table clothes, </w:t>
                  </w:r>
                  <w:proofErr w:type="spellStart"/>
                  <w:r w:rsidRPr="00FD216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etc</w:t>
                  </w:r>
                  <w:proofErr w:type="spellEnd"/>
                  <w:r w:rsidRPr="00FD2164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) - $200, Face painting 2 kits not to exceed $60.Total – not to exceed </w:t>
                  </w:r>
                  <w:r w:rsidRPr="00FD216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</w:rPr>
                    <w:t>$2,100.00</w:t>
                  </w:r>
                </w:p>
                <w:p w14:paraId="2B46B5E7" w14:textId="77777777" w:rsidR="00FD2164" w:rsidRPr="00FD2164" w:rsidRDefault="00FD2164" w:rsidP="00FD21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</w:p>
                <w:p w14:paraId="52BD2473" w14:textId="77777777" w:rsidR="00FD2164" w:rsidRPr="00FD2164" w:rsidRDefault="00FD2164" w:rsidP="00FD21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</w:pPr>
                  <w:r w:rsidRPr="00FD216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</w:rPr>
                    <w:t>let me know if you need anything else</w:t>
                  </w:r>
                </w:p>
                <w:p w14:paraId="3D2C3F32" w14:textId="77777777" w:rsidR="00FD2164" w:rsidRPr="00FD2164" w:rsidRDefault="00FD2164" w:rsidP="00FD21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D216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Thank You, Esther </w:t>
                  </w:r>
                </w:p>
              </w:tc>
            </w:tr>
          </w:tbl>
          <w:p w14:paraId="2A540071" w14:textId="77777777" w:rsidR="00FD2164" w:rsidRPr="00FD2164" w:rsidRDefault="00FD2164" w:rsidP="00FD2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4E4F08C8" w14:textId="424839B2" w:rsidR="00FD2164" w:rsidRDefault="00FD2164">
      <w:pPr>
        <w:contextualSpacing/>
      </w:pPr>
      <w:r>
        <w:t>*************************************************************************************</w:t>
      </w:r>
      <w:bookmarkStart w:id="0" w:name="_GoBack"/>
      <w:bookmarkEnd w:id="0"/>
    </w:p>
    <w:p w14:paraId="43F0796F" w14:textId="77777777" w:rsidR="00FD2164" w:rsidRDefault="00FD2164">
      <w:pPr>
        <w:contextualSpacing/>
      </w:pPr>
    </w:p>
    <w:sectPr w:rsidR="00FD21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1BB05" w14:textId="77777777" w:rsidR="008C71D9" w:rsidRDefault="008C71D9" w:rsidP="00FD2164">
      <w:pPr>
        <w:spacing w:after="0" w:line="240" w:lineRule="auto"/>
      </w:pPr>
      <w:r>
        <w:separator/>
      </w:r>
    </w:p>
  </w:endnote>
  <w:endnote w:type="continuationSeparator" w:id="0">
    <w:p w14:paraId="74BB9486" w14:textId="77777777" w:rsidR="008C71D9" w:rsidRDefault="008C71D9" w:rsidP="00FD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D7F63" w14:textId="77777777" w:rsidR="008C71D9" w:rsidRDefault="008C71D9" w:rsidP="00FD2164">
      <w:pPr>
        <w:spacing w:after="0" w:line="240" w:lineRule="auto"/>
      </w:pPr>
      <w:r>
        <w:separator/>
      </w:r>
    </w:p>
  </w:footnote>
  <w:footnote w:type="continuationSeparator" w:id="0">
    <w:p w14:paraId="42A103D2" w14:textId="77777777" w:rsidR="008C71D9" w:rsidRDefault="008C71D9" w:rsidP="00FD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67672436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4039B23" w14:textId="0CD1E89E" w:rsidR="00FD2164" w:rsidRDefault="00FD216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20243FCB" w14:textId="77777777" w:rsidR="00FD2164" w:rsidRDefault="00FD21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CD"/>
    <w:rsid w:val="00526F9C"/>
    <w:rsid w:val="008C71D9"/>
    <w:rsid w:val="009F45F6"/>
    <w:rsid w:val="00CD3C01"/>
    <w:rsid w:val="00F505CD"/>
    <w:rsid w:val="00FA7B17"/>
    <w:rsid w:val="00F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6269"/>
  <w15:chartTrackingRefBased/>
  <w15:docId w15:val="{84C9BD36-D7AA-439F-B951-4C5B7DE9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0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505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05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505C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F505CD"/>
  </w:style>
  <w:style w:type="character" w:customStyle="1" w:styleId="gd">
    <w:name w:val="gd"/>
    <w:basedOn w:val="DefaultParagraphFont"/>
    <w:rsid w:val="00F505CD"/>
  </w:style>
  <w:style w:type="character" w:customStyle="1" w:styleId="g3">
    <w:name w:val="g3"/>
    <w:basedOn w:val="DefaultParagraphFont"/>
    <w:rsid w:val="00F505CD"/>
  </w:style>
  <w:style w:type="character" w:customStyle="1" w:styleId="hb">
    <w:name w:val="hb"/>
    <w:basedOn w:val="DefaultParagraphFont"/>
    <w:rsid w:val="00F505CD"/>
  </w:style>
  <w:style w:type="character" w:customStyle="1" w:styleId="g2">
    <w:name w:val="g2"/>
    <w:basedOn w:val="DefaultParagraphFont"/>
    <w:rsid w:val="00F505CD"/>
  </w:style>
  <w:style w:type="paragraph" w:styleId="NormalWeb">
    <w:name w:val="Normal (Web)"/>
    <w:basedOn w:val="Normal"/>
    <w:uiPriority w:val="99"/>
    <w:semiHidden/>
    <w:unhideWhenUsed/>
    <w:rsid w:val="00F5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2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164"/>
  </w:style>
  <w:style w:type="paragraph" w:styleId="Footer">
    <w:name w:val="footer"/>
    <w:basedOn w:val="Normal"/>
    <w:link w:val="FooterChar"/>
    <w:uiPriority w:val="99"/>
    <w:unhideWhenUsed/>
    <w:rsid w:val="00FD2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2593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6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7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44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824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05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007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3502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84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2791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79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5006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8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05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57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harveygoldberg@sbcglobal.net</dc:creator>
  <cp:keywords/>
  <dc:description/>
  <cp:lastModifiedBy>harveygoldberg@sbcglobal.net</cp:lastModifiedBy>
  <cp:revision>3</cp:revision>
  <cp:lastPrinted>2019-01-10T22:23:00Z</cp:lastPrinted>
  <dcterms:created xsi:type="dcterms:W3CDTF">2019-01-10T22:22:00Z</dcterms:created>
  <dcterms:modified xsi:type="dcterms:W3CDTF">2019-01-10T22:23:00Z</dcterms:modified>
</cp:coreProperties>
</file>